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A9D7D2" w14:textId="77777777" w:rsidR="00D90D43" w:rsidRPr="00D90D43" w:rsidRDefault="00D90D43" w:rsidP="00D90D43">
      <w:pPr>
        <w:spacing w:after="240" w:line="240" w:lineRule="auto"/>
        <w:jc w:val="right"/>
        <w:rPr>
          <w:rFonts w:ascii="Times New Roman" w:eastAsia="Times New Roman" w:hAnsi="Times New Roman" w:cs="Arial"/>
          <w:i/>
          <w:sz w:val="20"/>
          <w:szCs w:val="24"/>
          <w:lang w:eastAsia="pl-PL"/>
        </w:rPr>
      </w:pPr>
      <w:r w:rsidRPr="00D90D43">
        <w:rPr>
          <w:rFonts w:ascii="Times New Roman" w:eastAsia="Times New Roman" w:hAnsi="Times New Roman" w:cs="Arial"/>
          <w:i/>
          <w:sz w:val="20"/>
          <w:szCs w:val="24"/>
          <w:lang w:eastAsia="pl-PL"/>
        </w:rPr>
        <w:t>Załącznik nr 1 do SIWZ</w:t>
      </w:r>
    </w:p>
    <w:p w14:paraId="74C95167" w14:textId="77777777" w:rsidR="00D90D43" w:rsidRPr="00D90D43" w:rsidRDefault="00D90D43" w:rsidP="00D90D43">
      <w:pPr>
        <w:spacing w:after="240" w:line="240" w:lineRule="auto"/>
        <w:jc w:val="center"/>
        <w:rPr>
          <w:rFonts w:ascii="Times New Roman" w:eastAsia="Times New Roman" w:hAnsi="Times New Roman" w:cs="Arial"/>
          <w:b/>
          <w:sz w:val="24"/>
          <w:szCs w:val="24"/>
          <w:lang w:eastAsia="pl-PL"/>
        </w:rPr>
      </w:pPr>
      <w:r w:rsidRPr="00D90D43">
        <w:rPr>
          <w:rFonts w:ascii="Times New Roman" w:eastAsia="Times New Roman" w:hAnsi="Times New Roman" w:cs="Arial"/>
          <w:b/>
          <w:sz w:val="24"/>
          <w:szCs w:val="24"/>
          <w:lang w:eastAsia="pl-PL"/>
        </w:rPr>
        <w:t>SZCZEGÓŁOWY OPIS PRZEDMIOTU ZAMÓWIENIA</w:t>
      </w:r>
    </w:p>
    <w:p w14:paraId="6A44CC82" w14:textId="77777777" w:rsidR="00D90D43" w:rsidRPr="00D90D43" w:rsidRDefault="00D90D43" w:rsidP="00D90D43">
      <w:pPr>
        <w:autoSpaceDE w:val="0"/>
        <w:autoSpaceDN w:val="0"/>
        <w:adjustRightInd w:val="0"/>
        <w:spacing w:after="0" w:line="271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90D4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Część I zamówienia pn. „Dostawa materiałów informacyjno-promocyjnych dla Biura Rzecznika Praw Dziecka – Grupa I”:</w:t>
      </w:r>
    </w:p>
    <w:tbl>
      <w:tblPr>
        <w:tblW w:w="0" w:type="auto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5"/>
        <w:gridCol w:w="1838"/>
        <w:gridCol w:w="3157"/>
        <w:gridCol w:w="3680"/>
      </w:tblGrid>
      <w:tr w:rsidR="00D90D43" w:rsidRPr="00D90D43" w14:paraId="32DD9B1A" w14:textId="77777777" w:rsidTr="00360CB9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68D3C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bookmarkStart w:id="0" w:name="_Hlk15307834"/>
            <w:r w:rsidRPr="00D90D43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53A39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Nazwa produktu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76743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Szczegółowy opis produktu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144EA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Zdjęcie poglądowe</w:t>
            </w:r>
          </w:p>
        </w:tc>
      </w:tr>
      <w:tr w:rsidR="00D90D43" w:rsidRPr="00D90D43" w14:paraId="7E9D4F03" w14:textId="77777777" w:rsidTr="00360CB9">
        <w:trPr>
          <w:trHeight w:val="854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402F8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2CBB9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Pióro wieczne</w:t>
            </w:r>
          </w:p>
          <w:p w14:paraId="6C8E33C6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Ilość 50 sztuk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51C48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Parametry:</w:t>
            </w:r>
          </w:p>
          <w:p w14:paraId="0FFAB89F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nasadka pióra i wykończenia: chromowany i polerowany metal</w:t>
            </w:r>
          </w:p>
          <w:p w14:paraId="208963A9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stalówka ze stali nierdzewnej</w:t>
            </w:r>
          </w:p>
          <w:p w14:paraId="51C11133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- kolor </w:t>
            </w:r>
            <w:proofErr w:type="spellStart"/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wykończeń</w:t>
            </w:r>
            <w:proofErr w:type="spellEnd"/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: srebrny</w:t>
            </w:r>
          </w:p>
          <w:p w14:paraId="76BDC451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kolor obudowy: czarny, srebro, stal i odcienie szarości</w:t>
            </w:r>
          </w:p>
          <w:p w14:paraId="69213BC1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zakończenie: elastyczny klips</w:t>
            </w:r>
          </w:p>
          <w:p w14:paraId="3AFE3D58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- korpus: faktura </w:t>
            </w:r>
            <w:proofErr w:type="spellStart"/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guilloche</w:t>
            </w:r>
            <w:proofErr w:type="spellEnd"/>
          </w:p>
          <w:p w14:paraId="468437D4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sposób napełniania: naboje, tłoczek w zestawie</w:t>
            </w:r>
          </w:p>
          <w:p w14:paraId="595E9834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długość - 13,9 cm</w:t>
            </w:r>
          </w:p>
          <w:p w14:paraId="1D01FB14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Pakowane jednostkowo w  firmowe pudełko</w:t>
            </w:r>
          </w:p>
          <w:p w14:paraId="7009EF3A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Znakowanie: grawer laserowy znaku graficznego/ logotypu na podstawie przekazanego wzoru, jednostronnie na korpusie, z boku elementu zaczepnego, </w:t>
            </w: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max. pole </w:t>
            </w:r>
            <w:proofErr w:type="spellStart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graweru</w:t>
            </w:r>
            <w:proofErr w:type="spellEnd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1cmx 4 cm</w:t>
            </w:r>
          </w:p>
          <w:p w14:paraId="482B706B" w14:textId="77777777" w:rsidR="00D90D43" w:rsidRPr="00D90D43" w:rsidRDefault="00D90D43" w:rsidP="00D90D4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Opakowanie zbiorcze karton może zawierać maksymalnie </w:t>
            </w:r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50 szt.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Opakowanie zbiorcze karton z etykietą </w:t>
            </w:r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„Pióro– … szt.”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>Opakowanie powinno zabezpieczyć wyrób przed obniżeniem jego jakości w czasie transportu.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848586" w14:textId="0F95369D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59264" behindDoc="0" locked="0" layoutInCell="1" allowOverlap="1" wp14:anchorId="11973168" wp14:editId="5A6FD6ED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95250</wp:posOffset>
                  </wp:positionV>
                  <wp:extent cx="2361565" cy="1416685"/>
                  <wp:effectExtent l="0" t="0" r="635" b="0"/>
                  <wp:wrapSquare wrapText="bothSides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565" cy="141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03388E" w14:textId="071EECBC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D90D43">
              <w:rPr>
                <w:rFonts w:ascii="Calibri" w:eastAsia="Calibri" w:hAnsi="Calibri" w:cs="F"/>
                <w:noProof/>
                <w:color w:val="000000"/>
                <w:sz w:val="16"/>
                <w:szCs w:val="16"/>
                <w:lang w:eastAsia="pl-PL"/>
              </w:rPr>
              <w:t>Przykładowy produkt</w:t>
            </w:r>
            <w:r w:rsidRPr="00D90D43"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anchor distT="0" distB="0" distL="114300" distR="114300" simplePos="0" relativeHeight="251660288" behindDoc="0" locked="0" layoutInCell="1" allowOverlap="1" wp14:anchorId="704F2743" wp14:editId="5B026D10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4445</wp:posOffset>
                  </wp:positionV>
                  <wp:extent cx="2547620" cy="338455"/>
                  <wp:effectExtent l="0" t="0" r="5080" b="4445"/>
                  <wp:wrapSquare wrapText="bothSides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620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0D43" w:rsidRPr="00D90D43" w14:paraId="5E861AE1" w14:textId="77777777" w:rsidTr="00360CB9">
        <w:trPr>
          <w:trHeight w:val="69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D2577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bookmarkStart w:id="1" w:name="_Hlk15307920"/>
            <w:bookmarkEnd w:id="0"/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33E57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Koszulka z logo</w:t>
            </w:r>
          </w:p>
          <w:p w14:paraId="3C3B700A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Ilość 2000 sztuk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4600C8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Parametry:</w:t>
            </w:r>
          </w:p>
          <w:p w14:paraId="4B98C7A1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- koszulka </w:t>
            </w:r>
            <w:proofErr w:type="spellStart"/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unisex</w:t>
            </w:r>
            <w:proofErr w:type="spellEnd"/>
          </w:p>
          <w:p w14:paraId="3F2F5690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materiał: 100% wysokogatunkowej bawełny - gramatura 150-160 g/m2</w:t>
            </w:r>
          </w:p>
          <w:p w14:paraId="16189B72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rozmiary: S (800 szt.), M (700 szt.), L (300 szt.), XL (100 szt.), XXL (100 szt.)</w:t>
            </w:r>
          </w:p>
          <w:p w14:paraId="491022AE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okrągłe wykończenie pod szyją</w:t>
            </w:r>
          </w:p>
          <w:p w14:paraId="0B0F44E1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podwójny szew wokół szyi, przy rękawach  i u dołu koszulki</w:t>
            </w:r>
          </w:p>
          <w:p w14:paraId="63D23325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taśma wzmacniająca na karku</w:t>
            </w:r>
          </w:p>
          <w:p w14:paraId="1200F041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kolor: biały</w:t>
            </w:r>
          </w:p>
          <w:p w14:paraId="490DB0F9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Znakowanie: druk cyfrowy DTG (</w:t>
            </w:r>
            <w:proofErr w:type="spellStart"/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fullcolor</w:t>
            </w:r>
            <w:proofErr w:type="spellEnd"/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) na przodzie koszulki znaku graficznego/ logotypu na podstawie przekazanego wzoru, </w:t>
            </w: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max. pole 24cm x 24 cm, druk znaku graficznego/logotypu na lewym rękawku 1 kolor czarny, pole 4x7cm</w:t>
            </w:r>
          </w:p>
          <w:p w14:paraId="2D4B259D" w14:textId="77777777" w:rsidR="00D90D43" w:rsidRPr="00D90D43" w:rsidRDefault="00D90D43" w:rsidP="00D90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lastRenderedPageBreak/>
              <w:t>Pakowane jednostkowo w folię.</w:t>
            </w:r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Opakowanie zbiorcze karton może zawierać maksymalnie </w:t>
            </w:r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50 szt.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w jednym rozmiarze.</w:t>
            </w:r>
          </w:p>
          <w:p w14:paraId="36EEB3C1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Każde opakowanie zbiorcze powinno mieć etykietę: </w:t>
            </w:r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„Koszulka rozmiar … – … szt.”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.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>Opakowanie powinno zabezpieczyć wyrób przed obniżeniem jego jakości w czasie transportu.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72C408" w14:textId="0C18DA99" w:rsidR="00D90D43" w:rsidRPr="00D90D43" w:rsidRDefault="00D90D43" w:rsidP="00D90D43">
            <w:pPr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eastAsia="pl-PL"/>
              </w:rPr>
            </w:pPr>
            <w:r w:rsidRPr="00D90D4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39663F01" wp14:editId="170DEBB9">
                  <wp:extent cx="1809750" cy="2009775"/>
                  <wp:effectExtent l="0" t="0" r="0" b="9525"/>
                  <wp:docPr id="18" name="Obraz 18" descr="Koszulka Unisex Organ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Koszulka Unisex Organ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D76DB5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eastAsia="pl-PL"/>
              </w:rPr>
            </w:pPr>
            <w:r w:rsidRPr="00D90D43">
              <w:rPr>
                <w:rFonts w:ascii="Calibri" w:eastAsia="Calibri" w:hAnsi="Calibri" w:cs="F"/>
                <w:noProof/>
                <w:color w:val="000000"/>
                <w:sz w:val="16"/>
                <w:szCs w:val="16"/>
                <w:lang w:eastAsia="pl-PL"/>
              </w:rPr>
              <w:t>Przykładowy produkt</w:t>
            </w:r>
            <w:r w:rsidRPr="00D90D4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eastAsia="pl-PL"/>
              </w:rPr>
              <w:t xml:space="preserve"> </w:t>
            </w:r>
          </w:p>
          <w:p w14:paraId="4A98638A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pl-PL"/>
              </w:rPr>
            </w:pPr>
            <w:r w:rsidRPr="00D90D43"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pl-PL"/>
              </w:rPr>
              <w:t>Przykładowy nadruk:</w:t>
            </w:r>
          </w:p>
          <w:p w14:paraId="532F741B" w14:textId="6DDD2EEA" w:rsidR="00D90D43" w:rsidRPr="00D90D43" w:rsidRDefault="00D90D43" w:rsidP="00D90D43">
            <w:pPr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eastAsia="pl-PL"/>
              </w:rPr>
            </w:pPr>
            <w:r w:rsidRPr="00D90D43"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pl-PL"/>
              </w:rPr>
              <w:lastRenderedPageBreak/>
              <w:drawing>
                <wp:inline distT="0" distB="0" distL="0" distR="0" wp14:anchorId="228BC95B" wp14:editId="4B3C92EB">
                  <wp:extent cx="1714500" cy="2000250"/>
                  <wp:effectExtent l="0" t="0" r="0" b="0"/>
                  <wp:docPr id="17" name="Obraz 17" descr="E:\Wersje robocze\Nowe gadżety\2018\Koszulka 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 descr="E:\Wersje robocze\Nowe gadżety\2018\Koszulka R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tr w:rsidR="00D90D43" w:rsidRPr="00D90D43" w14:paraId="0373B952" w14:textId="77777777" w:rsidTr="00360CB9">
        <w:trPr>
          <w:trHeight w:val="69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2193B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3.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4ED111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Magnes</w:t>
            </w:r>
          </w:p>
          <w:p w14:paraId="18B72A7B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Ilość 2000 sztuk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E57817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Parametry:</w:t>
            </w:r>
          </w:p>
          <w:p w14:paraId="0F3CE82B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 xml:space="preserve">- </w:t>
            </w: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materiał: folia magnetyczna grubość ok. 0,5 mm</w:t>
            </w:r>
          </w:p>
          <w:p w14:paraId="2EA37CFC" w14:textId="77777777" w:rsidR="00D90D43" w:rsidRPr="00D90D43" w:rsidRDefault="00D90D43" w:rsidP="00D90D4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format: ok. 7x5cm (lekko zaokrąglone rogi)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</w:p>
          <w:p w14:paraId="50FE8E56" w14:textId="77777777" w:rsidR="00D90D43" w:rsidRPr="00D90D43" w:rsidRDefault="00D90D43" w:rsidP="00D90D4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Nadruk: 4+0 (CMYK)</w:t>
            </w:r>
          </w:p>
          <w:p w14:paraId="50A75B53" w14:textId="77777777" w:rsidR="00D90D43" w:rsidRPr="00D90D43" w:rsidRDefault="00D90D43" w:rsidP="00D90D4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Pakowane po </w:t>
            </w:r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 xml:space="preserve">50 szt. 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Opakowanie zbiorcze karton może zawierać maksymalnie 500 szt. Każde opakowanie zbiorcze powinno mieć etykietę: </w:t>
            </w:r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„Magnes -… szt.”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.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>Opakowanie powinno zabezpieczyć wyrób przed obniżeniem jego jakości w czasie transportu.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75013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eastAsia="pl-PL"/>
              </w:rPr>
            </w:pPr>
            <w:r w:rsidRPr="00D90D4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eastAsia="pl-PL"/>
              </w:rPr>
              <w:t>Przykładowa wizualizacja:</w:t>
            </w:r>
          </w:p>
          <w:p w14:paraId="7977C955" w14:textId="766BBCD3" w:rsidR="00D90D43" w:rsidRPr="00D90D43" w:rsidRDefault="00D90D43" w:rsidP="00D90D43">
            <w:pPr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eastAsia="pl-PL"/>
              </w:rPr>
            </w:pPr>
            <w:r w:rsidRPr="00D90D4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 wp14:anchorId="67B8602E" wp14:editId="7847D2B7">
                  <wp:extent cx="2200275" cy="1333500"/>
                  <wp:effectExtent l="0" t="0" r="9525" b="0"/>
                  <wp:docPr id="16" name="Obraz 16" descr="E:\Wersje robocze\Nowe gadżety\2018\Magnes RIS_Obszar roboczy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 descr="E:\Wersje robocze\Nowe gadżety\2018\Magnes RIS_Obszar roboczy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D43" w:rsidRPr="00D90D43" w14:paraId="2E5F4E31" w14:textId="77777777" w:rsidTr="00360CB9">
        <w:trPr>
          <w:trHeight w:val="69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992096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3CAE5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Długopis</w:t>
            </w:r>
          </w:p>
          <w:p w14:paraId="250B9A12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Ilość 5000 sztuk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226713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Parametry:</w:t>
            </w:r>
          </w:p>
          <w:p w14:paraId="47D92921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materiał: ABS</w:t>
            </w:r>
          </w:p>
          <w:p w14:paraId="710BC009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długość: 14 cm</w:t>
            </w:r>
          </w:p>
          <w:p w14:paraId="6AD30C6F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kolor wkładu: niebieski</w:t>
            </w:r>
          </w:p>
          <w:p w14:paraId="3D90DF35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mechanizm włączający: okrągła, ozdobna kulka</w:t>
            </w:r>
          </w:p>
          <w:p w14:paraId="79CFC8D8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ozdoby: transparentny klips i przeźroczysta szpica</w:t>
            </w:r>
          </w:p>
          <w:p w14:paraId="33590972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kolory: różne</w:t>
            </w:r>
          </w:p>
          <w:p w14:paraId="79CC215E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Znakowanie: nadruk znaku graficznego/logotypu na podstawie przekazanego wzoru</w:t>
            </w: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, (</w:t>
            </w:r>
            <w:proofErr w:type="spellStart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tampodruk</w:t>
            </w:r>
            <w:proofErr w:type="spellEnd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, 1 kolor biały)</w:t>
            </w:r>
            <w:r w:rsidRPr="00D90D43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jednostronnie na korpusie z boku elementu zaczepnego,</w:t>
            </w:r>
            <w:r w:rsidRPr="00D90D43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pole nadruku max. 1cmx 4 cm</w:t>
            </w:r>
          </w:p>
          <w:p w14:paraId="272913E1" w14:textId="77777777" w:rsidR="00D90D43" w:rsidRPr="00D90D43" w:rsidRDefault="00D90D43" w:rsidP="00D90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Pakowane po </w:t>
            </w:r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50 szt.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, Opakowanie zbiorcze karton z etykietą </w:t>
            </w:r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„Długopis – … szt.”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, Opakowanie powinno zabezpieczyć wyrób przed obniżeniem jego jakości w czasie transportu.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C549C" w14:textId="77777777" w:rsidR="00D90D43" w:rsidRPr="00D90D43" w:rsidRDefault="00D90D43" w:rsidP="00D90D43">
            <w:pPr>
              <w:rPr>
                <w:rFonts w:ascii="Calibri" w:eastAsia="Calibri" w:hAnsi="Calibri" w:cs="F"/>
                <w:noProof/>
                <w:color w:val="000000"/>
                <w:lang w:eastAsia="pl-PL"/>
              </w:rPr>
            </w:pPr>
          </w:p>
          <w:p w14:paraId="1E76D584" w14:textId="77777777" w:rsidR="00D90D43" w:rsidRPr="00D90D43" w:rsidRDefault="00D90D43" w:rsidP="00D90D43">
            <w:pPr>
              <w:rPr>
                <w:rFonts w:ascii="Calibri" w:eastAsia="Calibri" w:hAnsi="Calibri" w:cs="F"/>
                <w:noProof/>
                <w:color w:val="000000"/>
                <w:lang w:eastAsia="pl-PL"/>
              </w:rPr>
            </w:pPr>
          </w:p>
          <w:p w14:paraId="4FE9F1B5" w14:textId="05148757" w:rsidR="00D90D43" w:rsidRPr="00D90D43" w:rsidRDefault="00D90D43" w:rsidP="00D90D43">
            <w:pPr>
              <w:rPr>
                <w:rFonts w:ascii="Calibri" w:eastAsia="Calibri" w:hAnsi="Calibri" w:cs="F"/>
                <w:noProof/>
                <w:color w:val="000000"/>
                <w:lang w:eastAsia="pl-PL"/>
              </w:rPr>
            </w:pPr>
            <w:r w:rsidRPr="00D90D43">
              <w:rPr>
                <w:rFonts w:ascii="Calibri" w:eastAsia="Calibri" w:hAnsi="Calibri" w:cs="F"/>
                <w:noProof/>
                <w:color w:val="000000"/>
                <w:lang w:eastAsia="pl-PL"/>
              </w:rPr>
              <w:drawing>
                <wp:inline distT="0" distB="0" distL="0" distR="0" wp14:anchorId="274EA06D" wp14:editId="5A5835CB">
                  <wp:extent cx="2305050" cy="2305050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EA94E7" w14:textId="77777777" w:rsidR="00D90D43" w:rsidRPr="00D90D43" w:rsidRDefault="00D90D43" w:rsidP="00D90D43">
            <w:pPr>
              <w:rPr>
                <w:rFonts w:ascii="Calibri" w:eastAsia="Calibri" w:hAnsi="Calibri" w:cs="F"/>
                <w:noProof/>
                <w:color w:val="000000"/>
                <w:lang w:eastAsia="pl-PL"/>
              </w:rPr>
            </w:pPr>
            <w:bookmarkStart w:id="2" w:name="_Hlk16590958"/>
            <w:r w:rsidRPr="00D90D43">
              <w:rPr>
                <w:rFonts w:ascii="Calibri" w:eastAsia="Calibri" w:hAnsi="Calibri" w:cs="F"/>
                <w:noProof/>
                <w:color w:val="000000"/>
                <w:sz w:val="16"/>
                <w:szCs w:val="16"/>
                <w:lang w:eastAsia="pl-PL"/>
              </w:rPr>
              <w:t>Przykładowy produkt</w:t>
            </w:r>
            <w:bookmarkEnd w:id="2"/>
          </w:p>
        </w:tc>
      </w:tr>
      <w:tr w:rsidR="00D90D43" w:rsidRPr="00D90D43" w14:paraId="6B58FD42" w14:textId="77777777" w:rsidTr="00360CB9">
        <w:trPr>
          <w:trHeight w:val="4252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477356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5.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0734C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Ołówek lakierowany z nakładką</w:t>
            </w:r>
          </w:p>
          <w:p w14:paraId="28F40845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Ilość 5000 sztuk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E1ADB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Parametry:</w:t>
            </w:r>
          </w:p>
          <w:p w14:paraId="2D890A98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ołówek nienaostrzony z zabawną główką (zdejmowaną, nie przytwierdzoną na stałe)</w:t>
            </w:r>
          </w:p>
          <w:p w14:paraId="7D68242F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mix wzorów: tygrys, biedronka, mysz, żaba i krowa</w:t>
            </w:r>
          </w:p>
          <w:p w14:paraId="1F411D68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kolory: mix</w:t>
            </w:r>
          </w:p>
          <w:p w14:paraId="2011DBDA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materiał: drewno</w:t>
            </w:r>
          </w:p>
          <w:p w14:paraId="682BEF18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- wymiary: Ø0,7 x 21 cm </w:t>
            </w:r>
          </w:p>
          <w:p w14:paraId="78804EB2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- Znakowanie: nadruk znaku graficznego/logotypu na podstawie przekazanego wzoru, </w:t>
            </w: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proofErr w:type="spellStart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tampodruk</w:t>
            </w:r>
            <w:proofErr w:type="spellEnd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, 1 kolor czarny)</w:t>
            </w:r>
            <w:r w:rsidRPr="00D90D43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jednostronnie, </w:t>
            </w: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pole nadruku max. 0,5cm x 4 cm</w:t>
            </w:r>
          </w:p>
          <w:p w14:paraId="6D5800D7" w14:textId="77777777" w:rsidR="00D90D43" w:rsidRPr="00D90D43" w:rsidRDefault="00D90D43" w:rsidP="00D90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Pakowane po </w:t>
            </w:r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50 szt.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,</w:t>
            </w:r>
          </w:p>
          <w:p w14:paraId="642533CF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Opakowanie zbiorcze karton z etykietą </w:t>
            </w:r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„Ołówek – … szt.”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, opakowanie powinno zabezpieczyć wyrób przed obniżeniem jego jakości w czasie transportu.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18836" w14:textId="0A6BAC24" w:rsidR="00D90D43" w:rsidRPr="00D90D43" w:rsidRDefault="00D90D43" w:rsidP="00D90D43">
            <w:pPr>
              <w:rPr>
                <w:rFonts w:ascii="Calibri" w:eastAsia="Calibri" w:hAnsi="Calibri" w:cs="F"/>
                <w:noProof/>
                <w:color w:val="000000"/>
                <w:lang w:eastAsia="pl-PL"/>
              </w:rPr>
            </w:pPr>
            <w:r w:rsidRPr="00D90D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1312" behindDoc="0" locked="0" layoutInCell="1" allowOverlap="1" wp14:anchorId="27A2364B" wp14:editId="79A357C9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-4417695</wp:posOffset>
                  </wp:positionV>
                  <wp:extent cx="1630680" cy="1630680"/>
                  <wp:effectExtent l="0" t="0" r="7620" b="7620"/>
                  <wp:wrapSquare wrapText="bothSides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132455" w14:textId="77777777" w:rsidR="00D90D43" w:rsidRPr="00D90D43" w:rsidRDefault="00D90D43" w:rsidP="00D90D43">
            <w:pPr>
              <w:rPr>
                <w:rFonts w:ascii="Calibri" w:eastAsia="Calibri" w:hAnsi="Calibri" w:cs="F"/>
                <w:noProof/>
                <w:color w:val="000000"/>
                <w:lang w:eastAsia="pl-PL"/>
              </w:rPr>
            </w:pPr>
            <w:r w:rsidRPr="00D90D43">
              <w:rPr>
                <w:rFonts w:ascii="Calibri" w:eastAsia="Calibri" w:hAnsi="Calibri" w:cs="F"/>
                <w:noProof/>
                <w:color w:val="000000"/>
                <w:sz w:val="16"/>
                <w:szCs w:val="16"/>
                <w:lang w:eastAsia="pl-PL"/>
              </w:rPr>
              <w:t>Przykładowy produkt</w:t>
            </w:r>
          </w:p>
          <w:p w14:paraId="2465AADF" w14:textId="77777777" w:rsidR="00D90D43" w:rsidRPr="00D90D43" w:rsidRDefault="00D90D43" w:rsidP="00D90D43">
            <w:pPr>
              <w:rPr>
                <w:rFonts w:ascii="Calibri" w:eastAsia="Calibri" w:hAnsi="Calibri" w:cs="F"/>
                <w:noProof/>
                <w:color w:val="000000"/>
                <w:lang w:eastAsia="pl-PL"/>
              </w:rPr>
            </w:pPr>
          </w:p>
        </w:tc>
      </w:tr>
      <w:tr w:rsidR="00D90D43" w:rsidRPr="00D90D43" w14:paraId="7F38406E" w14:textId="77777777" w:rsidTr="00360CB9">
        <w:trPr>
          <w:trHeight w:val="69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8BB6C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6.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AEE30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Ołówek elastyczny z gumką</w:t>
            </w:r>
          </w:p>
          <w:p w14:paraId="33D053A5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Ilość 5000 sztuk</w:t>
            </w:r>
          </w:p>
          <w:p w14:paraId="5A25C139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29134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Parametry:</w:t>
            </w:r>
          </w:p>
          <w:p w14:paraId="47396E81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materiał: tworzywo sztuczne</w:t>
            </w:r>
          </w:p>
          <w:p w14:paraId="01511306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rozmiar: Ø ok. 0,5 x 35 cm</w:t>
            </w:r>
          </w:p>
          <w:p w14:paraId="1E537D96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kolory: mix</w:t>
            </w:r>
          </w:p>
          <w:p w14:paraId="0405A403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Znakowanie: </w:t>
            </w:r>
            <w:proofErr w:type="spellStart"/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nazduk</w:t>
            </w:r>
            <w:proofErr w:type="spellEnd"/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znaku graficznego/logotypu na podstawie przekazanego wzoru</w:t>
            </w: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, (</w:t>
            </w:r>
            <w:proofErr w:type="spellStart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tampodruk</w:t>
            </w:r>
            <w:proofErr w:type="spellEnd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, jeden kolor biały)</w:t>
            </w:r>
            <w:r w:rsidRPr="00D90D43"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</w:rPr>
              <w:t xml:space="preserve"> </w:t>
            </w: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jednostronnie, </w:t>
            </w: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pole nadruku max. 0,4 cm x 4 cm</w:t>
            </w:r>
          </w:p>
          <w:p w14:paraId="6771AEC3" w14:textId="77777777" w:rsidR="00D90D43" w:rsidRPr="00D90D43" w:rsidRDefault="00D90D43" w:rsidP="00D90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Pakowane po </w:t>
            </w:r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50 szt.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,</w:t>
            </w:r>
          </w:p>
          <w:p w14:paraId="0F4A62B8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Opakowanie zbiorcze karton z etykietą </w:t>
            </w:r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„Ołówek elastyczny– … szt.”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, opakowanie powinno zabezpieczyć wyrób przed obniżeniem jego jakości w czasie transportu.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9EFFB" w14:textId="4A089704" w:rsidR="00D90D43" w:rsidRPr="00D90D43" w:rsidRDefault="00D90D43" w:rsidP="00D90D43">
            <w:pPr>
              <w:rPr>
                <w:rFonts w:ascii="Calibri" w:eastAsia="Calibri" w:hAnsi="Calibri" w:cs="F"/>
                <w:noProof/>
                <w:color w:val="000000"/>
                <w:lang w:eastAsia="pl-PL"/>
              </w:rPr>
            </w:pPr>
            <w:r w:rsidRPr="00D90D43">
              <w:rPr>
                <w:rFonts w:ascii="Calibri" w:eastAsia="Calibri" w:hAnsi="Calibri" w:cs="F"/>
                <w:noProof/>
                <w:color w:val="000000"/>
                <w:lang w:eastAsia="pl-PL"/>
              </w:rPr>
              <w:drawing>
                <wp:inline distT="0" distB="0" distL="0" distR="0" wp14:anchorId="0E6D35AA" wp14:editId="0B62028D">
                  <wp:extent cx="2533650" cy="1905000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D43" w:rsidRPr="00D90D43" w14:paraId="5C81E624" w14:textId="77777777" w:rsidTr="00360CB9">
        <w:trPr>
          <w:trHeight w:val="69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0CAA68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7.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F227BA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Kabel-smycz</w:t>
            </w:r>
          </w:p>
          <w:p w14:paraId="70EB0380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Ilość 500 sztuk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24C4D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Parametry:</w:t>
            </w:r>
          </w:p>
          <w:p w14:paraId="2465D0C2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smycz reklamowa - kabel do ładowania</w:t>
            </w:r>
          </w:p>
          <w:p w14:paraId="71067173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długość 90 cm</w:t>
            </w:r>
          </w:p>
          <w:p w14:paraId="1F3B4ADB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końcówki USB i micro USB</w:t>
            </w:r>
          </w:p>
          <w:p w14:paraId="40B3739F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kompatybilny z urządzeniami Android oraz iOS</w:t>
            </w:r>
          </w:p>
          <w:p w14:paraId="3F678037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z karabińczykiem</w:t>
            </w:r>
          </w:p>
          <w:p w14:paraId="00AE9593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materiał: metal, PVC</w:t>
            </w:r>
          </w:p>
          <w:p w14:paraId="44ACE8D7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wymiary: ok. 90 x 1,1 x 0,1 cm</w:t>
            </w:r>
          </w:p>
          <w:p w14:paraId="386D620A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kolory: różne</w:t>
            </w:r>
          </w:p>
          <w:p w14:paraId="5756E815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Znakowanie: </w:t>
            </w:r>
            <w:proofErr w:type="spellStart"/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nazduk</w:t>
            </w:r>
            <w:proofErr w:type="spellEnd"/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znaku graficznego/logotypu na podstawie przekazanego wzoru</w:t>
            </w: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, (</w:t>
            </w:r>
            <w:proofErr w:type="spellStart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tampodruk</w:t>
            </w:r>
            <w:proofErr w:type="spellEnd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, jeden kolor biały) jednostronnie</w:t>
            </w: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(od zewnętrznej strony) na całej powierzchni. 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Pakowane po </w:t>
            </w:r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100 szt.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,</w:t>
            </w:r>
          </w:p>
          <w:p w14:paraId="3C124E49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Opakowanie zbiorcze z etykietą </w:t>
            </w:r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 xml:space="preserve">„Smycz </w:t>
            </w:r>
            <w:proofErr w:type="spellStart"/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usb</w:t>
            </w:r>
            <w:proofErr w:type="spellEnd"/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– … szt.”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, opakowanie 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lastRenderedPageBreak/>
              <w:t>powinno zabezpieczyć wyrób przed obniżeniem jego jakości w czasie transportu.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522C80" w14:textId="771A0CD5" w:rsidR="00D90D43" w:rsidRPr="00D90D43" w:rsidRDefault="00D90D43" w:rsidP="00D90D43">
            <w:pPr>
              <w:rPr>
                <w:rFonts w:ascii="Calibri" w:eastAsia="Calibri" w:hAnsi="Calibri" w:cs="F"/>
                <w:noProof/>
                <w:color w:val="000000"/>
                <w:lang w:eastAsia="pl-PL"/>
              </w:rPr>
            </w:pPr>
            <w:r w:rsidRPr="00D90D43">
              <w:rPr>
                <w:rFonts w:ascii="Calibri" w:eastAsia="Calibri" w:hAnsi="Calibri" w:cs="F"/>
                <w:noProof/>
                <w:color w:val="000000"/>
                <w:sz w:val="16"/>
                <w:szCs w:val="16"/>
                <w:lang w:eastAsia="pl-PL"/>
              </w:rPr>
              <w:lastRenderedPageBreak/>
              <w:t>Przykładowy produkt</w:t>
            </w:r>
            <w:r w:rsidRPr="00D90D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2336" behindDoc="0" locked="0" layoutInCell="1" allowOverlap="1" wp14:anchorId="1509A5F4" wp14:editId="1377D459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114300</wp:posOffset>
                  </wp:positionV>
                  <wp:extent cx="2343150" cy="2343150"/>
                  <wp:effectExtent l="0" t="0" r="0" b="0"/>
                  <wp:wrapSquare wrapText="bothSides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0D43" w:rsidRPr="00D90D43" w14:paraId="4046FC64" w14:textId="77777777" w:rsidTr="00360CB9">
        <w:trPr>
          <w:trHeight w:val="3047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6E364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8.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E7E3F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Ręcznik sportowy w pokrowcu</w:t>
            </w:r>
          </w:p>
          <w:p w14:paraId="2EAE07BC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Ilość 1500 sztuk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B90C2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Parametry:</w:t>
            </w:r>
          </w:p>
          <w:p w14:paraId="6A9D5E08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- materiał: </w:t>
            </w:r>
            <w:proofErr w:type="spellStart"/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mikrofibry</w:t>
            </w:r>
            <w:proofErr w:type="spellEnd"/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200 g/m2</w:t>
            </w:r>
          </w:p>
          <w:p w14:paraId="322D46E7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rozmiar: 80 x 140 cm</w:t>
            </w:r>
          </w:p>
          <w:p w14:paraId="0E05D846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opakowanie: poliestrowe etui</w:t>
            </w:r>
          </w:p>
          <w:p w14:paraId="1146AC6E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kolor: różne kolory</w:t>
            </w:r>
          </w:p>
          <w:p w14:paraId="5F51B7E0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Znakowanie: haft znaku graficznego/logotypu na podstawie przekazanego wzoru (pełny kolor).</w:t>
            </w:r>
          </w:p>
          <w:p w14:paraId="5D07E3E4" w14:textId="77777777" w:rsidR="00D90D43" w:rsidRPr="00D90D43" w:rsidRDefault="00D90D43" w:rsidP="00D90D4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Opakowanie jednostkowe folia. Opakowanie zbiorcze karton do 50 sztuk z oznaczeniem </w:t>
            </w:r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„Ręcznik – … szt.”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, opakowanie powinno zabezpieczyć wyrób przed obniżeniem jego jakości w czasie transportu.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E81AA" w14:textId="3CA80079" w:rsidR="00D90D43" w:rsidRPr="00D90D43" w:rsidRDefault="00D90D43" w:rsidP="00D90D43">
            <w:pPr>
              <w:rPr>
                <w:rFonts w:ascii="Calibri" w:eastAsia="Calibri" w:hAnsi="Calibri" w:cs="F"/>
                <w:noProof/>
                <w:color w:val="000000"/>
                <w:sz w:val="24"/>
                <w:szCs w:val="24"/>
                <w:lang w:eastAsia="pl-PL"/>
              </w:rPr>
            </w:pPr>
            <w:r w:rsidRPr="00D90D43">
              <w:rPr>
                <w:rFonts w:ascii="Calibri" w:eastAsia="Calibri" w:hAnsi="Calibri" w:cs="F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 wp14:anchorId="0EB079DA" wp14:editId="27BDEFDF">
                  <wp:extent cx="2038350" cy="1981200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91" b="9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811673" w14:textId="77777777" w:rsidR="00D90D43" w:rsidRPr="00D90D43" w:rsidRDefault="00D90D43" w:rsidP="00D90D43">
            <w:pPr>
              <w:spacing w:after="0" w:line="240" w:lineRule="auto"/>
              <w:rPr>
                <w:rFonts w:ascii="Calibri" w:eastAsia="Calibri" w:hAnsi="Calibri" w:cs="F"/>
                <w:lang w:eastAsia="pl-PL"/>
              </w:rPr>
            </w:pPr>
            <w:r w:rsidRPr="00D90D43">
              <w:rPr>
                <w:rFonts w:ascii="Calibri" w:eastAsia="Calibri" w:hAnsi="Calibri" w:cs="F"/>
                <w:noProof/>
                <w:color w:val="000000"/>
                <w:sz w:val="16"/>
                <w:szCs w:val="16"/>
                <w:lang w:eastAsia="pl-PL"/>
              </w:rPr>
              <w:t>Przykładowy produkt</w:t>
            </w:r>
          </w:p>
        </w:tc>
      </w:tr>
      <w:tr w:rsidR="00D90D43" w:rsidRPr="00D90D43" w14:paraId="434CAE8C" w14:textId="77777777" w:rsidTr="00360CB9">
        <w:trPr>
          <w:trHeight w:val="69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4D4E28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9.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BC5FD2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Brelok maskotka</w:t>
            </w:r>
          </w:p>
          <w:p w14:paraId="33B4EEE8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Ilość 2000 sztuk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DF83F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Parametry:</w:t>
            </w:r>
          </w:p>
          <w:p w14:paraId="47696B0B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materiał: plusz, bawełna</w:t>
            </w:r>
          </w:p>
          <w:p w14:paraId="323C5CE3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wymiary: ok. 10 cm wysokości</w:t>
            </w:r>
          </w:p>
          <w:p w14:paraId="50C44CC7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dopuszczalne rodzaje: miś, lew, żyrafa, pies, zebra, nosorożec, tygrys</w:t>
            </w:r>
          </w:p>
          <w:p w14:paraId="15C23FBE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kolor koszulki: biały z logo RPD</w:t>
            </w:r>
          </w:p>
          <w:p w14:paraId="58142082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- zawieszka: metalowe kółko Znakowanie: nadruk znaku graficznego/logotypu na podstawie przekazanego wzoru, </w:t>
            </w: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proofErr w:type="spellStart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termotransfer</w:t>
            </w:r>
            <w:proofErr w:type="spellEnd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, 1 kolor)</w:t>
            </w:r>
            <w:r w:rsidRPr="00D90D43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jednostronnie na koszulce maskotki, pole nadruku max. 1cmx 3cm</w:t>
            </w:r>
          </w:p>
          <w:p w14:paraId="172FF5D1" w14:textId="77777777" w:rsidR="00D90D43" w:rsidRPr="00D90D43" w:rsidRDefault="00D90D43" w:rsidP="00D90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Pakowane po </w:t>
            </w:r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50 szt.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,</w:t>
            </w:r>
          </w:p>
          <w:p w14:paraId="25F61D8E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Opakowanie zbiorcze karton z etykietą </w:t>
            </w:r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„Brelok maskotka– … szt.”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, opakowanie powinno zabezpieczyć wyrób przed obniżeniem jego jakości w czasie transportu.</w:t>
            </w: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14:paraId="6DD8A720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Zgodność z wymaganiami bezpieczeństwa, określonymi w rozporządzeniu Rady Ministrów z dnia 18.09.2001 r. w sprawie szczegółowych warunków dotyczących bezpieczeństwa zabawek.</w:t>
            </w: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br/>
              <w:t>Zabawka dla dzieci powyżej 3 lat.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906EF6" w14:textId="677FA516" w:rsidR="00D90D43" w:rsidRPr="00D90D43" w:rsidRDefault="00D90D43" w:rsidP="00D90D43">
            <w:pPr>
              <w:rPr>
                <w:rFonts w:ascii="Calibri" w:eastAsia="Calibri" w:hAnsi="Calibri" w:cs="F"/>
                <w:noProof/>
                <w:color w:val="000000"/>
                <w:lang w:eastAsia="pl-PL"/>
              </w:rPr>
            </w:pPr>
            <w:r w:rsidRPr="00D90D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3360" behindDoc="0" locked="0" layoutInCell="1" allowOverlap="1" wp14:anchorId="2E3038CA" wp14:editId="401101D2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101600</wp:posOffset>
                  </wp:positionV>
                  <wp:extent cx="1023620" cy="1023620"/>
                  <wp:effectExtent l="0" t="0" r="5080" b="5080"/>
                  <wp:wrapSquare wrapText="bothSides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0D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4384" behindDoc="0" locked="0" layoutInCell="1" allowOverlap="1" wp14:anchorId="0AFF6B3D" wp14:editId="3CFA5722">
                  <wp:simplePos x="0" y="0"/>
                  <wp:positionH relativeFrom="column">
                    <wp:posOffset>1386840</wp:posOffset>
                  </wp:positionH>
                  <wp:positionV relativeFrom="paragraph">
                    <wp:posOffset>120650</wp:posOffset>
                  </wp:positionV>
                  <wp:extent cx="996950" cy="996950"/>
                  <wp:effectExtent l="0" t="0" r="0" b="0"/>
                  <wp:wrapSquare wrapText="bothSides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FDA26A" w14:textId="60800EE2" w:rsidR="00D90D43" w:rsidRPr="00D90D43" w:rsidRDefault="00D90D43" w:rsidP="00D90D43">
            <w:pPr>
              <w:rPr>
                <w:rFonts w:ascii="Calibri" w:eastAsia="Calibri" w:hAnsi="Calibri" w:cs="F"/>
                <w:noProof/>
                <w:color w:val="000000"/>
                <w:lang w:eastAsia="pl-PL"/>
              </w:rPr>
            </w:pPr>
            <w:r w:rsidRPr="00D90D43">
              <w:rPr>
                <w:rFonts w:ascii="Calibri" w:eastAsia="Calibri" w:hAnsi="Calibri" w:cs="Arial"/>
                <w:noProof/>
                <w:color w:val="000000"/>
                <w:lang w:eastAsia="pl-PL"/>
              </w:rPr>
              <w:drawing>
                <wp:inline distT="0" distB="0" distL="0" distR="0" wp14:anchorId="233F516D" wp14:editId="29B1D660">
                  <wp:extent cx="1400175" cy="1943100"/>
                  <wp:effectExtent l="0" t="0" r="9525" b="0"/>
                  <wp:docPr id="12" name="Obraz 12" descr="mis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 descr="mis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3" r="16074" b="7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0D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03C1AC13" wp14:editId="7C6F9A51">
                  <wp:simplePos x="0" y="0"/>
                  <wp:positionH relativeFrom="column">
                    <wp:posOffset>1469390</wp:posOffset>
                  </wp:positionH>
                  <wp:positionV relativeFrom="paragraph">
                    <wp:posOffset>100330</wp:posOffset>
                  </wp:positionV>
                  <wp:extent cx="1096010" cy="1096010"/>
                  <wp:effectExtent l="0" t="0" r="8890" b="8890"/>
                  <wp:wrapSquare wrapText="bothSides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010" cy="109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0D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6432" behindDoc="0" locked="0" layoutInCell="1" allowOverlap="1" wp14:anchorId="37F30F1F" wp14:editId="61295522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100330</wp:posOffset>
                  </wp:positionV>
                  <wp:extent cx="1101090" cy="1101090"/>
                  <wp:effectExtent l="0" t="0" r="3810" b="3810"/>
                  <wp:wrapSquare wrapText="bothSides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90" cy="110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0D43">
              <w:rPr>
                <w:rFonts w:ascii="Calibri" w:eastAsia="Calibri" w:hAnsi="Calibri" w:cs="F"/>
                <w:noProof/>
                <w:color w:val="000000"/>
                <w:lang w:eastAsia="pl-PL"/>
              </w:rPr>
              <w:t xml:space="preserve">     </w:t>
            </w:r>
            <w:r w:rsidRPr="00D90D43">
              <w:rPr>
                <w:rFonts w:ascii="Calibri" w:eastAsia="Calibri" w:hAnsi="Calibri" w:cs="F"/>
                <w:noProof/>
                <w:color w:val="000000"/>
                <w:sz w:val="16"/>
                <w:szCs w:val="16"/>
                <w:lang w:eastAsia="pl-PL"/>
              </w:rPr>
              <w:t>Przykładowy produkt</w:t>
            </w:r>
          </w:p>
        </w:tc>
      </w:tr>
      <w:tr w:rsidR="00D90D43" w:rsidRPr="00D90D43" w14:paraId="63EC29C0" w14:textId="77777777" w:rsidTr="00360CB9">
        <w:trPr>
          <w:trHeight w:val="69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D11C3B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4434E870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10.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5E4D5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Trójkolorowy długopis z rysikiem</w:t>
            </w:r>
          </w:p>
          <w:p w14:paraId="0EE8988C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Ilość 2000 sztuk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30EC2F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Parametry:</w:t>
            </w:r>
          </w:p>
          <w:p w14:paraId="4BE178D4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materiał: plastik</w:t>
            </w:r>
          </w:p>
          <w:p w14:paraId="23E527DF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z 3 wkładami w kolorze czerwonym, niebieskim i czarnym</w:t>
            </w:r>
          </w:p>
          <w:p w14:paraId="29375B19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wymiary: Ø11x147mm</w:t>
            </w:r>
          </w:p>
          <w:p w14:paraId="4BAE93B1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rysikiem z ABS</w:t>
            </w:r>
          </w:p>
          <w:p w14:paraId="0364BD54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kolory: czarno-srebrny</w:t>
            </w:r>
          </w:p>
          <w:p w14:paraId="4ABFF2B1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Znakowanie: </w:t>
            </w:r>
            <w:proofErr w:type="spellStart"/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tampodruk</w:t>
            </w:r>
            <w:proofErr w:type="spellEnd"/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znaku graficznego/logotypu na podstawie przekazanego wzoru, jednostronnie na korpusie, z boku elementu zaczepnego, max. pole nadruku </w:t>
            </w: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0,9cm x 4cm</w:t>
            </w:r>
          </w:p>
          <w:p w14:paraId="40CE4C76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Opakowanie zbiorcze karton może zawierać maksymalnie </w:t>
            </w:r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100 szt.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Opakowanie zbiorcze karton z etykietą </w:t>
            </w:r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„Długopis trójkolorowy– … szt.”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>Opakowanie powinno zabezpieczyć wyrób przed obniżeniem jego jakości w czasie transportu.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834BE" w14:textId="79CF3C73" w:rsidR="00D90D43" w:rsidRPr="00D90D43" w:rsidRDefault="00D90D43" w:rsidP="00D90D43">
            <w:pPr>
              <w:rPr>
                <w:rFonts w:ascii="Calibri" w:eastAsia="Calibri" w:hAnsi="Calibri" w:cs="F"/>
                <w:noProof/>
                <w:color w:val="000000"/>
                <w:lang w:eastAsia="pl-PL"/>
              </w:rPr>
            </w:pPr>
            <w:r w:rsidRPr="00D90D43">
              <w:rPr>
                <w:rFonts w:ascii="Calibri" w:eastAsia="Calibri" w:hAnsi="Calibri" w:cs="F"/>
                <w:noProof/>
                <w:color w:val="000000"/>
                <w:sz w:val="16"/>
                <w:szCs w:val="16"/>
                <w:lang w:eastAsia="pl-PL"/>
              </w:rPr>
              <w:t>Przykładowy produkt</w:t>
            </w:r>
            <w:r w:rsidRPr="00D90D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0297F746" wp14:editId="55F3820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95250</wp:posOffset>
                  </wp:positionV>
                  <wp:extent cx="2395220" cy="2395220"/>
                  <wp:effectExtent l="0" t="0" r="5080" b="5080"/>
                  <wp:wrapSquare wrapText="bothSides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220" cy="239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0D43" w:rsidRPr="00D90D43" w14:paraId="70078506" w14:textId="77777777" w:rsidTr="00360CB9">
        <w:trPr>
          <w:trHeight w:val="69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A8496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11.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8D6688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Balony</w:t>
            </w:r>
          </w:p>
          <w:p w14:paraId="27A32296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Ilość 30000 sztuk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728A4B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Parametry:</w:t>
            </w:r>
          </w:p>
          <w:p w14:paraId="1D3022C2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materiał: guma</w:t>
            </w:r>
          </w:p>
          <w:p w14:paraId="5AB23934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rozmiar: 30 cm średnicy (12 cali)</w:t>
            </w:r>
          </w:p>
          <w:p w14:paraId="024959BC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kolory: niebieski nieprzezroczysty (7500 sztuk), czerwony nieprzezroczysty (7500 sztuk), zielony nieprzezroczysty (7500 sztuk), żółty nieprzezroczysty (7500 sztuk)</w:t>
            </w:r>
          </w:p>
          <w:p w14:paraId="53042C9B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Znakowanie: nadruk znaku graficznego/logotypu na podstawie przekazanego wzoru (sitodruk), dwustronnie, </w:t>
            </w: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1 kolor</w:t>
            </w:r>
            <w:r w:rsidRPr="00D90D43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 xml:space="preserve">. 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Opakowanie zbiorcze karton może zawierać maksymalnie </w:t>
            </w:r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1000 szt.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Opakowanie zbiorcze karton z etykietą </w:t>
            </w:r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„Balon– … szt.”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>Opakowanie powinno zabezpieczyć wyrób przed obniżeniem jego jakości w czasie transportu.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00FB3" w14:textId="4F7893A7" w:rsidR="00D90D43" w:rsidRPr="00D90D43" w:rsidRDefault="00D90D43" w:rsidP="00D90D43">
            <w:pPr>
              <w:rPr>
                <w:rFonts w:ascii="Times New Roman" w:eastAsia="Calibri" w:hAnsi="Times New Roman" w:cs="Times New Roman"/>
                <w:noProof/>
                <w:color w:val="000000"/>
                <w:lang w:eastAsia="pl-PL"/>
              </w:rPr>
            </w:pPr>
            <w:r w:rsidRPr="00D90D43">
              <w:rPr>
                <w:rFonts w:ascii="Times New Roman" w:eastAsia="Calibri" w:hAnsi="Times New Roman" w:cs="Times New Roman"/>
                <w:noProof/>
                <w:color w:val="000000"/>
                <w:lang w:eastAsia="pl-PL"/>
              </w:rPr>
              <w:drawing>
                <wp:inline distT="0" distB="0" distL="0" distR="0" wp14:anchorId="4F238309" wp14:editId="7B38DCB9">
                  <wp:extent cx="2066925" cy="2066925"/>
                  <wp:effectExtent l="0" t="0" r="9525" b="952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D72B41" w14:textId="77777777" w:rsidR="00D90D43" w:rsidRPr="00D90D43" w:rsidRDefault="00D90D43" w:rsidP="00D90D43">
            <w:pPr>
              <w:spacing w:after="0" w:line="240" w:lineRule="auto"/>
              <w:rPr>
                <w:rFonts w:ascii="Calibri" w:eastAsia="Calibri" w:hAnsi="Calibri" w:cs="F"/>
                <w:lang w:eastAsia="pl-PL"/>
              </w:rPr>
            </w:pPr>
          </w:p>
          <w:p w14:paraId="21A345AA" w14:textId="77777777" w:rsidR="00D90D43" w:rsidRPr="00D90D43" w:rsidRDefault="00D90D43" w:rsidP="00D90D43">
            <w:pPr>
              <w:spacing w:after="0" w:line="240" w:lineRule="auto"/>
              <w:rPr>
                <w:rFonts w:ascii="Calibri" w:eastAsia="Calibri" w:hAnsi="Calibri" w:cs="F"/>
                <w:lang w:eastAsia="pl-PL"/>
              </w:rPr>
            </w:pPr>
          </w:p>
          <w:p w14:paraId="0FB45790" w14:textId="77777777" w:rsidR="00D90D43" w:rsidRPr="00D90D43" w:rsidRDefault="00D90D43" w:rsidP="00D90D43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  <w:lang w:eastAsia="pl-PL"/>
              </w:rPr>
            </w:pPr>
          </w:p>
          <w:p w14:paraId="148FE9C2" w14:textId="77777777" w:rsidR="00D90D43" w:rsidRPr="00D90D43" w:rsidRDefault="00D90D43" w:rsidP="00D90D43">
            <w:pPr>
              <w:spacing w:after="0" w:line="240" w:lineRule="auto"/>
              <w:rPr>
                <w:rFonts w:ascii="Calibri" w:eastAsia="Calibri" w:hAnsi="Calibri" w:cs="F"/>
                <w:lang w:eastAsia="pl-PL"/>
              </w:rPr>
            </w:pPr>
            <w:r w:rsidRPr="00D90D43">
              <w:rPr>
                <w:rFonts w:ascii="Calibri" w:eastAsia="Calibri" w:hAnsi="Calibri" w:cs="F"/>
                <w:noProof/>
                <w:color w:val="000000"/>
                <w:sz w:val="16"/>
                <w:szCs w:val="16"/>
                <w:lang w:eastAsia="pl-PL"/>
              </w:rPr>
              <w:t>Przykładowy produkt</w:t>
            </w:r>
          </w:p>
        </w:tc>
      </w:tr>
      <w:tr w:rsidR="00D90D43" w:rsidRPr="00D90D43" w14:paraId="01B12EA1" w14:textId="77777777" w:rsidTr="00360CB9">
        <w:trPr>
          <w:trHeight w:val="283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7374E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12.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19C8E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Bidony rowerowe z uchwytami</w:t>
            </w:r>
          </w:p>
          <w:p w14:paraId="64BFB8BE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Ilość 1000 sztuk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F43F7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Parametry:</w:t>
            </w:r>
          </w:p>
          <w:p w14:paraId="0C7F26A3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materiał: stal i tworzywo sztuczne</w:t>
            </w:r>
          </w:p>
          <w:p w14:paraId="04F9EEC5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wymiary: Ø 75 x 260 mm</w:t>
            </w:r>
          </w:p>
          <w:p w14:paraId="0349ADD9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pojemność: 800 ml</w:t>
            </w:r>
          </w:p>
          <w:p w14:paraId="3C9F0CBD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kolory: czerwony, czarny, niebieski</w:t>
            </w:r>
          </w:p>
          <w:p w14:paraId="3CB87D43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Znakowanie: grawer laserowy lub </w:t>
            </w:r>
            <w:proofErr w:type="spellStart"/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tampodruk</w:t>
            </w:r>
            <w:proofErr w:type="spellEnd"/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znaku graficznego/ logotypu na podstawie przekazanego wzoru, jednostronnie, max. pole </w:t>
            </w:r>
            <w:proofErr w:type="spellStart"/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graweru</w:t>
            </w:r>
            <w:proofErr w:type="spellEnd"/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/druku </w:t>
            </w: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10 cm x 7cm. Opakowanie jednost</w:t>
            </w: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kowe </w:t>
            </w:r>
            <w:proofErr w:type="spellStart"/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folia.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Opakowanie</w:t>
            </w:r>
            <w:proofErr w:type="spellEnd"/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zbiorcze karton może zawierać maksymalnie </w:t>
            </w:r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50 szt.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Opakowanie zbiorcze karton z etykietą </w:t>
            </w:r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„Bidon– … szt.”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 xml:space="preserve">Opakowanie powinno zabezpieczyć 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lastRenderedPageBreak/>
              <w:t>wyrób przed obniżeniem jego jakości w czasie transportu.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A5294" w14:textId="2A8B6486" w:rsidR="00D90D43" w:rsidRPr="00D90D43" w:rsidRDefault="00D90D43" w:rsidP="00D90D43">
            <w:pPr>
              <w:rPr>
                <w:rFonts w:ascii="Calibri" w:eastAsia="Calibri" w:hAnsi="Calibri" w:cs="F"/>
                <w:noProof/>
                <w:color w:val="000000"/>
                <w:lang w:eastAsia="pl-PL"/>
              </w:rPr>
            </w:pPr>
            <w:r w:rsidRPr="00D90D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1AF5F832" wp14:editId="0E0680E4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57150</wp:posOffset>
                  </wp:positionV>
                  <wp:extent cx="1264920" cy="1264920"/>
                  <wp:effectExtent l="0" t="0" r="0" b="0"/>
                  <wp:wrapSquare wrapText="bothSides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2EA611" w14:textId="77777777" w:rsidR="00D90D43" w:rsidRPr="00D90D43" w:rsidRDefault="00D90D43" w:rsidP="00D90D43">
            <w:pPr>
              <w:rPr>
                <w:rFonts w:ascii="Calibri" w:eastAsia="Calibri" w:hAnsi="Calibri" w:cs="F"/>
                <w:noProof/>
                <w:color w:val="000000"/>
                <w:lang w:eastAsia="pl-PL"/>
              </w:rPr>
            </w:pPr>
          </w:p>
          <w:p w14:paraId="01A5E41F" w14:textId="77777777" w:rsidR="00D90D43" w:rsidRPr="00D90D43" w:rsidRDefault="00D90D43" w:rsidP="00D90D43">
            <w:pPr>
              <w:rPr>
                <w:rFonts w:ascii="Calibri" w:eastAsia="Calibri" w:hAnsi="Calibri" w:cs="F"/>
                <w:noProof/>
                <w:color w:val="000000"/>
                <w:lang w:eastAsia="pl-PL"/>
              </w:rPr>
            </w:pPr>
          </w:p>
          <w:p w14:paraId="542D3C2C" w14:textId="77777777" w:rsidR="00D90D43" w:rsidRPr="00D90D43" w:rsidRDefault="00D90D43" w:rsidP="00D90D43">
            <w:pPr>
              <w:rPr>
                <w:rFonts w:ascii="Calibri" w:eastAsia="Calibri" w:hAnsi="Calibri" w:cs="F"/>
                <w:noProof/>
                <w:color w:val="000000"/>
                <w:lang w:eastAsia="pl-PL"/>
              </w:rPr>
            </w:pPr>
          </w:p>
          <w:p w14:paraId="666A45B1" w14:textId="77777777" w:rsidR="00D90D43" w:rsidRPr="00D90D43" w:rsidRDefault="00D90D43" w:rsidP="00D90D43">
            <w:pPr>
              <w:rPr>
                <w:rFonts w:ascii="Calibri" w:eastAsia="Calibri" w:hAnsi="Calibri" w:cs="F"/>
                <w:noProof/>
                <w:color w:val="000000"/>
                <w:lang w:eastAsia="pl-PL"/>
              </w:rPr>
            </w:pPr>
          </w:p>
          <w:p w14:paraId="16007736" w14:textId="77777777" w:rsidR="00D90D43" w:rsidRPr="00D90D43" w:rsidRDefault="00D90D43" w:rsidP="00D90D43">
            <w:pPr>
              <w:rPr>
                <w:rFonts w:ascii="Calibri" w:eastAsia="Calibri" w:hAnsi="Calibri" w:cs="F"/>
                <w:noProof/>
                <w:color w:val="000000"/>
                <w:lang w:eastAsia="pl-PL"/>
              </w:rPr>
            </w:pPr>
          </w:p>
          <w:p w14:paraId="2AEA1947" w14:textId="77777777" w:rsidR="00D90D43" w:rsidRPr="00D90D43" w:rsidRDefault="00D90D43" w:rsidP="00D90D43">
            <w:pPr>
              <w:spacing w:after="0" w:line="240" w:lineRule="auto"/>
              <w:rPr>
                <w:rFonts w:ascii="Calibri" w:eastAsia="Calibri" w:hAnsi="Calibri" w:cs="F"/>
                <w:lang w:eastAsia="pl-PL"/>
              </w:rPr>
            </w:pPr>
          </w:p>
          <w:p w14:paraId="71D87748" w14:textId="77777777" w:rsidR="00D90D43" w:rsidRPr="00D90D43" w:rsidRDefault="00D90D43" w:rsidP="00D90D43">
            <w:pPr>
              <w:spacing w:after="0" w:line="240" w:lineRule="auto"/>
              <w:rPr>
                <w:rFonts w:ascii="Calibri" w:eastAsia="Calibri" w:hAnsi="Calibri" w:cs="F"/>
                <w:lang w:eastAsia="pl-PL"/>
              </w:rPr>
            </w:pPr>
          </w:p>
          <w:p w14:paraId="1864F1BB" w14:textId="77777777" w:rsidR="00D90D43" w:rsidRPr="00D90D43" w:rsidRDefault="00D90D43" w:rsidP="00D90D43">
            <w:pPr>
              <w:spacing w:after="0" w:line="240" w:lineRule="auto"/>
              <w:rPr>
                <w:rFonts w:ascii="Calibri" w:eastAsia="Calibri" w:hAnsi="Calibri" w:cs="F"/>
                <w:noProof/>
                <w:color w:val="000000"/>
                <w:lang w:eastAsia="pl-PL"/>
              </w:rPr>
            </w:pPr>
            <w:r w:rsidRPr="00D90D43">
              <w:rPr>
                <w:rFonts w:ascii="Calibri" w:eastAsia="Calibri" w:hAnsi="Calibri" w:cs="F"/>
                <w:noProof/>
                <w:color w:val="000000"/>
                <w:sz w:val="16"/>
                <w:szCs w:val="16"/>
                <w:lang w:eastAsia="pl-PL"/>
              </w:rPr>
              <w:t>Przykładowy produkt</w:t>
            </w:r>
          </w:p>
          <w:p w14:paraId="739A4E0D" w14:textId="77777777" w:rsidR="00D90D43" w:rsidRPr="00D90D43" w:rsidRDefault="00D90D43" w:rsidP="00D90D43">
            <w:pPr>
              <w:tabs>
                <w:tab w:val="left" w:pos="990"/>
              </w:tabs>
              <w:spacing w:after="0" w:line="240" w:lineRule="auto"/>
              <w:rPr>
                <w:rFonts w:ascii="Calibri" w:eastAsia="Calibri" w:hAnsi="Calibri" w:cs="F"/>
                <w:lang w:eastAsia="pl-PL"/>
              </w:rPr>
            </w:pPr>
            <w:r w:rsidRPr="00D90D43">
              <w:rPr>
                <w:rFonts w:ascii="Calibri" w:eastAsia="Calibri" w:hAnsi="Calibri" w:cs="F"/>
                <w:lang w:eastAsia="pl-PL"/>
              </w:rPr>
              <w:tab/>
            </w:r>
          </w:p>
        </w:tc>
      </w:tr>
      <w:tr w:rsidR="00D90D43" w:rsidRPr="00D90D43" w14:paraId="7FE8FA07" w14:textId="77777777" w:rsidTr="00360CB9">
        <w:trPr>
          <w:trHeight w:val="614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68B2B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13.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59855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Pluszaki</w:t>
            </w:r>
            <w:proofErr w:type="spellEnd"/>
          </w:p>
          <w:p w14:paraId="1151F00E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Ilość 3000 sztuk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304F5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Parametry:</w:t>
            </w:r>
          </w:p>
          <w:p w14:paraId="4A91E380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materiał: plusz, bawełna</w:t>
            </w:r>
          </w:p>
          <w:p w14:paraId="59D17DB0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wymiary: wysokość ok. 20 cm</w:t>
            </w:r>
          </w:p>
          <w:p w14:paraId="54CFC11F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koszulka w kolorze białym</w:t>
            </w:r>
          </w:p>
          <w:p w14:paraId="4130A997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zamawiane rodzaje: MIŚ i MIKOŁAJ (2000 x MIŚ i 1000 x MIKOŁAJ)</w:t>
            </w:r>
          </w:p>
          <w:p w14:paraId="02E6CBD8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Pakowanie jednostkowe folia.</w:t>
            </w:r>
          </w:p>
          <w:p w14:paraId="6B26C39B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Znakowanie: nadruk znaku graficznego/ 1 logotypu na podstawie przekazanego wzoru, </w:t>
            </w: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proofErr w:type="spellStart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termotransfer</w:t>
            </w:r>
            <w:proofErr w:type="spellEnd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, 6 Kolorów PANTONE)</w:t>
            </w: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jednostronnie na koszulce maskotki, pole nadruku </w:t>
            </w: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max. 4 cm x 3 cm</w:t>
            </w:r>
          </w:p>
          <w:p w14:paraId="492AFC9C" w14:textId="77777777" w:rsidR="00D90D43" w:rsidRPr="00D90D43" w:rsidRDefault="00D90D43" w:rsidP="00D90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Pakowane po </w:t>
            </w:r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50 szt.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,</w:t>
            </w:r>
          </w:p>
          <w:p w14:paraId="1129BB6D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Opakowanie zbiorcze karton z etykietą </w:t>
            </w:r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„</w:t>
            </w:r>
            <w:proofErr w:type="spellStart"/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Pluszak</w:t>
            </w:r>
            <w:proofErr w:type="spellEnd"/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– … szt.”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, opakowanie powinno zabezpieczyć wyrób przed obniżeniem jego jakości w czasie transportu.</w:t>
            </w:r>
          </w:p>
          <w:p w14:paraId="0907F468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Zgodność z wymaganiami bezpieczeństwa, określonymi w rozporządzeniu Rady Ministrów z dnia 18.09.2001 r. w sprawie szczegółowych warunków dotyczących bezpieczeństwa zabawek. Zabawka dla dzieci powyżej 3 lat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7E8EA" w14:textId="3E1487B0" w:rsidR="00D90D43" w:rsidRPr="00D90D43" w:rsidRDefault="00D90D43" w:rsidP="00D90D43">
            <w:pPr>
              <w:rPr>
                <w:rFonts w:ascii="Calibri" w:eastAsia="Calibri" w:hAnsi="Calibri" w:cs="F"/>
                <w:noProof/>
                <w:color w:val="000000"/>
                <w:lang w:eastAsia="pl-PL"/>
              </w:rPr>
            </w:pPr>
            <w:r w:rsidRPr="00D90D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693F5FBE" wp14:editId="14A94DA6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82550</wp:posOffset>
                  </wp:positionV>
                  <wp:extent cx="1801495" cy="1801495"/>
                  <wp:effectExtent l="0" t="0" r="8255" b="8255"/>
                  <wp:wrapSquare wrapText="bothSides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0D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3F48FB1A" wp14:editId="75B9C623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2369820</wp:posOffset>
                  </wp:positionV>
                  <wp:extent cx="1208405" cy="1208405"/>
                  <wp:effectExtent l="0" t="0" r="0" b="0"/>
                  <wp:wrapSquare wrapText="bothSides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120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0D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1552" behindDoc="0" locked="0" layoutInCell="1" allowOverlap="1" wp14:anchorId="6DD5F0AE" wp14:editId="5E791163">
                  <wp:simplePos x="0" y="0"/>
                  <wp:positionH relativeFrom="column">
                    <wp:posOffset>1426845</wp:posOffset>
                  </wp:positionH>
                  <wp:positionV relativeFrom="paragraph">
                    <wp:posOffset>2371090</wp:posOffset>
                  </wp:positionV>
                  <wp:extent cx="1175385" cy="1175385"/>
                  <wp:effectExtent l="0" t="0" r="5715" b="5715"/>
                  <wp:wrapSquare wrapText="bothSides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EF1627" w14:textId="77777777" w:rsidR="00D90D43" w:rsidRPr="00D90D43" w:rsidRDefault="00D90D43" w:rsidP="00D90D43">
            <w:pPr>
              <w:rPr>
                <w:rFonts w:ascii="Calibri" w:eastAsia="Calibri" w:hAnsi="Calibri" w:cs="F"/>
                <w:noProof/>
                <w:color w:val="000000"/>
                <w:sz w:val="16"/>
                <w:szCs w:val="16"/>
                <w:lang w:eastAsia="pl-PL"/>
              </w:rPr>
            </w:pPr>
          </w:p>
          <w:p w14:paraId="77319208" w14:textId="77777777" w:rsidR="00D90D43" w:rsidRPr="00D90D43" w:rsidRDefault="00D90D43" w:rsidP="00D90D43">
            <w:pPr>
              <w:rPr>
                <w:rFonts w:ascii="Calibri" w:eastAsia="Calibri" w:hAnsi="Calibri" w:cs="F"/>
                <w:noProof/>
                <w:color w:val="000000"/>
                <w:sz w:val="16"/>
                <w:szCs w:val="16"/>
                <w:lang w:eastAsia="pl-PL"/>
              </w:rPr>
            </w:pPr>
          </w:p>
          <w:p w14:paraId="43BC4221" w14:textId="77777777" w:rsidR="00D90D43" w:rsidRPr="00D90D43" w:rsidRDefault="00D90D43" w:rsidP="00D90D43">
            <w:pPr>
              <w:rPr>
                <w:rFonts w:ascii="Calibri" w:eastAsia="Calibri" w:hAnsi="Calibri" w:cs="F"/>
                <w:noProof/>
                <w:color w:val="000000"/>
                <w:sz w:val="16"/>
                <w:szCs w:val="16"/>
                <w:lang w:eastAsia="pl-PL"/>
              </w:rPr>
            </w:pPr>
          </w:p>
          <w:p w14:paraId="2841C455" w14:textId="77777777" w:rsidR="00D90D43" w:rsidRPr="00D90D43" w:rsidRDefault="00D90D43" w:rsidP="00D90D43">
            <w:pPr>
              <w:rPr>
                <w:rFonts w:ascii="Calibri" w:eastAsia="Calibri" w:hAnsi="Calibri" w:cs="F"/>
                <w:noProof/>
                <w:color w:val="000000"/>
                <w:sz w:val="16"/>
                <w:szCs w:val="16"/>
                <w:lang w:eastAsia="pl-PL"/>
              </w:rPr>
            </w:pPr>
          </w:p>
          <w:p w14:paraId="7E15AA45" w14:textId="77777777" w:rsidR="00D90D43" w:rsidRPr="00D90D43" w:rsidRDefault="00D90D43" w:rsidP="00D90D43">
            <w:pPr>
              <w:rPr>
                <w:rFonts w:ascii="Calibri" w:eastAsia="Calibri" w:hAnsi="Calibri" w:cs="F"/>
                <w:noProof/>
                <w:color w:val="000000"/>
                <w:sz w:val="16"/>
                <w:szCs w:val="16"/>
                <w:lang w:eastAsia="pl-PL"/>
              </w:rPr>
            </w:pPr>
          </w:p>
          <w:p w14:paraId="20321E84" w14:textId="77777777" w:rsidR="00D90D43" w:rsidRPr="00D90D43" w:rsidRDefault="00D90D43" w:rsidP="00D90D43">
            <w:pPr>
              <w:rPr>
                <w:rFonts w:ascii="Calibri" w:eastAsia="Calibri" w:hAnsi="Calibri" w:cs="F"/>
                <w:noProof/>
                <w:color w:val="000000"/>
                <w:sz w:val="16"/>
                <w:szCs w:val="16"/>
                <w:lang w:eastAsia="pl-PL"/>
              </w:rPr>
            </w:pPr>
          </w:p>
          <w:p w14:paraId="3DC974C3" w14:textId="77777777" w:rsidR="00D90D43" w:rsidRPr="00D90D43" w:rsidRDefault="00D90D43" w:rsidP="00D90D43">
            <w:pPr>
              <w:rPr>
                <w:rFonts w:ascii="Calibri" w:eastAsia="Calibri" w:hAnsi="Calibri" w:cs="F"/>
                <w:noProof/>
                <w:color w:val="000000"/>
                <w:sz w:val="16"/>
                <w:szCs w:val="16"/>
                <w:lang w:eastAsia="pl-PL"/>
              </w:rPr>
            </w:pPr>
          </w:p>
          <w:p w14:paraId="74912944" w14:textId="77777777" w:rsidR="00D90D43" w:rsidRPr="00D90D43" w:rsidRDefault="00D90D43" w:rsidP="00D90D43">
            <w:pPr>
              <w:rPr>
                <w:rFonts w:ascii="Calibri" w:eastAsia="Calibri" w:hAnsi="Calibri" w:cs="F"/>
                <w:noProof/>
                <w:color w:val="000000"/>
                <w:sz w:val="16"/>
                <w:szCs w:val="16"/>
                <w:lang w:eastAsia="pl-PL"/>
              </w:rPr>
            </w:pPr>
            <w:r w:rsidRPr="00D90D43">
              <w:rPr>
                <w:rFonts w:ascii="Calibri" w:eastAsia="Calibri" w:hAnsi="Calibri" w:cs="F"/>
                <w:noProof/>
                <w:color w:val="000000"/>
                <w:sz w:val="16"/>
                <w:szCs w:val="16"/>
                <w:lang w:eastAsia="pl-PL"/>
              </w:rPr>
              <w:t>Przykładowy produkt</w:t>
            </w:r>
          </w:p>
        </w:tc>
      </w:tr>
      <w:tr w:rsidR="00D90D43" w:rsidRPr="00D90D43" w14:paraId="724434B5" w14:textId="77777777" w:rsidTr="00360CB9">
        <w:trPr>
          <w:trHeight w:val="69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CCE724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14.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CC08A5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Brelok odblask</w:t>
            </w:r>
          </w:p>
          <w:p w14:paraId="0074A778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Ilość 5000 sztuk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94E15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Parametry:</w:t>
            </w:r>
          </w:p>
          <w:p w14:paraId="15454AE8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materiał: miękki plastik</w:t>
            </w:r>
          </w:p>
          <w:p w14:paraId="1E576C01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wymiary: Ø ok. 4,9 cm</w:t>
            </w:r>
          </w:p>
          <w:p w14:paraId="1AD729A9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metalowa zawieszka</w:t>
            </w:r>
          </w:p>
          <w:p w14:paraId="4B65F892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różne kolory</w:t>
            </w:r>
          </w:p>
          <w:p w14:paraId="21FDD5C4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nadruk logo</w:t>
            </w:r>
          </w:p>
          <w:p w14:paraId="21FE7E65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Znakowanie: nadruk znaku graficznego/logotypu na podstawie przekazanego wzoru </w:t>
            </w: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proofErr w:type="spellStart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tampodruk</w:t>
            </w:r>
            <w:proofErr w:type="spellEnd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, jeden kolor biały), dw</w:t>
            </w: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ustronnie, 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Opakowanie zbiorcze karton może zawierać maksymalnie </w:t>
            </w:r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50 szt.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Opakowanie zbiorcze karton z etykietą </w:t>
            </w:r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„Brelok– … szt.”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>Opakowanie powinno zabezpieczyć wyrób przed obniżeniem jego jakości w czasie transportu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43B964" w14:textId="5DAA1017" w:rsidR="00D90D43" w:rsidRPr="00D90D43" w:rsidRDefault="00D90D43" w:rsidP="00D90D43">
            <w:pPr>
              <w:rPr>
                <w:rFonts w:ascii="Calibri" w:eastAsia="Calibri" w:hAnsi="Calibri" w:cs="F"/>
                <w:noProof/>
                <w:color w:val="000000"/>
                <w:lang w:eastAsia="pl-PL"/>
              </w:rPr>
            </w:pPr>
            <w:r w:rsidRPr="00D90D43">
              <w:rPr>
                <w:rFonts w:ascii="Calibri" w:eastAsia="Calibri" w:hAnsi="Calibri" w:cs="F"/>
                <w:noProof/>
                <w:color w:val="000000"/>
                <w:lang w:eastAsia="pl-PL"/>
              </w:rPr>
              <w:drawing>
                <wp:inline distT="0" distB="0" distL="0" distR="0" wp14:anchorId="2066D234" wp14:editId="60635468">
                  <wp:extent cx="2552700" cy="1685925"/>
                  <wp:effectExtent l="0" t="0" r="0" b="952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2BFCDB" w14:textId="77777777" w:rsidR="00D90D43" w:rsidRPr="00D90D43" w:rsidRDefault="00D90D43" w:rsidP="00D90D43">
            <w:pPr>
              <w:spacing w:after="0" w:line="240" w:lineRule="auto"/>
              <w:rPr>
                <w:rFonts w:ascii="Calibri" w:eastAsia="Calibri" w:hAnsi="Calibri" w:cs="F"/>
                <w:lang w:eastAsia="pl-PL"/>
              </w:rPr>
            </w:pPr>
          </w:p>
          <w:p w14:paraId="22903AFF" w14:textId="77777777" w:rsidR="00D90D43" w:rsidRPr="00D90D43" w:rsidRDefault="00D90D43" w:rsidP="00D90D43">
            <w:pPr>
              <w:spacing w:after="0" w:line="240" w:lineRule="auto"/>
              <w:rPr>
                <w:rFonts w:ascii="Calibri" w:eastAsia="Calibri" w:hAnsi="Calibri" w:cs="F"/>
                <w:noProof/>
                <w:color w:val="000000"/>
                <w:lang w:eastAsia="pl-PL"/>
              </w:rPr>
            </w:pPr>
          </w:p>
          <w:p w14:paraId="12340F86" w14:textId="77777777" w:rsidR="00D90D43" w:rsidRPr="00D90D43" w:rsidRDefault="00D90D43" w:rsidP="00D90D43">
            <w:pPr>
              <w:spacing w:after="0" w:line="240" w:lineRule="auto"/>
              <w:rPr>
                <w:rFonts w:ascii="Calibri" w:eastAsia="Calibri" w:hAnsi="Calibri" w:cs="F"/>
                <w:lang w:eastAsia="pl-PL"/>
              </w:rPr>
            </w:pPr>
            <w:r w:rsidRPr="00D90D43">
              <w:rPr>
                <w:rFonts w:ascii="Calibri" w:eastAsia="Calibri" w:hAnsi="Calibri" w:cs="F"/>
                <w:noProof/>
                <w:color w:val="000000"/>
                <w:sz w:val="16"/>
                <w:szCs w:val="16"/>
                <w:lang w:eastAsia="pl-PL"/>
              </w:rPr>
              <w:t>Przykładowy produkt</w:t>
            </w:r>
          </w:p>
        </w:tc>
      </w:tr>
      <w:tr w:rsidR="00D90D43" w:rsidRPr="00D90D43" w14:paraId="2E980095" w14:textId="77777777" w:rsidTr="00360CB9">
        <w:trPr>
          <w:trHeight w:val="69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70A53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15.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3F4AF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Opaska odblaskowa elastyczna</w:t>
            </w:r>
          </w:p>
          <w:p w14:paraId="660EB1F1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Ilość 10000 sztuk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D589E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Parametry:</w:t>
            </w:r>
          </w:p>
          <w:p w14:paraId="4CCD9F15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zwijająca się opaska odblaskowa</w:t>
            </w:r>
          </w:p>
          <w:p w14:paraId="075CC1DF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samozaciskowa</w:t>
            </w:r>
          </w:p>
          <w:p w14:paraId="0C86484E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wymiary: ok. 32x3 cm</w:t>
            </w:r>
          </w:p>
          <w:p w14:paraId="169085F8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materiał: folia odblaskowa PCV ze sprężynującą blaszką w środku</w:t>
            </w:r>
          </w:p>
          <w:p w14:paraId="41704652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kolory: żółty, zielony</w:t>
            </w:r>
          </w:p>
          <w:p w14:paraId="0B469FB8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Znakowanie: nadruk znaku graficznego/logotypu na podstawie przekazanego wzoru </w:t>
            </w: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proofErr w:type="spellStart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tampodruk</w:t>
            </w:r>
            <w:proofErr w:type="spellEnd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, jeden kolor czarny),</w:t>
            </w: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jednostronnie, 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Opakowanie zbiorcze karton może zawierać maksymalnie </w:t>
            </w:r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50 szt.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Opakowanie zbiorcze karton z etykietą </w:t>
            </w:r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„Opaska– … szt.”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>Opakowanie powinno zabezpieczyć wyrób przed obniżeniem jego jakości w czasie transportu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A06D9" w14:textId="0E8FA336" w:rsidR="00D90D43" w:rsidRPr="00D90D43" w:rsidRDefault="00D90D43" w:rsidP="00D90D43">
            <w:pPr>
              <w:rPr>
                <w:rFonts w:ascii="Calibri" w:eastAsia="Calibri" w:hAnsi="Calibri" w:cs="F"/>
                <w:noProof/>
                <w:color w:val="000000"/>
                <w:lang w:eastAsia="pl-PL"/>
              </w:rPr>
            </w:pPr>
            <w:r w:rsidRPr="00D90D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437F340E" wp14:editId="5FC4737E">
                  <wp:simplePos x="0" y="0"/>
                  <wp:positionH relativeFrom="column">
                    <wp:posOffset>656590</wp:posOffset>
                  </wp:positionH>
                  <wp:positionV relativeFrom="paragraph">
                    <wp:posOffset>152400</wp:posOffset>
                  </wp:positionV>
                  <wp:extent cx="1244600" cy="1244600"/>
                  <wp:effectExtent l="0" t="0" r="0" b="0"/>
                  <wp:wrapSquare wrapText="bothSides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9584BB" w14:textId="77777777" w:rsidR="00D90D43" w:rsidRPr="00D90D43" w:rsidRDefault="00D90D43" w:rsidP="00D90D43">
            <w:pPr>
              <w:spacing w:after="0" w:line="240" w:lineRule="auto"/>
              <w:rPr>
                <w:rFonts w:ascii="Calibri" w:eastAsia="Calibri" w:hAnsi="Calibri" w:cs="F"/>
                <w:lang w:eastAsia="pl-PL"/>
              </w:rPr>
            </w:pPr>
          </w:p>
          <w:p w14:paraId="3011C1DE" w14:textId="77777777" w:rsidR="00D90D43" w:rsidRPr="00D90D43" w:rsidRDefault="00D90D43" w:rsidP="00D90D43">
            <w:pPr>
              <w:spacing w:after="0" w:line="240" w:lineRule="auto"/>
              <w:rPr>
                <w:rFonts w:ascii="Calibri" w:eastAsia="Calibri" w:hAnsi="Calibri" w:cs="F"/>
                <w:lang w:eastAsia="pl-PL"/>
              </w:rPr>
            </w:pPr>
          </w:p>
          <w:p w14:paraId="34472383" w14:textId="77777777" w:rsidR="00D90D43" w:rsidRPr="00D90D43" w:rsidRDefault="00D90D43" w:rsidP="00D90D43">
            <w:pPr>
              <w:spacing w:after="0" w:line="240" w:lineRule="auto"/>
              <w:rPr>
                <w:rFonts w:ascii="Calibri" w:eastAsia="Calibri" w:hAnsi="Calibri" w:cs="F"/>
                <w:lang w:eastAsia="pl-PL"/>
              </w:rPr>
            </w:pPr>
          </w:p>
          <w:p w14:paraId="282A2578" w14:textId="77777777" w:rsidR="00D90D43" w:rsidRPr="00D90D43" w:rsidRDefault="00D90D43" w:rsidP="00D90D43">
            <w:pPr>
              <w:spacing w:after="0" w:line="240" w:lineRule="auto"/>
              <w:rPr>
                <w:rFonts w:ascii="Calibri" w:eastAsia="Calibri" w:hAnsi="Calibri" w:cs="F"/>
                <w:lang w:eastAsia="pl-PL"/>
              </w:rPr>
            </w:pPr>
          </w:p>
          <w:p w14:paraId="73EC2E01" w14:textId="77777777" w:rsidR="00D90D43" w:rsidRPr="00D90D43" w:rsidRDefault="00D90D43" w:rsidP="00D90D43">
            <w:pPr>
              <w:spacing w:after="0" w:line="240" w:lineRule="auto"/>
              <w:rPr>
                <w:rFonts w:ascii="Calibri" w:eastAsia="Calibri" w:hAnsi="Calibri" w:cs="F"/>
                <w:lang w:eastAsia="pl-PL"/>
              </w:rPr>
            </w:pPr>
          </w:p>
          <w:p w14:paraId="46ADCC28" w14:textId="77777777" w:rsidR="00D90D43" w:rsidRPr="00D90D43" w:rsidRDefault="00D90D43" w:rsidP="00D90D43">
            <w:pPr>
              <w:spacing w:after="0" w:line="240" w:lineRule="auto"/>
              <w:rPr>
                <w:rFonts w:ascii="Calibri" w:eastAsia="Calibri" w:hAnsi="Calibri" w:cs="F"/>
                <w:lang w:eastAsia="pl-PL"/>
              </w:rPr>
            </w:pPr>
          </w:p>
          <w:p w14:paraId="147DF4AC" w14:textId="77777777" w:rsidR="00D90D43" w:rsidRPr="00D90D43" w:rsidRDefault="00D90D43" w:rsidP="00D90D43">
            <w:pPr>
              <w:spacing w:after="0" w:line="240" w:lineRule="auto"/>
              <w:rPr>
                <w:rFonts w:ascii="Calibri" w:eastAsia="Calibri" w:hAnsi="Calibri" w:cs="F"/>
                <w:lang w:eastAsia="pl-PL"/>
              </w:rPr>
            </w:pPr>
          </w:p>
          <w:p w14:paraId="3F2031AB" w14:textId="77777777" w:rsidR="00D90D43" w:rsidRPr="00D90D43" w:rsidRDefault="00D90D43" w:rsidP="00D90D43">
            <w:pPr>
              <w:spacing w:after="0" w:line="240" w:lineRule="auto"/>
              <w:rPr>
                <w:rFonts w:ascii="Calibri" w:eastAsia="Calibri" w:hAnsi="Calibri" w:cs="F"/>
                <w:lang w:eastAsia="pl-PL"/>
              </w:rPr>
            </w:pPr>
          </w:p>
          <w:p w14:paraId="511E3607" w14:textId="77777777" w:rsidR="00D90D43" w:rsidRPr="00D90D43" w:rsidRDefault="00D90D43" w:rsidP="00D90D43">
            <w:pPr>
              <w:spacing w:after="0" w:line="240" w:lineRule="auto"/>
              <w:rPr>
                <w:rFonts w:ascii="Calibri" w:eastAsia="Calibri" w:hAnsi="Calibri" w:cs="F"/>
                <w:lang w:eastAsia="pl-PL"/>
              </w:rPr>
            </w:pPr>
          </w:p>
          <w:p w14:paraId="0F0B7A45" w14:textId="77777777" w:rsidR="00D90D43" w:rsidRPr="00D90D43" w:rsidRDefault="00D90D43" w:rsidP="00D90D43">
            <w:pPr>
              <w:spacing w:after="0" w:line="240" w:lineRule="auto"/>
              <w:rPr>
                <w:rFonts w:ascii="Calibri" w:eastAsia="Calibri" w:hAnsi="Calibri" w:cs="F"/>
                <w:noProof/>
                <w:color w:val="000000"/>
                <w:lang w:eastAsia="pl-PL"/>
              </w:rPr>
            </w:pPr>
          </w:p>
          <w:p w14:paraId="465E66BB" w14:textId="77777777" w:rsidR="00D90D43" w:rsidRPr="00D90D43" w:rsidRDefault="00D90D43" w:rsidP="00D90D43">
            <w:pPr>
              <w:spacing w:after="0" w:line="240" w:lineRule="auto"/>
              <w:rPr>
                <w:rFonts w:ascii="Calibri" w:eastAsia="Calibri" w:hAnsi="Calibri" w:cs="F"/>
                <w:lang w:eastAsia="pl-PL"/>
              </w:rPr>
            </w:pPr>
            <w:r w:rsidRPr="00D90D43">
              <w:rPr>
                <w:rFonts w:ascii="Calibri" w:eastAsia="Calibri" w:hAnsi="Calibri" w:cs="F"/>
                <w:noProof/>
                <w:color w:val="000000"/>
                <w:sz w:val="16"/>
                <w:szCs w:val="16"/>
                <w:lang w:eastAsia="pl-PL"/>
              </w:rPr>
              <w:t>Przykładowy produkt</w:t>
            </w:r>
          </w:p>
        </w:tc>
      </w:tr>
      <w:tr w:rsidR="00D90D43" w:rsidRPr="00D90D43" w14:paraId="184B96AC" w14:textId="77777777" w:rsidTr="00360CB9">
        <w:trPr>
          <w:trHeight w:val="69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B1625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16.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D3DE3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Puzzle drewniane/kostka</w:t>
            </w:r>
          </w:p>
          <w:p w14:paraId="6EEC335C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Ilość 3000 sztuk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7B4109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Parametry:</w:t>
            </w:r>
          </w:p>
          <w:p w14:paraId="717AF6C5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 xml:space="preserve">- </w:t>
            </w: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łamigłówki w różnych kształtach, np. gwiazdy, kwadraty</w:t>
            </w:r>
          </w:p>
          <w:p w14:paraId="1559D130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wymiary:  ok. 5x5 cm</w:t>
            </w:r>
          </w:p>
          <w:p w14:paraId="31BAEE63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materiał: drewno</w:t>
            </w:r>
          </w:p>
          <w:p w14:paraId="6B581E89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- opakowanie: bawełniany woreczek- </w:t>
            </w:r>
          </w:p>
          <w:p w14:paraId="2E984E0E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Znakowanie: nadruk znaku graficznego/logotypu na podstawie przekazanego </w:t>
            </w: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wzoru (</w:t>
            </w:r>
            <w:proofErr w:type="spellStart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tampodruk</w:t>
            </w:r>
            <w:proofErr w:type="spellEnd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, 6 kolorów PANTONE),</w:t>
            </w: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jednostronnie na woreczku, max. pole nadruku </w:t>
            </w: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14:paraId="23F7324C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Opakowanie jednostkowe folia. 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Opakowanie zbiorcze karton może zawierać maksymalnie </w:t>
            </w:r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50 szt.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Opakowanie zbiorcze karton z etykietą </w:t>
            </w:r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„Puzzle– … szt.”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>Opakowanie powinno zabezpieczyć wyrób przed obniżeniem jego jakości w czasie transportu</w:t>
            </w:r>
          </w:p>
          <w:p w14:paraId="5D5164D3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1695DCFA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4B32FF" w14:textId="0208E0F4" w:rsidR="00D90D43" w:rsidRPr="00D90D43" w:rsidRDefault="00D90D43" w:rsidP="00D90D43">
            <w:pPr>
              <w:rPr>
                <w:rFonts w:ascii="Calibri" w:eastAsia="Calibri" w:hAnsi="Calibri" w:cs="F"/>
                <w:noProof/>
                <w:color w:val="000000"/>
                <w:lang w:eastAsia="pl-PL"/>
              </w:rPr>
            </w:pPr>
            <w:r w:rsidRPr="00D90D43">
              <w:rPr>
                <w:rFonts w:ascii="Calibri" w:eastAsia="Calibri" w:hAnsi="Calibri" w:cs="F"/>
                <w:noProof/>
                <w:color w:val="000000"/>
                <w:lang w:eastAsia="pl-PL"/>
              </w:rPr>
              <w:drawing>
                <wp:inline distT="0" distB="0" distL="0" distR="0" wp14:anchorId="239AD7E1" wp14:editId="54956322">
                  <wp:extent cx="2133600" cy="2543175"/>
                  <wp:effectExtent l="0" t="0" r="0" b="9525"/>
                  <wp:docPr id="9" name="Obraz 9" descr="https://markowe-upominki.pl/4479-thickbox_default/gra-lamiglowka-drewniane-kloc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 descr="https://markowe-upominki.pl/4479-thickbox_default/gra-lamiglowka-drewniane-kloc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0D43">
              <w:rPr>
                <w:rFonts w:ascii="Calibri" w:eastAsia="Calibri" w:hAnsi="Calibri" w:cs="F"/>
                <w:noProof/>
                <w:color w:val="000000"/>
                <w:lang w:eastAsia="pl-PL"/>
              </w:rPr>
              <w:drawing>
                <wp:inline distT="0" distB="0" distL="0" distR="0" wp14:anchorId="0658950E" wp14:editId="7B0A8186">
                  <wp:extent cx="2076450" cy="2009775"/>
                  <wp:effectExtent l="0" t="0" r="0" b="9525"/>
                  <wp:docPr id="8" name="Obraz 8" descr="https://najtanszegadzety.eu/userdata/gfx/3192a6d8fd2d7c49e4ffe7e5431529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 descr="https://najtanszegadzety.eu/userdata/gfx/3192a6d8fd2d7c49e4ffe7e5431529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F021BF" w14:textId="77777777" w:rsidR="00D90D43" w:rsidRPr="00D90D43" w:rsidRDefault="00D90D43" w:rsidP="00D90D43">
            <w:pPr>
              <w:rPr>
                <w:rFonts w:ascii="Calibri" w:eastAsia="Calibri" w:hAnsi="Calibri" w:cs="F"/>
                <w:noProof/>
                <w:color w:val="000000"/>
                <w:lang w:eastAsia="pl-PL"/>
              </w:rPr>
            </w:pPr>
            <w:r w:rsidRPr="00D90D43">
              <w:rPr>
                <w:rFonts w:ascii="Calibri" w:eastAsia="Calibri" w:hAnsi="Calibri" w:cs="F"/>
                <w:noProof/>
                <w:color w:val="000000"/>
                <w:sz w:val="16"/>
                <w:szCs w:val="16"/>
                <w:lang w:eastAsia="pl-PL"/>
              </w:rPr>
              <w:t>Przykładowy produkt</w:t>
            </w:r>
          </w:p>
        </w:tc>
      </w:tr>
      <w:tr w:rsidR="00D90D43" w:rsidRPr="00D90D43" w14:paraId="634F5875" w14:textId="77777777" w:rsidTr="00360CB9">
        <w:trPr>
          <w:trHeight w:val="69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E008BF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17.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C4D11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Gry w drewnianym pudełku</w:t>
            </w:r>
          </w:p>
          <w:p w14:paraId="01E58289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Ilość 500 sztuk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D70E6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Parametry:</w:t>
            </w:r>
          </w:p>
          <w:p w14:paraId="50710B10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zestaw min. czterech gier w drewnianym pudełku: np. domino mikado, szachy, warcaby. chińczyk</w:t>
            </w:r>
          </w:p>
          <w:p w14:paraId="1BC237B0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wymiary: ok. 16,5 x 16,5 x 2,8 cm</w:t>
            </w:r>
          </w:p>
          <w:p w14:paraId="04DF0A5F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materiał: drewno</w:t>
            </w:r>
          </w:p>
          <w:p w14:paraId="7B9D9129" w14:textId="77777777" w:rsidR="00D90D43" w:rsidRPr="00D90D43" w:rsidRDefault="00D90D43" w:rsidP="00D90D4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Kolor: 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naturalne drewno, jasny odcień</w:t>
            </w:r>
          </w:p>
          <w:p w14:paraId="66D6CA01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Znakowanie: nadruk znaku graficznego/logotypu na podstawie przekazanego wzoru </w:t>
            </w: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proofErr w:type="spellStart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tampodruk</w:t>
            </w:r>
            <w:proofErr w:type="spellEnd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, 6 kolorów PANTONE),</w:t>
            </w:r>
            <w:r w:rsidRPr="00D90D43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jednostronnie na pułku, </w:t>
            </w: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max. pole nadruku 5cmx 12cm</w:t>
            </w:r>
          </w:p>
          <w:p w14:paraId="591068CB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Opakowanie jednostkowe kartonowe. 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Opakowanie zbiorcze karton może zawierać maksymalnie </w:t>
            </w:r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50 szt.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Opakowanie zbiorcze karton z etykietą </w:t>
            </w:r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„Gry– … szt.”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>Opakowanie powinno zabezpieczyć wyrób przed obniżeniem jego jakości w czasie transportu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912B2E" w14:textId="25974CA2" w:rsidR="00D90D43" w:rsidRPr="00D90D43" w:rsidRDefault="00D90D43" w:rsidP="00D90D43">
            <w:pPr>
              <w:rPr>
                <w:rFonts w:ascii="Calibri" w:eastAsia="Calibri" w:hAnsi="Calibri" w:cs="F"/>
                <w:noProof/>
                <w:color w:val="000000"/>
                <w:lang w:eastAsia="pl-PL"/>
              </w:rPr>
            </w:pPr>
            <w:r w:rsidRPr="00D90D43">
              <w:rPr>
                <w:rFonts w:ascii="Calibri" w:eastAsia="Calibri" w:hAnsi="Calibri" w:cs="F"/>
                <w:noProof/>
                <w:color w:val="000000"/>
                <w:lang w:eastAsia="pl-PL"/>
              </w:rPr>
              <w:drawing>
                <wp:inline distT="0" distB="0" distL="0" distR="0" wp14:anchorId="0F5AE40D" wp14:editId="38120003">
                  <wp:extent cx="2219325" cy="2219325"/>
                  <wp:effectExtent l="0" t="0" r="9525" b="9525"/>
                  <wp:docPr id="7" name="Obraz 7" descr="ZESTAW GIER GRY GRA W DREWNIANYM PUDEÅ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ZESTAW GIER GRY GRA W DREWNIANYM PUDEÅ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327215" w14:textId="77777777" w:rsidR="00D90D43" w:rsidRPr="00D90D43" w:rsidRDefault="00D90D43" w:rsidP="00D90D43">
            <w:pPr>
              <w:tabs>
                <w:tab w:val="left" w:pos="1170"/>
              </w:tabs>
              <w:spacing w:after="0" w:line="240" w:lineRule="auto"/>
              <w:rPr>
                <w:rFonts w:ascii="Calibri" w:eastAsia="Calibri" w:hAnsi="Calibri" w:cs="F"/>
                <w:lang w:eastAsia="pl-PL"/>
              </w:rPr>
            </w:pPr>
            <w:r w:rsidRPr="00D90D43">
              <w:rPr>
                <w:rFonts w:ascii="Calibri" w:eastAsia="Calibri" w:hAnsi="Calibri" w:cs="F"/>
                <w:noProof/>
                <w:color w:val="000000"/>
                <w:sz w:val="16"/>
                <w:szCs w:val="16"/>
                <w:lang w:eastAsia="pl-PL"/>
              </w:rPr>
              <w:t>Przykładowy produkt</w:t>
            </w:r>
          </w:p>
        </w:tc>
      </w:tr>
      <w:tr w:rsidR="00D90D43" w:rsidRPr="00D90D43" w14:paraId="4660D57F" w14:textId="77777777" w:rsidTr="00360CB9">
        <w:trPr>
          <w:trHeight w:val="69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16F9F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18.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240EEA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Kubek ceramiczny</w:t>
            </w:r>
          </w:p>
          <w:p w14:paraId="725CED10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Ilość 2000 sztuk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F78A5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Parametry:</w:t>
            </w:r>
          </w:p>
          <w:p w14:paraId="70C43944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pojemność: 300 ml</w:t>
            </w:r>
          </w:p>
          <w:p w14:paraId="32D5D220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wysokość: ok.  100 mm</w:t>
            </w:r>
          </w:p>
          <w:p w14:paraId="4FEAE92B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średnica: ok. 90/60 mm</w:t>
            </w:r>
          </w:p>
          <w:p w14:paraId="020004C5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materiał: ceramika</w:t>
            </w:r>
          </w:p>
          <w:p w14:paraId="55C3AD7E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kolor: z zewnątrz  biały, środek kolorowy (czerwony, żółty, niebieski, zielony)</w:t>
            </w:r>
          </w:p>
          <w:p w14:paraId="4EE38FE5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- nadruk znaku graficznego/logotypu na podstawie przekazanego wzoru na kubku jednostronnie i napisu na uchwycie kubka, max. pole nadruku </w:t>
            </w: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6cm x 15cm. </w:t>
            </w:r>
            <w:r w:rsidRPr="00D90D43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Transfer </w:t>
            </w:r>
            <w:proofErr w:type="spellStart"/>
            <w:r w:rsidRPr="00D90D43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print</w:t>
            </w:r>
            <w:proofErr w:type="spellEnd"/>
            <w:r w:rsidRPr="00D90D43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 xml:space="preserve"> – kal</w:t>
            </w:r>
            <w:r w:rsidRPr="00D90D43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pl-PL"/>
              </w:rPr>
              <w:t>komania (</w:t>
            </w:r>
            <w:proofErr w:type="spellStart"/>
            <w:r w:rsidRPr="00D90D43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pl-PL"/>
              </w:rPr>
              <w:t>fullcolor</w:t>
            </w:r>
            <w:proofErr w:type="spellEnd"/>
            <w:r w:rsidRPr="00D90D43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pl-PL"/>
              </w:rPr>
              <w:t>)</w:t>
            </w: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D90D43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pl-PL"/>
              </w:rPr>
              <w:t>Multicolor</w:t>
            </w:r>
            <w:proofErr w:type="spellEnd"/>
            <w:r w:rsidRPr="00D90D43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pl-PL"/>
              </w:rPr>
              <w:t>– barwienie wewnętrzne (</w:t>
            </w:r>
            <w:r w:rsidRPr="00D90D43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6 kolorów PANTONE uzgodniony z Zamawiającym)</w:t>
            </w:r>
          </w:p>
          <w:p w14:paraId="0B141BDC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Opakowanie jednostkowe karton. 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Opakowanie zbiorcze karton może zawierać maksymalnie </w:t>
            </w:r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25 szt.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Opakowanie zbiorcze karton z etykietą </w:t>
            </w:r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„Kubki– … szt.”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>Opakowanie powinno zabezpieczyć wyrób przed obniżeniem jego jakości w czasie transportu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D8E55" w14:textId="20B64A2D" w:rsidR="00D90D43" w:rsidRPr="00D90D43" w:rsidRDefault="00D90D43" w:rsidP="00D90D43">
            <w:pPr>
              <w:rPr>
                <w:rFonts w:ascii="Calibri" w:eastAsia="Calibri" w:hAnsi="Calibri" w:cs="F"/>
                <w:noProof/>
                <w:color w:val="000000"/>
                <w:lang w:eastAsia="pl-PL"/>
              </w:rPr>
            </w:pPr>
            <w:r w:rsidRPr="00D90D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3600" behindDoc="0" locked="0" layoutInCell="1" allowOverlap="1" wp14:anchorId="01FCC5D8" wp14:editId="1B04C2E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1905</wp:posOffset>
                  </wp:positionV>
                  <wp:extent cx="2114550" cy="2162175"/>
                  <wp:effectExtent l="0" t="0" r="0" b="9525"/>
                  <wp:wrapTopAndBottom/>
                  <wp:docPr id="21" name="Obraz 21" descr="https://www.ivory.com.pl/userfiles/products/1503337967/color-5a74fcbd5c939e747f5453424fc703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https://www.ivory.com.pl/userfiles/products/1503337967/color-5a74fcbd5c939e747f5453424fc7035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CA0A53" w14:textId="77777777" w:rsidR="00D90D43" w:rsidRPr="00D90D43" w:rsidRDefault="00D90D43" w:rsidP="00D90D43">
            <w:pPr>
              <w:spacing w:after="0" w:line="240" w:lineRule="auto"/>
              <w:rPr>
                <w:rFonts w:ascii="Calibri" w:eastAsia="Calibri" w:hAnsi="Calibri" w:cs="F"/>
                <w:lang w:eastAsia="pl-PL"/>
              </w:rPr>
            </w:pPr>
          </w:p>
          <w:p w14:paraId="05FAFBE1" w14:textId="77777777" w:rsidR="00D90D43" w:rsidRPr="00D90D43" w:rsidRDefault="00D90D43" w:rsidP="00D90D43">
            <w:pPr>
              <w:spacing w:after="0" w:line="240" w:lineRule="auto"/>
              <w:rPr>
                <w:rFonts w:ascii="Calibri" w:eastAsia="Calibri" w:hAnsi="Calibri" w:cs="F"/>
                <w:lang w:eastAsia="pl-PL"/>
              </w:rPr>
            </w:pPr>
          </w:p>
          <w:p w14:paraId="089DA59B" w14:textId="77777777" w:rsidR="00D90D43" w:rsidRPr="00D90D43" w:rsidRDefault="00D90D43" w:rsidP="00D90D43">
            <w:pPr>
              <w:spacing w:after="0" w:line="240" w:lineRule="auto"/>
              <w:rPr>
                <w:rFonts w:ascii="Calibri" w:eastAsia="Calibri" w:hAnsi="Calibri" w:cs="F"/>
                <w:lang w:eastAsia="pl-PL"/>
              </w:rPr>
            </w:pPr>
          </w:p>
          <w:p w14:paraId="22E6EDFF" w14:textId="77777777" w:rsidR="00D90D43" w:rsidRPr="00D90D43" w:rsidRDefault="00D90D43" w:rsidP="00D90D43">
            <w:pPr>
              <w:spacing w:after="0" w:line="240" w:lineRule="auto"/>
              <w:rPr>
                <w:rFonts w:ascii="Calibri" w:eastAsia="Calibri" w:hAnsi="Calibri" w:cs="F"/>
                <w:noProof/>
                <w:color w:val="000000"/>
                <w:lang w:eastAsia="pl-PL"/>
              </w:rPr>
            </w:pPr>
          </w:p>
          <w:p w14:paraId="10451C71" w14:textId="77777777" w:rsidR="00D90D43" w:rsidRPr="00D90D43" w:rsidRDefault="00D90D43" w:rsidP="00D90D43">
            <w:pPr>
              <w:tabs>
                <w:tab w:val="left" w:pos="1260"/>
              </w:tabs>
              <w:spacing w:after="0" w:line="240" w:lineRule="auto"/>
              <w:rPr>
                <w:rFonts w:ascii="Calibri" w:eastAsia="Calibri" w:hAnsi="Calibri" w:cs="F"/>
                <w:lang w:eastAsia="pl-PL"/>
              </w:rPr>
            </w:pPr>
            <w:r w:rsidRPr="00D90D43">
              <w:rPr>
                <w:rFonts w:ascii="Calibri" w:eastAsia="Calibri" w:hAnsi="Calibri" w:cs="F"/>
                <w:noProof/>
                <w:color w:val="000000"/>
                <w:sz w:val="16"/>
                <w:szCs w:val="16"/>
                <w:lang w:eastAsia="pl-PL"/>
              </w:rPr>
              <w:t>Przykładowy produkt</w:t>
            </w:r>
          </w:p>
        </w:tc>
      </w:tr>
      <w:tr w:rsidR="00D90D43" w:rsidRPr="00D90D43" w14:paraId="36A9110F" w14:textId="77777777" w:rsidTr="00360CB9">
        <w:trPr>
          <w:trHeight w:val="69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B36B1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19.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DD7B3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Piłki nożne</w:t>
            </w:r>
          </w:p>
          <w:p w14:paraId="1768DF19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Ilość 1000 sztuk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43793B" w14:textId="77777777" w:rsidR="00D90D43" w:rsidRPr="00D90D43" w:rsidRDefault="00D90D43" w:rsidP="00D90D43">
            <w:pPr>
              <w:spacing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Parametry:</w:t>
            </w:r>
          </w:p>
          <w:p w14:paraId="108E9A4A" w14:textId="77777777" w:rsidR="00D90D43" w:rsidRPr="00D90D43" w:rsidRDefault="00D90D43" w:rsidP="00D90D4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 xml:space="preserve">- </w:t>
            </w: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rodzaj łączenia łat: szyte lub łączone metodą termiczną</w:t>
            </w:r>
          </w:p>
          <w:p w14:paraId="49C1B1CB" w14:textId="77777777" w:rsidR="00D90D43" w:rsidRPr="00D90D43" w:rsidRDefault="00D90D43" w:rsidP="00D90D4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przeznaczenie: na naturalną murawę</w:t>
            </w:r>
          </w:p>
          <w:p w14:paraId="26CE9955" w14:textId="77777777" w:rsidR="00D90D43" w:rsidRPr="00D90D43" w:rsidRDefault="00D90D43" w:rsidP="00D90D4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materiał: termoplastyczny poliuretan</w:t>
            </w:r>
          </w:p>
          <w:p w14:paraId="5EDD0A86" w14:textId="77777777" w:rsidR="00D90D43" w:rsidRPr="00D90D43" w:rsidRDefault="00D90D43" w:rsidP="00D90D4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kolor: biały</w:t>
            </w:r>
          </w:p>
          <w:p w14:paraId="60E99CCE" w14:textId="77777777" w:rsidR="00D90D43" w:rsidRPr="00D90D43" w:rsidRDefault="00D90D43" w:rsidP="00D90D4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rozmiar 4 – sztuk 500</w:t>
            </w:r>
          </w:p>
          <w:p w14:paraId="7D317AC7" w14:textId="77777777" w:rsidR="00D90D43" w:rsidRPr="00D90D43" w:rsidRDefault="00D90D43" w:rsidP="00D90D4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rozmiar 3 – sztuk 500</w:t>
            </w:r>
          </w:p>
          <w:p w14:paraId="6E400C5E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Znakowanie: nadruk znaku graficznego/logotypu na podstawie przekazanego wzoru </w:t>
            </w: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proofErr w:type="spellStart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tampodruk</w:t>
            </w:r>
            <w:proofErr w:type="spellEnd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, 6 kolorów PANTONE)</w:t>
            </w: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, dwustronnie, max. pole nadruku 2cmx 6cm.</w:t>
            </w:r>
          </w:p>
          <w:p w14:paraId="2A275787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Opakowanie jednostkowe folia. 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Opakowanie zbiorcze karton może zawierać maksymalnie 25</w:t>
            </w:r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szt.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Opakowanie zbiorcze karton z etykietą </w:t>
            </w:r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„Piłka nożna– … szt.”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>Opakowanie powinno zabezpieczyć wyrób przed obniżeniem jego jakości w czasie transportu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55A6BE" w14:textId="77777777" w:rsidR="00D90D43" w:rsidRPr="00D90D43" w:rsidRDefault="00D90D43" w:rsidP="00D90D43">
            <w:pPr>
              <w:rPr>
                <w:rFonts w:ascii="Calibri" w:eastAsia="Calibri" w:hAnsi="Calibri" w:cs="Times New Roman"/>
                <w:color w:val="000000"/>
              </w:rPr>
            </w:pPr>
            <w:r w:rsidRPr="00D90D43">
              <w:rPr>
                <w:rFonts w:ascii="Calibri" w:eastAsia="Calibri" w:hAnsi="Calibri" w:cs="Times New Roman"/>
                <w:color w:val="000000"/>
              </w:rPr>
              <w:object w:dxaOrig="4455" w:dyaOrig="4395" w14:anchorId="2CEB6F6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173.25pt;height:171pt" o:ole="">
                  <v:imagedata r:id="rId32" o:title=""/>
                </v:shape>
                <o:OLEObject Type="Embed" ProgID="PBrush" ShapeID="_x0000_i1037" DrawAspect="Content" ObjectID="_1627277246" r:id="rId33"/>
              </w:object>
            </w:r>
          </w:p>
          <w:p w14:paraId="6AEA928D" w14:textId="77777777" w:rsidR="00D90D43" w:rsidRPr="00D90D43" w:rsidRDefault="00D90D43" w:rsidP="00D90D43">
            <w:pPr>
              <w:spacing w:after="0" w:line="240" w:lineRule="auto"/>
              <w:rPr>
                <w:rFonts w:ascii="Calibri" w:eastAsia="Calibri" w:hAnsi="Calibri" w:cs="F"/>
                <w:lang w:eastAsia="pl-PL"/>
              </w:rPr>
            </w:pPr>
          </w:p>
          <w:p w14:paraId="440508A9" w14:textId="77777777" w:rsidR="00D90D43" w:rsidRPr="00D90D43" w:rsidRDefault="00D90D43" w:rsidP="00D90D43">
            <w:pPr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  <w:p w14:paraId="102A025B" w14:textId="77777777" w:rsidR="00D90D43" w:rsidRPr="00D90D43" w:rsidRDefault="00D90D43" w:rsidP="00D90D43">
            <w:pPr>
              <w:spacing w:after="0" w:line="240" w:lineRule="auto"/>
              <w:rPr>
                <w:rFonts w:ascii="Calibri" w:eastAsia="Calibri" w:hAnsi="Calibri" w:cs="F"/>
                <w:lang w:eastAsia="pl-PL"/>
              </w:rPr>
            </w:pPr>
            <w:r w:rsidRPr="00D90D43">
              <w:rPr>
                <w:rFonts w:ascii="Calibri" w:eastAsia="Calibri" w:hAnsi="Calibri" w:cs="F"/>
                <w:noProof/>
                <w:color w:val="000000"/>
                <w:sz w:val="16"/>
                <w:szCs w:val="16"/>
                <w:lang w:eastAsia="pl-PL"/>
              </w:rPr>
              <w:t>Przykładowy produkt</w:t>
            </w:r>
          </w:p>
        </w:tc>
      </w:tr>
      <w:tr w:rsidR="00D90D43" w:rsidRPr="00D90D43" w14:paraId="7472E653" w14:textId="77777777" w:rsidTr="00360CB9">
        <w:trPr>
          <w:trHeight w:val="69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00488A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20.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EB92AD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Piłki do siatkówki</w:t>
            </w:r>
          </w:p>
          <w:p w14:paraId="2066C7B3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Ilość 1000 sztuk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07D121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Parametry:</w:t>
            </w:r>
          </w:p>
          <w:p w14:paraId="20EEB42F" w14:textId="77777777" w:rsidR="00D90D43" w:rsidRPr="00D90D43" w:rsidRDefault="00D90D43" w:rsidP="00D90D4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materiał: skóra syntetyczna poliuretanowa</w:t>
            </w:r>
          </w:p>
          <w:p w14:paraId="008336B6" w14:textId="77777777" w:rsidR="00D90D43" w:rsidRPr="00D90D43" w:rsidRDefault="00D90D43" w:rsidP="00D90D4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rodzaj łączenia łat: szyte lub łączone metodą termiczną</w:t>
            </w:r>
          </w:p>
          <w:p w14:paraId="44D68A1B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podwójnie laminowana</w:t>
            </w:r>
          </w:p>
          <w:p w14:paraId="757D0B2B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butylowa dętka</w:t>
            </w:r>
          </w:p>
          <w:p w14:paraId="5922625C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kolor: biały</w:t>
            </w:r>
          </w:p>
          <w:p w14:paraId="17245970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rozmiar 5 – sztuk 500</w:t>
            </w:r>
          </w:p>
          <w:p w14:paraId="6887D462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rozmiar 4 – sztuk 500</w:t>
            </w:r>
          </w:p>
          <w:p w14:paraId="3DEBA45E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Znakowanie: nadruk znaku graficznego/logotypu na podstawie przekazanego </w:t>
            </w: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wzoru (</w:t>
            </w:r>
            <w:proofErr w:type="spellStart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tampodruk</w:t>
            </w:r>
            <w:proofErr w:type="spellEnd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, 6 kolorów PANTONE),</w:t>
            </w: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dwustronnie, max. pole nadruku 3,5cmx 6cm</w:t>
            </w:r>
          </w:p>
          <w:p w14:paraId="140D9227" w14:textId="77777777" w:rsidR="00D90D43" w:rsidRPr="00D90D43" w:rsidRDefault="00D90D43" w:rsidP="00D90D43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Opakowanie jednostkowe folia. 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Opakowanie zbiorcze karton może zawierać maksymalnie 25 </w:t>
            </w:r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szt.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Opakowanie zbiorcze karton z etykietą </w:t>
            </w:r>
            <w:r w:rsidRPr="00D90D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„Piłka– … szt.”</w:t>
            </w:r>
            <w:r w:rsidRPr="00D90D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>Opakowanie powinno zabezpieczyć wyrób przed obniżeniem jego jakości w czasie transportu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AC9A23" w14:textId="2B34EC84" w:rsidR="00D90D43" w:rsidRPr="00D90D43" w:rsidRDefault="00D90D43" w:rsidP="00D90D43">
            <w:pPr>
              <w:rPr>
                <w:rFonts w:ascii="Calibri" w:eastAsia="Calibri" w:hAnsi="Calibri" w:cs="Times New Roman"/>
                <w:noProof/>
                <w:color w:val="000000"/>
                <w:lang w:eastAsia="pl-PL"/>
              </w:rPr>
            </w:pPr>
            <w:r w:rsidRPr="00D90D43">
              <w:rPr>
                <w:rFonts w:ascii="Calibri" w:eastAsia="Calibri" w:hAnsi="Calibri" w:cs="Times New Roman"/>
                <w:noProof/>
                <w:color w:val="000000"/>
                <w:lang w:eastAsia="pl-PL"/>
              </w:rPr>
              <w:drawing>
                <wp:inline distT="0" distB="0" distL="0" distR="0" wp14:anchorId="5F1DDAD2" wp14:editId="6C73A2AE">
                  <wp:extent cx="1962150" cy="2028825"/>
                  <wp:effectExtent l="0" t="0" r="0" b="9525"/>
                  <wp:docPr id="6" name="Obraz 6" descr="BiaÅa piÅka siatkowa,nadruki na piÅk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BiaÅa piÅka siatkowa,nadruki na piÅk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A224DA" w14:textId="77777777" w:rsidR="00D90D43" w:rsidRPr="00D90D43" w:rsidRDefault="00D90D43" w:rsidP="00D90D43">
            <w:pPr>
              <w:spacing w:after="0" w:line="240" w:lineRule="auto"/>
              <w:rPr>
                <w:rFonts w:ascii="Calibri" w:eastAsia="Calibri" w:hAnsi="Calibri" w:cs="F"/>
                <w:lang w:eastAsia="pl-PL"/>
              </w:rPr>
            </w:pPr>
          </w:p>
          <w:p w14:paraId="5E6CADDD" w14:textId="77777777" w:rsidR="00D90D43" w:rsidRPr="00D90D43" w:rsidRDefault="00D90D43" w:rsidP="00D90D43">
            <w:pPr>
              <w:spacing w:after="0" w:line="240" w:lineRule="auto"/>
              <w:rPr>
                <w:rFonts w:ascii="Calibri" w:eastAsia="Calibri" w:hAnsi="Calibri" w:cs="F"/>
                <w:lang w:eastAsia="pl-PL"/>
              </w:rPr>
            </w:pPr>
          </w:p>
          <w:p w14:paraId="0A56DBFE" w14:textId="77777777" w:rsidR="00D90D43" w:rsidRPr="00D90D43" w:rsidRDefault="00D90D43" w:rsidP="00D90D43">
            <w:pPr>
              <w:spacing w:after="0" w:line="240" w:lineRule="auto"/>
              <w:rPr>
                <w:rFonts w:ascii="Calibri" w:eastAsia="Calibri" w:hAnsi="Calibri" w:cs="F"/>
                <w:lang w:eastAsia="pl-PL"/>
              </w:rPr>
            </w:pPr>
          </w:p>
          <w:p w14:paraId="4142578B" w14:textId="77777777" w:rsidR="00D90D43" w:rsidRPr="00D90D43" w:rsidRDefault="00D90D43" w:rsidP="00D90D43">
            <w:pPr>
              <w:spacing w:after="0" w:line="240" w:lineRule="auto"/>
              <w:rPr>
                <w:rFonts w:ascii="Calibri" w:eastAsia="Calibri" w:hAnsi="Calibri" w:cs="F"/>
                <w:lang w:eastAsia="pl-PL"/>
              </w:rPr>
            </w:pPr>
          </w:p>
          <w:p w14:paraId="29255926" w14:textId="77777777" w:rsidR="00D90D43" w:rsidRPr="00D90D43" w:rsidRDefault="00D90D43" w:rsidP="00D90D43">
            <w:pPr>
              <w:spacing w:after="0" w:line="240" w:lineRule="auto"/>
              <w:rPr>
                <w:rFonts w:ascii="Calibri" w:eastAsia="Calibri" w:hAnsi="Calibri" w:cs="F"/>
                <w:lang w:eastAsia="pl-PL"/>
              </w:rPr>
            </w:pPr>
          </w:p>
          <w:p w14:paraId="18D9BEA1" w14:textId="77777777" w:rsidR="00D90D43" w:rsidRPr="00D90D43" w:rsidRDefault="00D90D43" w:rsidP="00D90D43">
            <w:pPr>
              <w:spacing w:after="0" w:line="240" w:lineRule="auto"/>
              <w:rPr>
                <w:rFonts w:ascii="Calibri" w:eastAsia="Calibri" w:hAnsi="Calibri" w:cs="F"/>
                <w:lang w:eastAsia="pl-PL"/>
              </w:rPr>
            </w:pPr>
            <w:r w:rsidRPr="00D90D43">
              <w:rPr>
                <w:rFonts w:ascii="Calibri" w:eastAsia="Calibri" w:hAnsi="Calibri" w:cs="F"/>
                <w:noProof/>
                <w:color w:val="000000"/>
                <w:sz w:val="16"/>
                <w:szCs w:val="16"/>
                <w:lang w:eastAsia="pl-PL"/>
              </w:rPr>
              <w:t>Przykładowy produkt</w:t>
            </w:r>
          </w:p>
        </w:tc>
      </w:tr>
    </w:tbl>
    <w:p w14:paraId="76FAF50F" w14:textId="77777777" w:rsidR="00D90D43" w:rsidRPr="00D90D43" w:rsidRDefault="00D90D43" w:rsidP="00D90D43">
      <w:pPr>
        <w:autoSpaceDE w:val="0"/>
        <w:autoSpaceDN w:val="0"/>
        <w:adjustRightInd w:val="0"/>
        <w:spacing w:after="0" w:line="271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14984AD8" w14:textId="77777777" w:rsidR="00D90D43" w:rsidRPr="00D90D43" w:rsidRDefault="00D90D43" w:rsidP="00D90D43">
      <w:pPr>
        <w:autoSpaceDE w:val="0"/>
        <w:autoSpaceDN w:val="0"/>
        <w:adjustRightInd w:val="0"/>
        <w:spacing w:after="0" w:line="271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317C06D4" w14:textId="77777777" w:rsidR="00D90D43" w:rsidRPr="00D90D43" w:rsidRDefault="00D90D43" w:rsidP="00D90D43">
      <w:pPr>
        <w:autoSpaceDE w:val="0"/>
        <w:autoSpaceDN w:val="0"/>
        <w:adjustRightInd w:val="0"/>
        <w:spacing w:after="0" w:line="271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7E1EBBFE" w14:textId="77777777" w:rsidR="00D90D43" w:rsidRPr="00D90D43" w:rsidRDefault="00D90D43" w:rsidP="00D90D43">
      <w:pPr>
        <w:autoSpaceDE w:val="0"/>
        <w:autoSpaceDN w:val="0"/>
        <w:adjustRightInd w:val="0"/>
        <w:spacing w:after="0" w:line="271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7C1EFC53" w14:textId="77777777" w:rsidR="00D90D43" w:rsidRPr="00D90D43" w:rsidRDefault="00D90D43" w:rsidP="00D90D43">
      <w:pPr>
        <w:autoSpaceDE w:val="0"/>
        <w:autoSpaceDN w:val="0"/>
        <w:adjustRightInd w:val="0"/>
        <w:spacing w:after="0" w:line="271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4BC30280" w14:textId="77777777" w:rsidR="00D90D43" w:rsidRPr="00D90D43" w:rsidRDefault="00D90D43" w:rsidP="00D90D43">
      <w:pPr>
        <w:autoSpaceDE w:val="0"/>
        <w:autoSpaceDN w:val="0"/>
        <w:adjustRightInd w:val="0"/>
        <w:spacing w:after="0" w:line="271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1343B634" w14:textId="77777777" w:rsidR="00D90D43" w:rsidRPr="00D90D43" w:rsidRDefault="00D90D43" w:rsidP="00D90D43">
      <w:pPr>
        <w:autoSpaceDE w:val="0"/>
        <w:autoSpaceDN w:val="0"/>
        <w:adjustRightInd w:val="0"/>
        <w:spacing w:after="0" w:line="271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7B1AA3B" w14:textId="77777777" w:rsidR="00D90D43" w:rsidRPr="00D90D43" w:rsidRDefault="00D90D43" w:rsidP="00D90D43">
      <w:pPr>
        <w:autoSpaceDE w:val="0"/>
        <w:autoSpaceDN w:val="0"/>
        <w:adjustRightInd w:val="0"/>
        <w:spacing w:after="0" w:line="271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90D4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Część II zamówienia pn. „Dostawa materiałów informacyjno-promocyjnych dla Biura Rzecznika Praw Dziecka – Grupa II”:</w:t>
      </w:r>
    </w:p>
    <w:tbl>
      <w:tblPr>
        <w:tblW w:w="9459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7"/>
        <w:gridCol w:w="1631"/>
        <w:gridCol w:w="3373"/>
        <w:gridCol w:w="3998"/>
      </w:tblGrid>
      <w:tr w:rsidR="00D90D43" w:rsidRPr="00D90D43" w14:paraId="036919B9" w14:textId="77777777" w:rsidTr="00360CB9"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C5BE5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F"/>
              </w:rPr>
            </w:pPr>
            <w:r w:rsidRPr="00D90D43">
              <w:rPr>
                <w:rFonts w:ascii="Calibri" w:eastAsia="Calibri" w:hAnsi="Calibri" w:cs="F"/>
                <w:b/>
              </w:rPr>
              <w:t>LP.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E3E73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F"/>
              </w:rPr>
            </w:pPr>
            <w:r w:rsidRPr="00D90D43">
              <w:rPr>
                <w:rFonts w:ascii="Calibri" w:eastAsia="Calibri" w:hAnsi="Calibri" w:cs="F"/>
                <w:b/>
              </w:rPr>
              <w:t>Nazwa produktu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EAEF4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F"/>
              </w:rPr>
            </w:pPr>
            <w:r w:rsidRPr="00D90D43">
              <w:rPr>
                <w:rFonts w:ascii="Calibri" w:eastAsia="Calibri" w:hAnsi="Calibri" w:cs="F"/>
                <w:b/>
              </w:rPr>
              <w:t>Szczegółowy opis produktu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A6CB4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F"/>
              </w:rPr>
            </w:pPr>
            <w:r w:rsidRPr="00D90D43">
              <w:rPr>
                <w:rFonts w:ascii="Calibri" w:eastAsia="Calibri" w:hAnsi="Calibri" w:cs="F"/>
                <w:b/>
              </w:rPr>
              <w:t>Zdjęcie poglądowe</w:t>
            </w:r>
          </w:p>
        </w:tc>
      </w:tr>
      <w:tr w:rsidR="00D90D43" w:rsidRPr="00D90D43" w14:paraId="63A597EF" w14:textId="77777777" w:rsidTr="00360CB9">
        <w:trPr>
          <w:trHeight w:val="425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C89FF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6F9E4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E-czytnik z etui</w:t>
            </w:r>
          </w:p>
          <w:p w14:paraId="1A7D7C38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Ilość 150 sztuk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32265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Parametry:</w:t>
            </w:r>
          </w:p>
          <w:p w14:paraId="081B636C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wyświetlacz (przekątna): min. 6 cali</w:t>
            </w:r>
          </w:p>
          <w:p w14:paraId="1DC1DAD6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pamięć: min. 4 GB</w:t>
            </w:r>
          </w:p>
          <w:p w14:paraId="30F50ADA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wyświetlacz (rozdzielczość): min. 800x600 </w:t>
            </w:r>
            <w:proofErr w:type="spellStart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px</w:t>
            </w:r>
            <w:proofErr w:type="spellEnd"/>
          </w:p>
          <w:p w14:paraId="43AE0F22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kolor: czarny, biały, grafitowy</w:t>
            </w:r>
          </w:p>
          <w:p w14:paraId="07875F33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pojemność akumulatora: 2000 </w:t>
            </w:r>
            <w:proofErr w:type="spellStart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mAh</w:t>
            </w:r>
            <w:proofErr w:type="spellEnd"/>
          </w:p>
          <w:p w14:paraId="6F5BE4D1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wbudowany czytnik kart</w:t>
            </w:r>
          </w:p>
          <w:p w14:paraId="33661618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waga: max. 165 g</w:t>
            </w:r>
          </w:p>
          <w:p w14:paraId="6E6A6D69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etui z tłoczonym znakiem graficznym/logotypem na podstawie przekazanego wzoru. Etui eleganckie chroniące tył i przód urządzenia z tworzywa skóropodobnego lub skóry, z mocowaniem zapewniającym bezpieczne stabilne osadzenie urządzenia, zapinane np. na magnes/zatrzask/zamek</w:t>
            </w:r>
          </w:p>
          <w:p w14:paraId="03F4350F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Maksymalny rozmiar tłoczenia znaku 5cmx5cm</w:t>
            </w:r>
          </w:p>
          <w:p w14:paraId="4AA420BE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Opakowanie jednostkowe kartonowe.</w:t>
            </w:r>
          </w:p>
          <w:p w14:paraId="1588FDE1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Opakowanie zbiorcze karton może zawierać maksymalnie 50 </w:t>
            </w:r>
            <w:r w:rsidRPr="00D90D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szt.</w:t>
            </w: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Opakowanie zbiorcze karton z etykietą </w:t>
            </w:r>
            <w:r w:rsidRPr="00D90D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„Czytnik– … szt.”</w:t>
            </w: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Opakowanie powinno zabezpieczyć wyrób przed obniżeniem jego jakości w czasie transportu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066F2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D90D43">
              <w:rPr>
                <w:rFonts w:ascii="Calibri" w:eastAsia="Calibri" w:hAnsi="Calibri" w:cs="Times New Roman"/>
              </w:rPr>
              <w:object w:dxaOrig="2715" w:dyaOrig="3480" w14:anchorId="176095AA">
                <v:shape id="_x0000_i1039" type="#_x0000_t75" style="width:135.75pt;height:174pt" o:ole="">
                  <v:imagedata r:id="rId35" o:title=""/>
                </v:shape>
                <o:OLEObject Type="Embed" ProgID="PBrush" ShapeID="_x0000_i1039" DrawAspect="Content" ObjectID="_1627277247" r:id="rId36"/>
              </w:object>
            </w:r>
          </w:p>
          <w:p w14:paraId="2FFA3352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D90D43">
              <w:rPr>
                <w:rFonts w:ascii="Calibri" w:eastAsia="Calibri" w:hAnsi="Calibri" w:cs="F"/>
              </w:rPr>
              <w:t>Przykładowe etui</w:t>
            </w:r>
          </w:p>
          <w:p w14:paraId="2C8FAFBA" w14:textId="4C3E8CBA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D90D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4624" behindDoc="0" locked="0" layoutInCell="1" allowOverlap="1" wp14:anchorId="593EB141" wp14:editId="29CD839B">
                  <wp:simplePos x="0" y="0"/>
                  <wp:positionH relativeFrom="column">
                    <wp:posOffset>699135</wp:posOffset>
                  </wp:positionH>
                  <wp:positionV relativeFrom="paragraph">
                    <wp:posOffset>82550</wp:posOffset>
                  </wp:positionV>
                  <wp:extent cx="1155700" cy="1587500"/>
                  <wp:effectExtent l="0" t="0" r="6350" b="0"/>
                  <wp:wrapSquare wrapText="bothSides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552B5E" w14:textId="77777777" w:rsidR="00D90D43" w:rsidRPr="00D90D43" w:rsidRDefault="00D90D43" w:rsidP="00D90D43">
            <w:pPr>
              <w:rPr>
                <w:rFonts w:ascii="Calibri" w:eastAsia="Calibri" w:hAnsi="Calibri" w:cs="F"/>
              </w:rPr>
            </w:pPr>
          </w:p>
          <w:p w14:paraId="216D82DA" w14:textId="77777777" w:rsidR="00D90D43" w:rsidRPr="00D90D43" w:rsidRDefault="00D90D43" w:rsidP="00D90D43">
            <w:pPr>
              <w:rPr>
                <w:rFonts w:ascii="Calibri" w:eastAsia="Calibri" w:hAnsi="Calibri" w:cs="F"/>
              </w:rPr>
            </w:pPr>
          </w:p>
          <w:p w14:paraId="0141A689" w14:textId="77777777" w:rsidR="00D90D43" w:rsidRPr="00D90D43" w:rsidRDefault="00D90D43" w:rsidP="00D90D43">
            <w:pPr>
              <w:rPr>
                <w:rFonts w:ascii="Calibri" w:eastAsia="Calibri" w:hAnsi="Calibri" w:cs="F"/>
              </w:rPr>
            </w:pPr>
          </w:p>
          <w:p w14:paraId="4E9E983B" w14:textId="77777777" w:rsidR="00D90D43" w:rsidRPr="00D90D43" w:rsidRDefault="00D90D43" w:rsidP="00D90D43">
            <w:pPr>
              <w:rPr>
                <w:rFonts w:ascii="Calibri" w:eastAsia="Calibri" w:hAnsi="Calibri" w:cs="F"/>
              </w:rPr>
            </w:pPr>
          </w:p>
          <w:p w14:paraId="3542EDB2" w14:textId="77777777" w:rsidR="00D90D43" w:rsidRPr="00D90D43" w:rsidRDefault="00D90D43" w:rsidP="00D90D43">
            <w:pPr>
              <w:rPr>
                <w:rFonts w:ascii="Calibri" w:eastAsia="Calibri" w:hAnsi="Calibri" w:cs="F"/>
              </w:rPr>
            </w:pPr>
          </w:p>
        </w:tc>
      </w:tr>
      <w:tr w:rsidR="00D90D43" w:rsidRPr="00D90D43" w14:paraId="52B1253C" w14:textId="77777777" w:rsidTr="00360CB9">
        <w:trPr>
          <w:trHeight w:val="1132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C29698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83F33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Plecak z </w:t>
            </w:r>
            <w:proofErr w:type="spellStart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powerbankiem</w:t>
            </w:r>
            <w:proofErr w:type="spellEnd"/>
          </w:p>
          <w:p w14:paraId="633D7CA3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Ilość 30 sztuk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375BF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Parametry:</w:t>
            </w:r>
          </w:p>
          <w:p w14:paraId="5928F5E1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waga: do 1,5 kg</w:t>
            </w:r>
          </w:p>
          <w:p w14:paraId="136D9C3F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wbudowany i wyjmowany </w:t>
            </w:r>
            <w:proofErr w:type="spellStart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power</w:t>
            </w:r>
            <w:proofErr w:type="spellEnd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bank min.  8000mAh</w:t>
            </w:r>
          </w:p>
          <w:p w14:paraId="6F0FD8C0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wodoodporny port ładowania</w:t>
            </w:r>
          </w:p>
          <w:p w14:paraId="4DFB42F9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wymiary: ok. 30,5x14,5x45 cm</w:t>
            </w:r>
          </w:p>
          <w:p w14:paraId="3B4522CC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kolor: czarny</w:t>
            </w:r>
          </w:p>
          <w:p w14:paraId="6654CBDE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materiał: nylon/poliester 600D</w:t>
            </w:r>
          </w:p>
          <w:p w14:paraId="5E1DE2BB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Znakowanie: nadruk znaku graficznego/logotypu na podstawie przekazanego wzoru (</w:t>
            </w:r>
            <w:proofErr w:type="spellStart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termotransfer</w:t>
            </w:r>
            <w:proofErr w:type="spellEnd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), max. pole nadruku 15cmx15cm, 6 kolorów PANTONE</w:t>
            </w:r>
          </w:p>
          <w:p w14:paraId="3B900D08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Opakowanie jednostkowe folia. </w:t>
            </w: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Opakowanie zbiorcze karton może zawierać maksymalnie 25</w:t>
            </w:r>
            <w:r w:rsidRPr="00D90D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szt.</w:t>
            </w: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Opakowanie zbiorcze karton z etykietą </w:t>
            </w:r>
            <w:r w:rsidRPr="00D90D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„Plecak– … szt.”</w:t>
            </w: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br/>
              <w:t>Opakowanie powinno zabezpieczyć wyrób przed obniżeniem jego jakości w czasie transportu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0B15E" w14:textId="465D6E2B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D90D43">
              <w:rPr>
                <w:rFonts w:ascii="Calibri" w:eastAsia="Calibri" w:hAnsi="Calibri" w:cs="F"/>
                <w:noProof/>
                <w:lang w:eastAsia="pl-PL"/>
              </w:rPr>
              <w:drawing>
                <wp:inline distT="0" distB="0" distL="0" distR="0" wp14:anchorId="6F5A5965" wp14:editId="7694D287">
                  <wp:extent cx="2552700" cy="2552700"/>
                  <wp:effectExtent l="0" t="0" r="0" b="0"/>
                  <wp:docPr id="5" name="Obraz 5" descr="C:\Users\katarzyna.jakus\Desktop\plecak z powerbanki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C:\Users\katarzyna.jakus\Desktop\plecak z powerbanki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D43" w:rsidRPr="00D90D43" w14:paraId="6E483647" w14:textId="77777777" w:rsidTr="00360CB9">
        <w:trPr>
          <w:trHeight w:val="992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E5093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96192F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Power bank</w:t>
            </w:r>
          </w:p>
          <w:p w14:paraId="7650C443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Ilość 50 sztuk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63448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Parametry:</w:t>
            </w:r>
          </w:p>
          <w:p w14:paraId="1E90696D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pojemność baterii  min. 10000 </w:t>
            </w:r>
            <w:proofErr w:type="spellStart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mAh</w:t>
            </w:r>
            <w:proofErr w:type="spellEnd"/>
          </w:p>
          <w:p w14:paraId="25294813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natężenie prądu min. 2 A</w:t>
            </w:r>
          </w:p>
          <w:p w14:paraId="3BBED3B3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złącza: micro USB 2.0, min. 2xUSB</w:t>
            </w:r>
          </w:p>
          <w:p w14:paraId="22CC48DB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kolor: czarny/biały/srebrny</w:t>
            </w:r>
          </w:p>
          <w:p w14:paraId="1213B056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materiał aluminium- </w:t>
            </w:r>
          </w:p>
          <w:p w14:paraId="18607E41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Znakowanie </w:t>
            </w:r>
            <w:proofErr w:type="spellStart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tampodruk</w:t>
            </w:r>
            <w:proofErr w:type="spellEnd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, (6 kolorów PANTONE) znaku graficznego/logotypu na podstawie przekazanego wzoru, jednostronnie, max. pole 1cmx 4cm. Opakowanie jednostkowe karton</w:t>
            </w:r>
          </w:p>
          <w:p w14:paraId="48D84121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Opakowanie zbiorcze karton może zawierać maksymalnie </w:t>
            </w:r>
            <w:r w:rsidRPr="00D90D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50 szt. </w:t>
            </w: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Opakowanie zbiorcze karton z etykietą </w:t>
            </w:r>
            <w:r w:rsidRPr="00D90D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„Power bank– … szt.”</w:t>
            </w: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Opakowanie powinno zabezpieczyć wyrób przed obniżeniem jego jakości w czasie transportu</w:t>
            </w:r>
            <w:r w:rsidRPr="00D90D4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476DB3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D90D43">
              <w:rPr>
                <w:rFonts w:ascii="Calibri" w:eastAsia="Calibri" w:hAnsi="Calibri" w:cs="Times New Roman"/>
              </w:rPr>
              <w:object w:dxaOrig="2625" w:dyaOrig="4335" w14:anchorId="78247232">
                <v:shape id="_x0000_i1041" type="#_x0000_t75" style="width:131.25pt;height:216.75pt" o:ole="">
                  <v:imagedata r:id="rId39" o:title=""/>
                </v:shape>
                <o:OLEObject Type="Embed" ProgID="PBrush" ShapeID="_x0000_i1041" DrawAspect="Content" ObjectID="_1627277248" r:id="rId40"/>
              </w:object>
            </w:r>
          </w:p>
        </w:tc>
      </w:tr>
      <w:tr w:rsidR="00D90D43" w:rsidRPr="00D90D43" w14:paraId="0773B121" w14:textId="77777777" w:rsidTr="00360CB9">
        <w:trPr>
          <w:trHeight w:val="141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74238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44513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Głośnik </w:t>
            </w:r>
            <w:proofErr w:type="spellStart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bluetooth</w:t>
            </w:r>
            <w:proofErr w:type="spellEnd"/>
          </w:p>
          <w:p w14:paraId="442A9E81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Ilość 50 sztuk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F81F9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Parametry:</w:t>
            </w:r>
          </w:p>
          <w:p w14:paraId="17F9EF66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łączność: Bluetooth, USB</w:t>
            </w:r>
          </w:p>
          <w:p w14:paraId="6A61C989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moc: min. 14 W</w:t>
            </w:r>
          </w:p>
          <w:p w14:paraId="447D706D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czas pracy do 10 h</w:t>
            </w:r>
          </w:p>
          <w:p w14:paraId="1B4ECF68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pojemność akumulatora: 2600 </w:t>
            </w:r>
            <w:proofErr w:type="spellStart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mAh</w:t>
            </w:r>
            <w:proofErr w:type="spellEnd"/>
          </w:p>
          <w:p w14:paraId="39777909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wbudowany mikrofon</w:t>
            </w:r>
          </w:p>
          <w:p w14:paraId="376B2736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kolor: różne</w:t>
            </w:r>
          </w:p>
          <w:p w14:paraId="24CC0D66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waga – max. 450 g</w:t>
            </w:r>
          </w:p>
          <w:p w14:paraId="432AC02C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materiał plastik</w:t>
            </w:r>
          </w:p>
          <w:p w14:paraId="5A1B21B6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Znakowanie: nadruk znaku graficznego/logotypu na podstawie przekazanego wzoru (</w:t>
            </w:r>
            <w:proofErr w:type="spellStart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tampodruk</w:t>
            </w:r>
            <w:proofErr w:type="spellEnd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), jednostronnie, max. pole nadruku 1cmx 4cm</w:t>
            </w:r>
          </w:p>
          <w:p w14:paraId="5DE93921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Opakowanie jednostkowe karton. </w:t>
            </w: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Opakowanie zbiorcze karton może zawierać maksymalnie </w:t>
            </w:r>
            <w:r w:rsidRPr="00D90D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25 </w:t>
            </w:r>
            <w:proofErr w:type="spellStart"/>
            <w:r w:rsidRPr="00D90D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szt.</w:t>
            </w: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Opakowanie</w:t>
            </w:r>
            <w:proofErr w:type="spellEnd"/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zbiorcze karton z etykietą </w:t>
            </w:r>
            <w:r w:rsidRPr="00D90D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„Głośnik– … szt.”</w:t>
            </w: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Opakowanie powinno zabezpieczyć wyrób przed obniżeniem jego jakości w czasie transportu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1840C" w14:textId="6D550C65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D90D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5648" behindDoc="0" locked="0" layoutInCell="1" allowOverlap="1" wp14:anchorId="5522F6E3" wp14:editId="56ED6BFF">
                  <wp:simplePos x="0" y="0"/>
                  <wp:positionH relativeFrom="column">
                    <wp:posOffset>501650</wp:posOffset>
                  </wp:positionH>
                  <wp:positionV relativeFrom="paragraph">
                    <wp:posOffset>114300</wp:posOffset>
                  </wp:positionV>
                  <wp:extent cx="1614170" cy="1614170"/>
                  <wp:effectExtent l="0" t="0" r="5080" b="5080"/>
                  <wp:wrapSquare wrapText="bothSides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170" cy="161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0D43" w:rsidRPr="00D90D43" w14:paraId="4BA439BF" w14:textId="77777777" w:rsidTr="00360CB9">
        <w:trPr>
          <w:trHeight w:val="70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F009F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3" w:name="_Hlk15307932"/>
            <w:r w:rsidRPr="00D90D4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5.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7D875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Słuchawki z etui</w:t>
            </w:r>
          </w:p>
          <w:p w14:paraId="3927F4B8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Ilość 1000 sztuk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E4061E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Parametry</w:t>
            </w: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:</w:t>
            </w:r>
          </w:p>
          <w:p w14:paraId="62CB8D7B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słuchawki douszne w pudełku</w:t>
            </w:r>
          </w:p>
          <w:p w14:paraId="35FF86B2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kabel ok. 120 cm</w:t>
            </w:r>
          </w:p>
          <w:p w14:paraId="26DF1A6E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w komplecie 2 pary silikonowych nakładek</w:t>
            </w:r>
          </w:p>
          <w:p w14:paraId="5805B78A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materiał: ABS, PVC, PS, silikon</w:t>
            </w:r>
          </w:p>
          <w:p w14:paraId="6E5F1135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wymiary: 7x7x1,9 cm</w:t>
            </w:r>
          </w:p>
          <w:p w14:paraId="5024038E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różne kolory </w:t>
            </w:r>
          </w:p>
          <w:p w14:paraId="10A94E9B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Znakowanie: nadruk znaku graficznego/logotypu na podstawie przekazanego wzoru (</w:t>
            </w:r>
            <w:proofErr w:type="spellStart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tampodruk</w:t>
            </w:r>
            <w:proofErr w:type="spellEnd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), jednostronnie na pudełku,  max. pole nadruku 5cmx 5cm, 1 kolor.</w:t>
            </w:r>
          </w:p>
          <w:p w14:paraId="4A3958FD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Opakowanie jednostkowe karton. </w:t>
            </w: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Opakowanie zbiorcze karton może zawierać maksymalnie </w:t>
            </w:r>
            <w:r w:rsidRPr="00D90D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50szt.</w:t>
            </w: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Opakowanie zbiorcze karton z etykietą </w:t>
            </w:r>
            <w:r w:rsidRPr="00D90D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„Słuchawki– … szt.”</w:t>
            </w: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lastRenderedPageBreak/>
              <w:t>Opakowanie powinno zabezpieczyć wyrób przed obniżeniem jego jakości w czasie transportu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7C318" w14:textId="126CC74E" w:rsidR="00D90D43" w:rsidRPr="00D90D43" w:rsidRDefault="00D90D43" w:rsidP="00D90D43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F"/>
              </w:rPr>
            </w:pPr>
            <w:r w:rsidRPr="00D90D43">
              <w:rPr>
                <w:rFonts w:ascii="Calibri" w:eastAsia="Calibri" w:hAnsi="Calibri" w:cs="F"/>
                <w:noProof/>
                <w:lang w:eastAsia="pl-PL"/>
              </w:rPr>
              <w:lastRenderedPageBreak/>
              <w:drawing>
                <wp:inline distT="0" distB="0" distL="0" distR="0" wp14:anchorId="293DE7C5" wp14:editId="22CC4B2D">
                  <wp:extent cx="1781175" cy="1781175"/>
                  <wp:effectExtent l="0" t="0" r="9525" b="9525"/>
                  <wp:docPr id="4" name="Obraz 4" descr="SÅuchawki z silikon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SÅuchawki z silikon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D43" w:rsidRPr="00D90D43" w14:paraId="20A2078B" w14:textId="77777777" w:rsidTr="00360CB9">
        <w:trPr>
          <w:trHeight w:val="105"/>
        </w:trPr>
        <w:tc>
          <w:tcPr>
            <w:tcW w:w="4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483FE8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6.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C89A39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Teczka A4 z orłem</w:t>
            </w:r>
          </w:p>
          <w:p w14:paraId="46D148C2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Ilość 1000 sztuk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E12253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Parametry: </w:t>
            </w:r>
          </w:p>
          <w:p w14:paraId="08EEC0EB" w14:textId="77777777" w:rsidR="00D90D43" w:rsidRPr="00D90D43" w:rsidRDefault="00D90D43" w:rsidP="00D90D43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twarda oprawa introligatorska</w:t>
            </w:r>
          </w:p>
          <w:p w14:paraId="4A6BA706" w14:textId="77777777" w:rsidR="00D90D43" w:rsidRPr="00D90D43" w:rsidRDefault="00D90D43" w:rsidP="00D90D43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skóropodobna okleina w kolorze bordowym (500 sztuk) i granatowym (500  sztuk)</w:t>
            </w:r>
          </w:p>
          <w:p w14:paraId="1EF37F1A" w14:textId="77777777" w:rsidR="00D90D43" w:rsidRPr="00D90D43" w:rsidRDefault="00D90D43" w:rsidP="00D90D43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wytłaczany orzeł i napis „Rzecznik Praw Dziecka” w kolorze srebrnym (na granatowych teczkach) oraz złotym (na bordowych teczkach);</w:t>
            </w:r>
          </w:p>
          <w:p w14:paraId="7E5FCDD3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wnętrze wyklejone białym kartonem</w:t>
            </w:r>
          </w:p>
          <w:p w14:paraId="3C681F7F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Opakowanie zbiorcze karton może zawierać maksymalnie 5</w:t>
            </w:r>
            <w:r w:rsidRPr="00D90D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0szt.</w:t>
            </w: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Opakowanie zbiorcze karton z etykietą </w:t>
            </w:r>
            <w:r w:rsidRPr="00D90D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„Teczka– … szt.”</w:t>
            </w: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Opakowanie powinno zabezpieczyć wyrób przed obniżeniem jego jakości w czasie transportu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8D311E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F"/>
                <w:noProof/>
                <w:lang w:eastAsia="pl-PL"/>
              </w:rPr>
            </w:pPr>
            <w:r w:rsidRPr="00D90D43">
              <w:rPr>
                <w:rFonts w:ascii="Calibri" w:eastAsia="Calibri" w:hAnsi="Calibri" w:cs="F"/>
              </w:rPr>
              <w:object w:dxaOrig="2295" w:dyaOrig="3075" w14:anchorId="46F130EE">
                <v:shape id="_x0000_i1043" type="#_x0000_t75" style="width:114.75pt;height:153.75pt" o:ole="">
                  <v:imagedata r:id="rId43" o:title=""/>
                </v:shape>
                <o:OLEObject Type="Embed" ProgID="PBrush" ShapeID="_x0000_i1043" DrawAspect="Content" ObjectID="_1627277249" r:id="rId44"/>
              </w:object>
            </w:r>
          </w:p>
        </w:tc>
      </w:tr>
      <w:tr w:rsidR="00D90D43" w:rsidRPr="00D90D43" w14:paraId="4B3B37CC" w14:textId="77777777" w:rsidTr="00360CB9">
        <w:trPr>
          <w:trHeight w:val="195"/>
        </w:trPr>
        <w:tc>
          <w:tcPr>
            <w:tcW w:w="4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082975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2B10D5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Kocyk dla niemowlaka</w:t>
            </w:r>
          </w:p>
          <w:p w14:paraId="6E319ABA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Ilość 300 sztuk</w:t>
            </w:r>
          </w:p>
          <w:p w14:paraId="0009B48E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05D1E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Parametry:</w:t>
            </w:r>
          </w:p>
          <w:p w14:paraId="7EE0FDD8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- wymiary: 80x100</w:t>
            </w:r>
          </w:p>
          <w:p w14:paraId="18774CF0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skład: 50% bambus, 50% bawełna</w:t>
            </w:r>
          </w:p>
          <w:p w14:paraId="33CF5234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certyfikat OEKO-TEX</w:t>
            </w:r>
          </w:p>
          <w:p w14:paraId="33916584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kolor: różne, pastelowe</w:t>
            </w:r>
          </w:p>
          <w:p w14:paraId="6BF03D83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Znakowanie haft znaku graficznego/logotypu na podstawie przekazanego wzoru.</w:t>
            </w:r>
          </w:p>
          <w:p w14:paraId="7A74AC25" w14:textId="77777777" w:rsidR="00D90D43" w:rsidRPr="00D90D43" w:rsidRDefault="00D90D43" w:rsidP="00D90D43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Opakowanie jednostkowe folia. Opakowanie zbiorcze karton do 50 sztuk z oznaczeniem </w:t>
            </w:r>
            <w:r w:rsidRPr="00D90D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„Kocyk – … szt.”</w:t>
            </w: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 opakowanie powinno zabezpieczyć wyrób przed obniżeniem jego jakości w czasie transportu.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CF476" w14:textId="5556B31B" w:rsidR="00D90D43" w:rsidRPr="00D90D43" w:rsidRDefault="00D90D43" w:rsidP="00D90D43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F"/>
                <w:noProof/>
                <w:lang w:eastAsia="pl-PL"/>
              </w:rPr>
            </w:pPr>
            <w:r w:rsidRPr="00D90D43">
              <w:rPr>
                <w:rFonts w:ascii="Calibri" w:eastAsia="Calibri" w:hAnsi="Calibri" w:cs="F"/>
                <w:noProof/>
                <w:lang w:eastAsia="pl-PL"/>
              </w:rPr>
              <w:drawing>
                <wp:inline distT="0" distB="0" distL="0" distR="0" wp14:anchorId="2DEEF56D" wp14:editId="570426F0">
                  <wp:extent cx="2286000" cy="1524000"/>
                  <wp:effectExtent l="0" t="0" r="0" b="0"/>
                  <wp:docPr id="3" name="Obraz 3" descr="https://matuli.pl/userdata/gfx/15718/kocyk-bambusowy-90x100-mie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5" descr="https://matuli.pl/userdata/gfx/15718/kocyk-bambusowy-90x100-mie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D43" w:rsidRPr="00D90D43" w14:paraId="73568921" w14:textId="77777777" w:rsidTr="00360CB9">
        <w:trPr>
          <w:trHeight w:val="105"/>
        </w:trPr>
        <w:tc>
          <w:tcPr>
            <w:tcW w:w="4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85A49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C7FCE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Szumiące maskotki</w:t>
            </w:r>
          </w:p>
          <w:p w14:paraId="468FE125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Ilość 300 sztuk</w:t>
            </w:r>
          </w:p>
          <w:p w14:paraId="18BD2415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DF2BA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Parametry:</w:t>
            </w:r>
          </w:p>
          <w:p w14:paraId="36F58CC8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szyty z atestowanych materiałów</w:t>
            </w:r>
          </w:p>
          <w:p w14:paraId="0526ABE0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materiał: welur, bawełna</w:t>
            </w:r>
          </w:p>
          <w:p w14:paraId="379C7456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wypełnienie zabawki:  szeleszcząca folia</w:t>
            </w:r>
          </w:p>
          <w:p w14:paraId="0827D76B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przedział wiekowy: 0+</w:t>
            </w:r>
          </w:p>
          <w:p w14:paraId="7B7FE4FB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wysokość: min. 20 max. 30 cm</w:t>
            </w:r>
          </w:p>
          <w:p w14:paraId="74806B77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kolory: mix kolorów</w:t>
            </w:r>
          </w:p>
          <w:p w14:paraId="7DA79EDA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Znakowanie haft znaku graficznego/logotypu na podstawie przekazanego wzoru.</w:t>
            </w:r>
          </w:p>
          <w:p w14:paraId="2285FD52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Opakowanie jednostkowe folia. Opakowanie zbiorcze karton do 50 sztuk z oznaczeniem </w:t>
            </w:r>
            <w:r w:rsidRPr="00D90D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„Maskotka– … szt.”</w:t>
            </w: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 opakowanie powinno zabezpieczyć wyrób przed obniżeniem jego jakości w czasie transportu.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53EA77" w14:textId="60302002" w:rsidR="00D90D43" w:rsidRPr="00D90D43" w:rsidRDefault="00D90D43" w:rsidP="00D90D43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F"/>
                <w:noProof/>
                <w:lang w:eastAsia="pl-PL"/>
              </w:rPr>
            </w:pPr>
            <w:r w:rsidRPr="00D90D43">
              <w:rPr>
                <w:rFonts w:ascii="Calibri" w:eastAsia="Calibri" w:hAnsi="Calibri" w:cs="F"/>
                <w:noProof/>
                <w:lang w:eastAsia="pl-PL"/>
              </w:rPr>
              <w:drawing>
                <wp:inline distT="0" distB="0" distL="0" distR="0" wp14:anchorId="434A1DB4" wp14:editId="7B64AC3A">
                  <wp:extent cx="2362200" cy="1571625"/>
                  <wp:effectExtent l="0" t="0" r="0" b="9525"/>
                  <wp:docPr id="2" name="Obraz 2" descr="https://matuli.pl/userdata/gfx/1eb408c305dd8a41d295066993b0ea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4" descr="https://matuli.pl/userdata/gfx/1eb408c305dd8a41d295066993b0ea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D43" w:rsidRPr="00D90D43" w14:paraId="46C929C7" w14:textId="77777777" w:rsidTr="00360CB9">
        <w:trPr>
          <w:trHeight w:val="120"/>
        </w:trPr>
        <w:tc>
          <w:tcPr>
            <w:tcW w:w="4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D7B624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9.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73665C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Książka kontrastowa </w:t>
            </w:r>
          </w:p>
          <w:p w14:paraId="3D2AA4C0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Ilość 300 sztuk</w:t>
            </w:r>
          </w:p>
          <w:p w14:paraId="27FF1E9C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61DBE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Parametry:</w:t>
            </w:r>
          </w:p>
          <w:p w14:paraId="79EFB80B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książeczki oparte na biało-czarnym kontraście</w:t>
            </w:r>
          </w:p>
          <w:p w14:paraId="7C747CC6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oprawa: twarda, </w:t>
            </w:r>
            <w:proofErr w:type="spellStart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całokartonowa</w:t>
            </w:r>
            <w:proofErr w:type="spellEnd"/>
          </w:p>
          <w:p w14:paraId="1BE3AA33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Znakowanie: nadruk znaku graficznego/logotypu na podstawie przekazanego wzoru (</w:t>
            </w:r>
            <w:proofErr w:type="spellStart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tampodruk</w:t>
            </w:r>
            <w:proofErr w:type="spellEnd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), jednostronnie z tyłu,  </w:t>
            </w: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Opakowanie zbiorcze karton może zawierać maksymalnie </w:t>
            </w:r>
            <w:r w:rsidRPr="00D90D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50szt.</w:t>
            </w: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Opakowanie zbiorcze karton z etykietą </w:t>
            </w:r>
            <w:r w:rsidRPr="00D90D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„Książka– … szt.”</w:t>
            </w: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Opakowanie powinno zabezpieczyć wyrób przed obniżeniem jego jakości w czasie transportu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51A28" w14:textId="7D2C0B5D" w:rsidR="00D90D43" w:rsidRPr="00D90D43" w:rsidRDefault="00D90D43" w:rsidP="00D90D43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F"/>
                <w:noProof/>
                <w:lang w:eastAsia="pl-PL"/>
              </w:rPr>
            </w:pPr>
            <w:r w:rsidRPr="00D90D43">
              <w:rPr>
                <w:rFonts w:ascii="Calibri" w:eastAsia="Calibri" w:hAnsi="Calibri" w:cs="F"/>
                <w:noProof/>
                <w:lang w:eastAsia="pl-PL"/>
              </w:rPr>
              <w:drawing>
                <wp:inline distT="0" distB="0" distL="0" distR="0" wp14:anchorId="0D626AB2" wp14:editId="29675B73">
                  <wp:extent cx="2466975" cy="1847850"/>
                  <wp:effectExtent l="0" t="0" r="9525" b="0"/>
                  <wp:docPr id="1" name="Obraz 1" descr="Znalezione obrazy dla zapytania ksiÄÅ¼eczki kontrastowe 0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9" descr="Znalezione obrazy dla zapytania ksiÄÅ¼eczki kontrastowe 0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D43" w:rsidRPr="00D90D43" w14:paraId="219A2AA6" w14:textId="77777777" w:rsidTr="00360CB9">
        <w:trPr>
          <w:trHeight w:val="120"/>
        </w:trPr>
        <w:tc>
          <w:tcPr>
            <w:tcW w:w="4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548871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D90D43">
              <w:rPr>
                <w:rFonts w:ascii="Calibri" w:eastAsia="Calibri" w:hAnsi="Calibri" w:cs="F"/>
              </w:rPr>
              <w:t>10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32606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Plecaki dla dzieci/młodzieży</w:t>
            </w:r>
          </w:p>
          <w:p w14:paraId="1FD69F41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Ilość 300 sztuk</w:t>
            </w:r>
          </w:p>
          <w:p w14:paraId="07A849D2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4C285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Parametry:</w:t>
            </w:r>
          </w:p>
          <w:p w14:paraId="4347623A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ostrzegawczy tryb świetlny</w:t>
            </w:r>
          </w:p>
          <w:p w14:paraId="249012DB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rozmiar: różne (</w:t>
            </w:r>
            <w:r w:rsidRPr="00D90D4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100sztuk </w:t>
            </w:r>
            <w:proofErr w:type="spellStart"/>
            <w:r w:rsidRPr="00D90D4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rozm</w:t>
            </w:r>
            <w:proofErr w:type="spellEnd"/>
            <w:r w:rsidRPr="00D90D4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. S, 100 sztuk </w:t>
            </w:r>
            <w:proofErr w:type="spellStart"/>
            <w:r w:rsidRPr="00D90D4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rozm</w:t>
            </w:r>
            <w:proofErr w:type="spellEnd"/>
            <w:r w:rsidRPr="00D90D4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. M i 100 sztuk  </w:t>
            </w:r>
            <w:proofErr w:type="spellStart"/>
            <w:r w:rsidRPr="00D90D4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rozm</w:t>
            </w:r>
            <w:proofErr w:type="spellEnd"/>
            <w:r w:rsidRPr="00D90D4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. L</w:t>
            </w:r>
          </w:p>
          <w:p w14:paraId="46300F7C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kolory: wielokolorowy - kolorowy </w:t>
            </w:r>
            <w:proofErr w:type="spellStart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print</w:t>
            </w:r>
            <w:proofErr w:type="spellEnd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, różne wzory (do ustalenia),</w:t>
            </w:r>
          </w:p>
          <w:p w14:paraId="3CCEDD2A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komory główne: 1 (w plecakach dla najmłodszych dzieci), 2 (w plecakach dla młodszych dzieci), 3 (w plecakach dla starszych dzieci i młodzieży),</w:t>
            </w:r>
          </w:p>
          <w:p w14:paraId="67077B48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kieszenie boczne,</w:t>
            </w:r>
          </w:p>
          <w:p w14:paraId="25116FFF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kieszeń z </w:t>
            </w:r>
            <w:proofErr w:type="spellStart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organizerem</w:t>
            </w:r>
            <w:proofErr w:type="spellEnd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14:paraId="29024043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zawieszka do kluczy,</w:t>
            </w:r>
          </w:p>
          <w:p w14:paraId="56680DC6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kieszonka na komórkę,</w:t>
            </w:r>
          </w:p>
          <w:p w14:paraId="70E5510C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wzmocniony spód,</w:t>
            </w:r>
          </w:p>
          <w:p w14:paraId="28633DAF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szelki profilowane z regulacją długości,</w:t>
            </w:r>
          </w:p>
          <w:p w14:paraId="02423406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usztywnione i wyprofilowane plecy z pianki</w:t>
            </w:r>
          </w:p>
          <w:p w14:paraId="40D28EAA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usztywniony uchwyt górny,</w:t>
            </w:r>
          </w:p>
          <w:p w14:paraId="68B7EA59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nieprzemakalny materiał,</w:t>
            </w:r>
          </w:p>
          <w:p w14:paraId="72A639F6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materiał: poliester.</w:t>
            </w:r>
          </w:p>
          <w:p w14:paraId="6E0A8634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Znakowanie: nadruk znaku graficznego/ logotypu na podstawie przekazanego wzoru (</w:t>
            </w:r>
            <w:proofErr w:type="spellStart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termotransfer</w:t>
            </w:r>
            <w:proofErr w:type="spellEnd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), max. pole nadruku 15cmx 15cm</w:t>
            </w:r>
          </w:p>
          <w:p w14:paraId="24CB7234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Opakowanie jednostkowe folia. </w:t>
            </w: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Opakowanie zbiorcze karton może zawierać maksymalnie 25</w:t>
            </w:r>
            <w:r w:rsidRPr="00D90D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szt.</w:t>
            </w: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Opakowanie zbiorcze karton z etykietą </w:t>
            </w:r>
            <w:r w:rsidRPr="00D90D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„Plecak– … szt.”</w:t>
            </w: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Opakowanie powinno zabezpieczyć wyrób przed obniżeniem jego jakości w czasie transportu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E8EB5D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F"/>
                <w:noProof/>
                <w:lang w:eastAsia="pl-PL"/>
              </w:rPr>
            </w:pPr>
            <w:r w:rsidRPr="00D90D43">
              <w:rPr>
                <w:rFonts w:ascii="Calibri" w:eastAsia="Calibri" w:hAnsi="Calibri" w:cs="F"/>
              </w:rPr>
              <w:object w:dxaOrig="5340" w:dyaOrig="5760" w14:anchorId="13A3DC26">
                <v:shape id="_x0000_i1047" type="#_x0000_t75" style="width:183.75pt;height:176.25pt" o:ole="">
                  <v:imagedata r:id="rId48" o:title=""/>
                </v:shape>
                <o:OLEObject Type="Embed" ProgID="PBrush" ShapeID="_x0000_i1047" DrawAspect="Content" ObjectID="_1627277250" r:id="rId49"/>
              </w:object>
            </w:r>
          </w:p>
        </w:tc>
      </w:tr>
      <w:tr w:rsidR="00D90D43" w:rsidRPr="00D90D43" w14:paraId="40E5CCAD" w14:textId="77777777" w:rsidTr="00360CB9">
        <w:trPr>
          <w:trHeight w:val="120"/>
        </w:trPr>
        <w:tc>
          <w:tcPr>
            <w:tcW w:w="4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2F04E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9BD8D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Piórnik dwukomorowy z wyposażeniem</w:t>
            </w:r>
          </w:p>
          <w:p w14:paraId="42D97C33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Ilość 300 sztuk</w:t>
            </w:r>
          </w:p>
          <w:p w14:paraId="2C7E904A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721F9B" w14:textId="77777777" w:rsidR="00D90D43" w:rsidRPr="00D90D43" w:rsidRDefault="00D90D43" w:rsidP="00D90D43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Parametry:</w:t>
            </w:r>
          </w:p>
          <w:p w14:paraId="4B33440A" w14:textId="77777777" w:rsidR="00D90D43" w:rsidRPr="00D90D43" w:rsidRDefault="00D90D43" w:rsidP="00D90D43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dwukomorowy, </w:t>
            </w:r>
          </w:p>
          <w:p w14:paraId="08C61F75" w14:textId="77777777" w:rsidR="00D90D43" w:rsidRPr="00D90D43" w:rsidRDefault="00D90D43" w:rsidP="00D90D43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dwupoziomowy,</w:t>
            </w:r>
          </w:p>
          <w:p w14:paraId="33B18D97" w14:textId="77777777" w:rsidR="00D90D43" w:rsidRPr="00D90D43" w:rsidRDefault="00D90D43" w:rsidP="00D90D43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zamykany na 2 zamki błyskawiczne,</w:t>
            </w:r>
          </w:p>
          <w:p w14:paraId="3D91BBA3" w14:textId="77777777" w:rsidR="00D90D43" w:rsidRPr="00D90D43" w:rsidRDefault="00D90D43" w:rsidP="00D90D43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z wyposażeniem: m.in. 12 kredek, 18 pisaków, ołówek, długopis, gumka, temperówka, linijka,</w:t>
            </w:r>
          </w:p>
          <w:p w14:paraId="1AD837A1" w14:textId="77777777" w:rsidR="00D90D43" w:rsidRPr="00D90D43" w:rsidRDefault="00D90D43" w:rsidP="00D90D43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wymiary: ok. 19,5 x 12,5 x 5 cm,</w:t>
            </w:r>
          </w:p>
          <w:p w14:paraId="73DAE60A" w14:textId="77777777" w:rsidR="00D90D43" w:rsidRPr="00D90D43" w:rsidRDefault="00D90D43" w:rsidP="00D90D43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kolor: różne kolory, </w:t>
            </w:r>
            <w:proofErr w:type="spellStart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print</w:t>
            </w:r>
            <w:proofErr w:type="spellEnd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, różne wzory (do ustalenia),</w:t>
            </w:r>
          </w:p>
          <w:p w14:paraId="2FB80392" w14:textId="77777777" w:rsidR="00D90D43" w:rsidRPr="00D90D43" w:rsidRDefault="00D90D43" w:rsidP="00D90D43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materiał: poliester,</w:t>
            </w:r>
          </w:p>
          <w:p w14:paraId="416DCE48" w14:textId="77777777" w:rsidR="00D90D43" w:rsidRPr="00D90D43" w:rsidRDefault="00D90D43" w:rsidP="00D90D43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- usztywniony.</w:t>
            </w:r>
          </w:p>
          <w:p w14:paraId="2C8F7C9F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Znakowanie: nadruk znaku graficznego/logotypu na podstawie przekazanego wzoru (</w:t>
            </w:r>
            <w:proofErr w:type="spellStart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tampodruk</w:t>
            </w:r>
            <w:proofErr w:type="spellEnd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), jednostronnie,  max. pole nadruku</w:t>
            </w:r>
            <w:r w:rsidRPr="00D90D43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7cmx 10cm, pełny kolor.</w:t>
            </w:r>
          </w:p>
          <w:p w14:paraId="17AC98C9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Opakowanie zbiorcze karton może zawierać maksymalnie </w:t>
            </w:r>
            <w:r w:rsidRPr="00D90D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50szt.</w:t>
            </w: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Opakowanie zbiorcze karton z etykietą </w:t>
            </w:r>
            <w:r w:rsidRPr="00D90D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„Piórnik– … szt.”</w:t>
            </w: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Opakowanie powinno zabezpieczyć wyrób przed obniżeniem jego jakości w czasie transportu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6E1343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F"/>
                <w:noProof/>
                <w:lang w:eastAsia="pl-PL"/>
              </w:rPr>
            </w:pPr>
            <w:r w:rsidRPr="00D90D43">
              <w:rPr>
                <w:rFonts w:ascii="Calibri" w:eastAsia="Calibri" w:hAnsi="Calibri" w:cs="F"/>
              </w:rPr>
              <w:object w:dxaOrig="3285" w:dyaOrig="5280" w14:anchorId="10415B19">
                <v:shape id="_x0000_i1048" type="#_x0000_t75" style="width:131.25pt;height:209.25pt" o:ole="">
                  <v:imagedata r:id="rId50" o:title=""/>
                </v:shape>
                <o:OLEObject Type="Embed" ProgID="PBrush" ShapeID="_x0000_i1048" DrawAspect="Content" ObjectID="_1627277251" r:id="rId51"/>
              </w:object>
            </w:r>
          </w:p>
        </w:tc>
      </w:tr>
      <w:tr w:rsidR="00D90D43" w:rsidRPr="00D90D43" w14:paraId="5C2A0B96" w14:textId="77777777" w:rsidTr="00360CB9">
        <w:trPr>
          <w:trHeight w:val="150"/>
        </w:trPr>
        <w:tc>
          <w:tcPr>
            <w:tcW w:w="4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9F2CC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44FCF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Pojemnik na śniadanie (lunch </w:t>
            </w:r>
            <w:proofErr w:type="spellStart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box</w:t>
            </w:r>
            <w:proofErr w:type="spellEnd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  <w:p w14:paraId="0246678F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Ilość 300 sztuk</w:t>
            </w:r>
          </w:p>
          <w:p w14:paraId="61FF84A1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9010B9" w14:textId="77777777" w:rsidR="00D90D43" w:rsidRPr="00D90D43" w:rsidRDefault="00D90D43" w:rsidP="00D90D43">
            <w:pPr>
              <w:spacing w:after="0"/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  <w:lang w:eastAsia="pl-PL"/>
              </w:rPr>
            </w:pPr>
            <w:r w:rsidRPr="00D90D43"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  <w:lang w:eastAsia="pl-PL"/>
              </w:rPr>
              <w:t>Parametry:</w:t>
            </w:r>
          </w:p>
          <w:p w14:paraId="0BDE59D5" w14:textId="77777777" w:rsidR="00D90D43" w:rsidRPr="00D90D43" w:rsidRDefault="00D90D43" w:rsidP="00D90D43">
            <w:pPr>
              <w:spacing w:after="0"/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  <w:lang w:eastAsia="pl-PL"/>
              </w:rPr>
            </w:pPr>
            <w:r w:rsidRPr="00D90D43"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  <w:lang w:eastAsia="pl-PL"/>
              </w:rPr>
              <w:t>- blokada chroniąca przed samoistnym otwarciem się,</w:t>
            </w:r>
          </w:p>
          <w:p w14:paraId="6C2904F0" w14:textId="77777777" w:rsidR="00D90D43" w:rsidRPr="00D90D43" w:rsidRDefault="00D90D43" w:rsidP="00D90D43">
            <w:pPr>
              <w:spacing w:after="0"/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  <w:lang w:eastAsia="pl-PL"/>
              </w:rPr>
            </w:pPr>
            <w:r w:rsidRPr="00D90D43"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  <w:lang w:eastAsia="pl-PL"/>
              </w:rPr>
              <w:t>- pokrywka pudełka zabezpieczona silikonową uszczelką,</w:t>
            </w:r>
          </w:p>
          <w:p w14:paraId="7CAF4CBE" w14:textId="77777777" w:rsidR="00D90D43" w:rsidRPr="00D90D43" w:rsidRDefault="00D90D43" w:rsidP="00D90D43">
            <w:pPr>
              <w:spacing w:after="0"/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  <w:lang w:eastAsia="pl-PL"/>
              </w:rPr>
            </w:pPr>
            <w:r w:rsidRPr="00D90D43"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  <w:lang w:eastAsia="pl-PL"/>
              </w:rPr>
              <w:t xml:space="preserve">- wykonanie z wysokiej jakości tworzywa (nie zawiera szkodliwego dla zdrowia </w:t>
            </w:r>
            <w:proofErr w:type="spellStart"/>
            <w:r w:rsidRPr="00D90D43"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  <w:lang w:eastAsia="pl-PL"/>
              </w:rPr>
              <w:t>bisphenol</w:t>
            </w:r>
            <w:proofErr w:type="spellEnd"/>
            <w:r w:rsidRPr="00D90D43"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  <w:lang w:eastAsia="pl-PL"/>
              </w:rPr>
              <w:t xml:space="preserve">-u A, </w:t>
            </w:r>
            <w:proofErr w:type="spellStart"/>
            <w:r w:rsidRPr="00D90D43"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  <w:lang w:eastAsia="pl-PL"/>
              </w:rPr>
              <w:t>phthalate</w:t>
            </w:r>
            <w:proofErr w:type="spellEnd"/>
            <w:r w:rsidRPr="00D90D43"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  <w:lang w:eastAsia="pl-PL"/>
              </w:rPr>
              <w:t>-u i PCV)</w:t>
            </w:r>
          </w:p>
          <w:p w14:paraId="6C20020B" w14:textId="77777777" w:rsidR="00D90D43" w:rsidRPr="00D90D43" w:rsidRDefault="00D90D43" w:rsidP="00D90D43">
            <w:pPr>
              <w:spacing w:after="0"/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  <w:lang w:eastAsia="pl-PL"/>
              </w:rPr>
            </w:pPr>
            <w:r w:rsidRPr="00D90D43"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  <w:lang w:eastAsia="pl-PL"/>
              </w:rPr>
              <w:t>- pojemność min. 700 ml.</w:t>
            </w:r>
          </w:p>
          <w:p w14:paraId="22FB44ED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Znakowanie: nadruk znaku graficznego/logotypu na podstawie przekazanego wzoru (</w:t>
            </w:r>
            <w:proofErr w:type="spellStart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tampodruk</w:t>
            </w:r>
            <w:proofErr w:type="spellEnd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), </w:t>
            </w:r>
            <w:proofErr w:type="spellStart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jednostronnie,max</w:t>
            </w:r>
            <w:proofErr w:type="spellEnd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pole nadruku 7cmx 4cm, jeden kolor nadruku (czarny lub biały). Opakowanie jednostkowe folia. </w:t>
            </w: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Opakowanie zbiorcze karton może zawierać maksymalnie </w:t>
            </w:r>
            <w:r w:rsidRPr="00D90D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50szt.</w:t>
            </w: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Opakowanie zbiorcze karton z etykietą </w:t>
            </w:r>
            <w:r w:rsidRPr="00D90D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„</w:t>
            </w:r>
            <w:proofErr w:type="spellStart"/>
            <w:r w:rsidRPr="00D90D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Lunchbox</w:t>
            </w:r>
            <w:proofErr w:type="spellEnd"/>
            <w:r w:rsidRPr="00D90D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– … szt.”</w:t>
            </w: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Opakowanie powinno zabezpieczyć wyrób przed obniżeniem jego jakości w czasie transportu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0055A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  <w:noProof/>
                <w:lang w:eastAsia="pl-PL"/>
              </w:rPr>
            </w:pPr>
            <w:r w:rsidRPr="00D90D43">
              <w:rPr>
                <w:rFonts w:ascii="Calibri" w:eastAsia="Calibri" w:hAnsi="Calibri" w:cs="F"/>
              </w:rPr>
              <w:object w:dxaOrig="5820" w:dyaOrig="3630" w14:anchorId="365097E3">
                <v:shape id="_x0000_i1049" type="#_x0000_t75" style="width:177pt;height:100.5pt" o:ole="">
                  <v:imagedata r:id="rId52" o:title=""/>
                </v:shape>
                <o:OLEObject Type="Embed" ProgID="PBrush" ShapeID="_x0000_i1049" DrawAspect="Content" ObjectID="_1627277252" r:id="rId53"/>
              </w:object>
            </w:r>
          </w:p>
        </w:tc>
      </w:tr>
      <w:tr w:rsidR="00D90D43" w:rsidRPr="00D90D43" w14:paraId="1DC6156D" w14:textId="77777777" w:rsidTr="00360CB9">
        <w:trPr>
          <w:trHeight w:val="105"/>
        </w:trPr>
        <w:tc>
          <w:tcPr>
            <w:tcW w:w="4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B54AE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C7339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Zestaw naprawczy na rower</w:t>
            </w:r>
          </w:p>
          <w:p w14:paraId="459D2DA5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Ilość 100 sztuk</w:t>
            </w:r>
          </w:p>
          <w:p w14:paraId="39ECE7E9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9AEBC" w14:textId="77777777" w:rsidR="00D90D43" w:rsidRPr="00D90D43" w:rsidRDefault="00D90D43" w:rsidP="00D90D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pl-PL"/>
              </w:rPr>
            </w:pPr>
            <w:r w:rsidRPr="00D90D43">
              <w:rPr>
                <w:rFonts w:ascii="Times New Roman" w:eastAsia="Times New Roman" w:hAnsi="Times New Roman" w:cs="Times New Roman"/>
                <w:b/>
                <w:bCs/>
                <w:color w:val="111111"/>
                <w:sz w:val="20"/>
                <w:szCs w:val="20"/>
                <w:bdr w:val="none" w:sz="0" w:space="0" w:color="auto" w:frame="1"/>
                <w:lang w:eastAsia="pl-PL"/>
              </w:rPr>
              <w:t>Scyzoryk z najpotrzebniejszymi kluczami:</w:t>
            </w:r>
            <w:r w:rsidRPr="00D90D43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pl-PL"/>
              </w:rPr>
              <w:br/>
              <w:t xml:space="preserve">-6 </w:t>
            </w:r>
            <w:proofErr w:type="spellStart"/>
            <w:r w:rsidRPr="00D90D43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pl-PL"/>
              </w:rPr>
              <w:t>imbusów</w:t>
            </w:r>
            <w:proofErr w:type="spellEnd"/>
            <w:r w:rsidRPr="00D90D43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pl-PL"/>
              </w:rPr>
              <w:br/>
              <w:t>-wielowymiarowy klucz płaski + klucz do szprych 14GE</w:t>
            </w:r>
            <w:r w:rsidRPr="00D90D43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pl-PL"/>
              </w:rPr>
              <w:br/>
              <w:t>-adapter do nasadek</w:t>
            </w:r>
            <w:r w:rsidRPr="00D90D43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pl-PL"/>
              </w:rPr>
              <w:br/>
              <w:t>-2 wkrętaki: krzyżakowy i płaski</w:t>
            </w:r>
            <w:r w:rsidRPr="00D90D43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pl-PL"/>
              </w:rPr>
              <w:br/>
              <w:t xml:space="preserve">-3 nasadki </w:t>
            </w:r>
          </w:p>
          <w:p w14:paraId="4D013B03" w14:textId="77777777" w:rsidR="00D90D43" w:rsidRPr="00D90D43" w:rsidRDefault="00D90D43" w:rsidP="00D90D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pl-PL"/>
              </w:rPr>
            </w:pPr>
            <w:r w:rsidRPr="00D90D43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pl-PL"/>
              </w:rPr>
              <w:t>-Materiał: stal ocynkowana</w:t>
            </w:r>
            <w:r w:rsidRPr="00D90D43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pl-PL"/>
              </w:rPr>
              <w:br/>
              <w:t>-Kolor: srebrno-czarny</w:t>
            </w:r>
          </w:p>
          <w:p w14:paraId="4341BE54" w14:textId="77777777" w:rsidR="00D90D43" w:rsidRPr="00D90D43" w:rsidRDefault="00D90D43" w:rsidP="00D90D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pl-PL"/>
              </w:rPr>
            </w:pPr>
            <w:r w:rsidRPr="00D90D43">
              <w:rPr>
                <w:rFonts w:ascii="Times New Roman" w:eastAsia="Times New Roman" w:hAnsi="Times New Roman" w:cs="Times New Roman"/>
                <w:b/>
                <w:bCs/>
                <w:color w:val="111111"/>
                <w:sz w:val="20"/>
                <w:szCs w:val="20"/>
                <w:bdr w:val="none" w:sz="0" w:space="0" w:color="auto" w:frame="1"/>
                <w:lang w:eastAsia="pl-PL"/>
              </w:rPr>
              <w:t>Zestaw do naprawy kół rowerowych:</w:t>
            </w:r>
            <w:r w:rsidRPr="00D90D43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pl-PL"/>
              </w:rPr>
              <w:br/>
              <w:t>-6 łatek do dętek</w:t>
            </w:r>
            <w:r w:rsidRPr="00D90D43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pl-PL"/>
              </w:rPr>
              <w:br/>
              <w:t>-1 tubka kleju do gumy</w:t>
            </w:r>
            <w:r w:rsidRPr="00D90D43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pl-PL"/>
              </w:rPr>
              <w:br/>
              <w:t xml:space="preserve">-przyrząd do </w:t>
            </w:r>
            <w:proofErr w:type="spellStart"/>
            <w:r w:rsidRPr="00D90D43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pl-PL"/>
              </w:rPr>
              <w:t>szorstkowania</w:t>
            </w:r>
            <w:proofErr w:type="spellEnd"/>
            <w:r w:rsidRPr="00D90D43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pl-PL"/>
              </w:rPr>
              <w:br/>
              <w:t>-2 łyżki do ściągania opony</w:t>
            </w:r>
            <w:r w:rsidRPr="00D90D43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pl-PL"/>
              </w:rPr>
              <w:br/>
              <w:t>-</w:t>
            </w:r>
            <w:proofErr w:type="spellStart"/>
            <w:r w:rsidRPr="00D90D43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pl-PL"/>
              </w:rPr>
              <w:t>wentylek</w:t>
            </w:r>
            <w:proofErr w:type="spellEnd"/>
          </w:p>
          <w:p w14:paraId="4C2F66FE" w14:textId="77777777" w:rsidR="00D90D43" w:rsidRPr="00D90D43" w:rsidRDefault="00D90D43" w:rsidP="00D90D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pl-PL"/>
              </w:rPr>
            </w:pPr>
            <w:r w:rsidRPr="00D90D43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pl-PL"/>
              </w:rPr>
              <w:t>- zestaw w etui</w:t>
            </w:r>
          </w:p>
          <w:p w14:paraId="518F0D3E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Znakowanie: nadruk znaku graficznego/logotypu na podstawie przekazanego wzoru (</w:t>
            </w:r>
            <w:proofErr w:type="spellStart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tampodruk</w:t>
            </w:r>
            <w:proofErr w:type="spellEnd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), jednostronnie na </w:t>
            </w:r>
            <w:proofErr w:type="spellStart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etiui</w:t>
            </w:r>
            <w:proofErr w:type="spellEnd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,  max. pole nadruku 1cmx 4cm</w:t>
            </w:r>
          </w:p>
          <w:p w14:paraId="77FBDDBC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Opakowanie jednostkowe karton. </w:t>
            </w: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Opakowanie zbiorcze karton może zawierać maksymalnie </w:t>
            </w:r>
            <w:r w:rsidRPr="00D90D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50szt.</w:t>
            </w: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Opakowanie zbiorcze karton z etykietą </w:t>
            </w:r>
            <w:r w:rsidRPr="00D90D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„Zestaw– … szt.”</w:t>
            </w: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Opakowanie powinno zabezpieczyć wyrób przed obniżeniem jego jakości w czasie transportu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7669D0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  <w:noProof/>
                <w:lang w:eastAsia="pl-PL"/>
              </w:rPr>
            </w:pPr>
            <w:r w:rsidRPr="00D90D43">
              <w:rPr>
                <w:rFonts w:ascii="Calibri" w:eastAsia="Calibri" w:hAnsi="Calibri" w:cs="F"/>
              </w:rPr>
              <w:object w:dxaOrig="6360" w:dyaOrig="4260" w14:anchorId="4CDFB615">
                <v:shape id="_x0000_i1050" type="#_x0000_t75" style="width:182.25pt;height:122.25pt" o:ole="">
                  <v:imagedata r:id="rId54" o:title=""/>
                </v:shape>
                <o:OLEObject Type="Embed" ProgID="PBrush" ShapeID="_x0000_i1050" DrawAspect="Content" ObjectID="_1627277253" r:id="rId55"/>
              </w:object>
            </w:r>
          </w:p>
        </w:tc>
      </w:tr>
      <w:tr w:rsidR="00D90D43" w:rsidRPr="00D90D43" w14:paraId="5B3E7423" w14:textId="77777777" w:rsidTr="00360CB9">
        <w:trPr>
          <w:trHeight w:val="150"/>
        </w:trPr>
        <w:tc>
          <w:tcPr>
            <w:tcW w:w="4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0A74D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8F115D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Etui na telefon wodoodporne z mocowaniem na rower</w:t>
            </w:r>
          </w:p>
          <w:p w14:paraId="6799CED6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Ilość 100 sztuk</w:t>
            </w:r>
          </w:p>
          <w:p w14:paraId="12A0CE79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DAC8F" w14:textId="77777777" w:rsidR="00D90D43" w:rsidRPr="00D90D43" w:rsidRDefault="00D90D43" w:rsidP="00D90D43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Parametry:</w:t>
            </w:r>
          </w:p>
          <w:p w14:paraId="1371B10F" w14:textId="77777777" w:rsidR="00D90D43" w:rsidRPr="00D90D43" w:rsidRDefault="00D90D43" w:rsidP="00D90D43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- uchwyt z wodoodpornym pokrowcem na telefon</w:t>
            </w:r>
          </w:p>
          <w:p w14:paraId="0BA24E64" w14:textId="77777777" w:rsidR="00D90D43" w:rsidRPr="00D90D43" w:rsidRDefault="00D90D43" w:rsidP="00D90D43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-folia przewodząca - możliwość korzystania z telefonu bez konieczności wyjmowania z pokrowca</w:t>
            </w:r>
          </w:p>
          <w:p w14:paraId="6CA5FFCF" w14:textId="77777777" w:rsidR="00D90D43" w:rsidRPr="00D90D43" w:rsidRDefault="00D90D43" w:rsidP="00D90D43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- mocowanie do ramy roweru </w:t>
            </w:r>
          </w:p>
          <w:p w14:paraId="37538BDB" w14:textId="77777777" w:rsidR="00D90D43" w:rsidRPr="00D90D43" w:rsidRDefault="00D90D43" w:rsidP="00D90D4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Znakowanie: nadruk znaku graficznego/logotypu na podstawie przekazanego wzoru (</w:t>
            </w:r>
            <w:proofErr w:type="spellStart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tampodruk</w:t>
            </w:r>
            <w:proofErr w:type="spellEnd"/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>), jednostronnie,  max. pole nadruku 1cmx 4cm</w:t>
            </w:r>
          </w:p>
          <w:p w14:paraId="1B291A84" w14:textId="77777777" w:rsidR="00D90D43" w:rsidRPr="00D90D43" w:rsidRDefault="00D90D43" w:rsidP="00D90D43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90D4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Opakowanie jednostkowe folia. </w:t>
            </w: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Opakowanie zbiorcze karton może zawierać maksymalnie </w:t>
            </w:r>
            <w:r w:rsidRPr="00D90D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50szt.</w:t>
            </w: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Opakowanie zbiorcze karton z etykietą </w:t>
            </w:r>
            <w:r w:rsidRPr="00D90D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„</w:t>
            </w:r>
            <w:proofErr w:type="spellStart"/>
            <w:r w:rsidRPr="00D90D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Etiu</w:t>
            </w:r>
            <w:proofErr w:type="spellEnd"/>
            <w:r w:rsidRPr="00D90D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– … szt.”</w:t>
            </w:r>
            <w:r w:rsidRPr="00D90D4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Opakowanie powinno zabezpieczyć wyrób przed obniżeniem jego jakości w czasie transportu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AF826" w14:textId="77777777" w:rsidR="00D90D43" w:rsidRPr="00D90D43" w:rsidRDefault="00D90D43" w:rsidP="00D90D4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  <w:noProof/>
                <w:lang w:eastAsia="pl-PL"/>
              </w:rPr>
            </w:pPr>
            <w:r w:rsidRPr="00D90D43">
              <w:rPr>
                <w:rFonts w:ascii="Calibri" w:eastAsia="Calibri" w:hAnsi="Calibri" w:cs="F"/>
              </w:rPr>
              <w:object w:dxaOrig="2730" w:dyaOrig="3300" w14:anchorId="3D591C92">
                <v:shape id="_x0000_i1051" type="#_x0000_t75" style="width:136.5pt;height:165pt" o:ole="">
                  <v:imagedata r:id="rId56" o:title=""/>
                </v:shape>
                <o:OLEObject Type="Embed" ProgID="PBrush" ShapeID="_x0000_i1051" DrawAspect="Content" ObjectID="_1627277254" r:id="rId57"/>
              </w:object>
            </w:r>
          </w:p>
        </w:tc>
      </w:tr>
      <w:bookmarkEnd w:id="3"/>
    </w:tbl>
    <w:p w14:paraId="05FA549C" w14:textId="77777777" w:rsidR="00D90D43" w:rsidRPr="00D90D43" w:rsidRDefault="00D90D43" w:rsidP="00D90D43">
      <w:pPr>
        <w:autoSpaceDE w:val="0"/>
        <w:autoSpaceDN w:val="0"/>
        <w:adjustRightInd w:val="0"/>
        <w:spacing w:after="0" w:line="271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6F8C9BBE" w14:textId="77777777" w:rsidR="00D90D43" w:rsidRPr="00D90D43" w:rsidRDefault="00D90D43" w:rsidP="00D90D43">
      <w:pPr>
        <w:keepNext/>
        <w:keepLines/>
        <w:suppressAutoHyphens/>
        <w:spacing w:after="0" w:line="271" w:lineRule="auto"/>
        <w:contextualSpacing/>
        <w:rPr>
          <w:rFonts w:ascii="Times New Roman" w:eastAsia="Times New Roman" w:hAnsi="Times New Roman" w:cs="Times New Roman"/>
          <w:u w:val="single"/>
          <w:lang w:eastAsia="pl-PL"/>
        </w:rPr>
      </w:pPr>
      <w:r w:rsidRPr="00D90D43">
        <w:rPr>
          <w:rFonts w:ascii="Times New Roman" w:eastAsia="Times New Roman" w:hAnsi="Times New Roman" w:cs="Arial"/>
          <w:u w:val="single"/>
          <w:lang w:eastAsia="pl-PL"/>
        </w:rPr>
        <w:t>Warunki realizacji całości zamówienia (dotyczy obu części):</w:t>
      </w:r>
    </w:p>
    <w:p w14:paraId="003FB546" w14:textId="77777777" w:rsidR="00D90D43" w:rsidRPr="00D90D43" w:rsidRDefault="00D90D43" w:rsidP="00D90D43">
      <w:pPr>
        <w:numPr>
          <w:ilvl w:val="0"/>
          <w:numId w:val="25"/>
        </w:numPr>
        <w:tabs>
          <w:tab w:val="left" w:pos="284"/>
        </w:tabs>
        <w:spacing w:after="0" w:line="271" w:lineRule="auto"/>
        <w:jc w:val="both"/>
        <w:rPr>
          <w:rFonts w:ascii="Times New Roman" w:eastAsia="Times New Roman" w:hAnsi="Times New Roman" w:cs="Arial"/>
          <w:lang w:eastAsia="pl-PL"/>
        </w:rPr>
      </w:pPr>
      <w:r w:rsidRPr="00D90D43">
        <w:rPr>
          <w:rFonts w:ascii="Times New Roman" w:eastAsia="Times New Roman" w:hAnsi="Times New Roman" w:cs="Arial"/>
          <w:lang w:eastAsia="pl-PL"/>
        </w:rPr>
        <w:t>Wzory znaków graficznych/logotypów Zamawiający dostarczy Wykonawcy po podpisaniu umowy. Ostateczny ustalony z Wykonawca rozmiar znakowania może różnić się +/- 10% względem podanych wymiarów.</w:t>
      </w:r>
    </w:p>
    <w:p w14:paraId="2719EB9D" w14:textId="77777777" w:rsidR="00D90D43" w:rsidRPr="00D90D43" w:rsidRDefault="00D90D43" w:rsidP="00D90D43">
      <w:pPr>
        <w:numPr>
          <w:ilvl w:val="0"/>
          <w:numId w:val="25"/>
        </w:numPr>
        <w:tabs>
          <w:tab w:val="left" w:pos="284"/>
        </w:tabs>
        <w:spacing w:after="0" w:line="271" w:lineRule="auto"/>
        <w:jc w:val="both"/>
        <w:rPr>
          <w:rFonts w:ascii="Times New Roman" w:eastAsia="Times New Roman" w:hAnsi="Times New Roman" w:cs="Arial"/>
          <w:lang w:eastAsia="pl-PL"/>
        </w:rPr>
      </w:pPr>
      <w:r w:rsidRPr="00D90D43">
        <w:rPr>
          <w:rFonts w:ascii="Times New Roman" w:eastAsia="Times New Roman" w:hAnsi="Times New Roman" w:cs="Arial"/>
          <w:lang w:eastAsia="pl-PL"/>
        </w:rPr>
        <w:lastRenderedPageBreak/>
        <w:t>Zamawiający dopuszcza tolerancję na wskazanych wymiarach materiałów  +/- 10%.</w:t>
      </w:r>
    </w:p>
    <w:p w14:paraId="2870ADD2" w14:textId="77777777" w:rsidR="00D90D43" w:rsidRPr="00D90D43" w:rsidRDefault="00D90D43" w:rsidP="00D90D43">
      <w:pPr>
        <w:numPr>
          <w:ilvl w:val="0"/>
          <w:numId w:val="25"/>
        </w:numPr>
        <w:tabs>
          <w:tab w:val="left" w:pos="284"/>
        </w:tabs>
        <w:spacing w:after="0" w:line="271" w:lineRule="auto"/>
        <w:jc w:val="both"/>
        <w:rPr>
          <w:rFonts w:ascii="Times New Roman" w:eastAsia="Times New Roman" w:hAnsi="Times New Roman" w:cs="Arial"/>
          <w:lang w:eastAsia="pl-PL"/>
        </w:rPr>
      </w:pPr>
      <w:r w:rsidRPr="00D90D43">
        <w:rPr>
          <w:rFonts w:ascii="Times New Roman" w:eastAsia="Times New Roman" w:hAnsi="Times New Roman" w:cs="Arial"/>
          <w:lang w:eastAsia="pl-PL"/>
        </w:rPr>
        <w:t xml:space="preserve">Wykonawca zobowiązany jest w terminie najpóźniej 3 dni roboczych od dnia otrzymania wzorów znaków graficznych/logotypów i wytycznych w zakresie znakowania przedstawić wizualizację każdej pozycji asortymentowej z oznakowaniem do akceptacji Zamawiającego. W przypadku uwag Zamawiającego Wykonawca przedstawia wizualizację uwzględniająca uwagi Zamawiającego w terminie 2 dni roboczych od dnia zgłoszenia uwag. </w:t>
      </w:r>
    </w:p>
    <w:p w14:paraId="05C9139B" w14:textId="77777777" w:rsidR="00D90D43" w:rsidRPr="00D90D43" w:rsidRDefault="00D90D43" w:rsidP="00D90D43">
      <w:pPr>
        <w:numPr>
          <w:ilvl w:val="0"/>
          <w:numId w:val="25"/>
        </w:numPr>
        <w:tabs>
          <w:tab w:val="left" w:pos="284"/>
        </w:tabs>
        <w:spacing w:after="0" w:line="271" w:lineRule="auto"/>
        <w:jc w:val="both"/>
        <w:rPr>
          <w:rFonts w:ascii="Times New Roman" w:eastAsia="Times New Roman" w:hAnsi="Times New Roman" w:cs="Arial"/>
          <w:lang w:eastAsia="pl-PL"/>
        </w:rPr>
      </w:pPr>
      <w:r w:rsidRPr="00D90D43">
        <w:rPr>
          <w:rFonts w:ascii="Times New Roman" w:eastAsia="Times New Roman" w:hAnsi="Times New Roman" w:cs="Arial"/>
          <w:lang w:eastAsia="pl-PL"/>
        </w:rPr>
        <w:t>Przez realizację zamówienia (każdej z części) uważa się dostarczenie przedmiotu zamówienia zgodnego z opisem zamówienia do siedziby Zamawiającego na koszt Wykonawcy wraz z wniesieniem do wskazanego pomieszczenia,</w:t>
      </w:r>
    </w:p>
    <w:p w14:paraId="0E01CB46" w14:textId="77777777" w:rsidR="00D90D43" w:rsidRPr="00D90D43" w:rsidRDefault="00D90D43" w:rsidP="00D90D43">
      <w:pPr>
        <w:numPr>
          <w:ilvl w:val="0"/>
          <w:numId w:val="25"/>
        </w:numPr>
        <w:tabs>
          <w:tab w:val="left" w:pos="284"/>
        </w:tabs>
        <w:spacing w:after="0" w:line="271" w:lineRule="auto"/>
        <w:jc w:val="both"/>
        <w:rPr>
          <w:rFonts w:ascii="Times New Roman" w:eastAsia="Times New Roman" w:hAnsi="Times New Roman" w:cs="Arial"/>
          <w:lang w:eastAsia="pl-PL"/>
        </w:rPr>
      </w:pPr>
      <w:r w:rsidRPr="00D90D43">
        <w:rPr>
          <w:rFonts w:ascii="Times New Roman" w:eastAsia="Times New Roman" w:hAnsi="Times New Roman" w:cs="Arial"/>
          <w:lang w:eastAsia="pl-PL"/>
        </w:rPr>
        <w:t>Wykonawca zobowiązuje się dostarczyć materiały, których jakość i estetyka wykonania są takie same jak dostarczonych wcześniej próbek,</w:t>
      </w:r>
    </w:p>
    <w:p w14:paraId="75DFE51D" w14:textId="77777777" w:rsidR="00D90D43" w:rsidRPr="00D90D43" w:rsidRDefault="00D90D43" w:rsidP="00D90D43">
      <w:pPr>
        <w:numPr>
          <w:ilvl w:val="0"/>
          <w:numId w:val="25"/>
        </w:numPr>
        <w:tabs>
          <w:tab w:val="left" w:pos="284"/>
        </w:tabs>
        <w:spacing w:after="0" w:line="271" w:lineRule="auto"/>
        <w:jc w:val="both"/>
        <w:rPr>
          <w:rFonts w:ascii="Times New Roman" w:eastAsia="Times New Roman" w:hAnsi="Times New Roman" w:cs="Arial"/>
          <w:lang w:eastAsia="pl-PL"/>
        </w:rPr>
      </w:pPr>
      <w:r w:rsidRPr="00D90D43">
        <w:rPr>
          <w:rFonts w:ascii="Times New Roman" w:eastAsia="Times New Roman" w:hAnsi="Times New Roman" w:cs="Arial"/>
          <w:lang w:eastAsia="pl-PL"/>
        </w:rPr>
        <w:t>Zamawiający może odmówić przyjęcia materiałów, które nie będą spakowane zgodnie z opisem lub niezgodne z SIWZ i złożonymi próbkami.</w:t>
      </w:r>
    </w:p>
    <w:p w14:paraId="29657B94" w14:textId="77777777" w:rsidR="00D90D43" w:rsidRPr="00D90D43" w:rsidRDefault="00D90D43" w:rsidP="00D90D43">
      <w:pPr>
        <w:tabs>
          <w:tab w:val="left" w:pos="284"/>
        </w:tabs>
        <w:spacing w:after="0" w:line="271" w:lineRule="auto"/>
        <w:jc w:val="both"/>
        <w:rPr>
          <w:rFonts w:ascii="Times New Roman" w:eastAsia="Times New Roman" w:hAnsi="Times New Roman" w:cs="Arial"/>
          <w:lang w:eastAsia="pl-PL"/>
        </w:rPr>
      </w:pPr>
    </w:p>
    <w:p w14:paraId="76F59491" w14:textId="77777777" w:rsidR="002B4F27" w:rsidRDefault="002B4F27">
      <w:bookmarkStart w:id="4" w:name="_GoBack"/>
      <w:bookmarkEnd w:id="4"/>
    </w:p>
    <w:sectPr w:rsidR="002B4F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">
    <w:altName w:val="Calibri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4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5"/>
    <w:multiLevelType w:val="multilevel"/>
    <w:tmpl w:val="00000005"/>
    <w:name w:val="WW8Num5"/>
    <w:lvl w:ilvl="0">
      <w:start w:val="1"/>
      <w:numFmt w:val="decimal"/>
      <w:suff w:val="nothing"/>
      <w:lvlText w:val="%1."/>
      <w:lvlJc w:val="left"/>
      <w:pPr>
        <w:tabs>
          <w:tab w:val="num" w:pos="360"/>
        </w:tabs>
        <w:ind w:left="36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360"/>
        </w:tabs>
        <w:ind w:left="36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360"/>
        </w:tabs>
        <w:ind w:left="36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360"/>
        </w:tabs>
        <w:ind w:left="36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360"/>
        </w:tabs>
        <w:ind w:left="36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360"/>
        </w:tabs>
        <w:ind w:left="36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360"/>
        </w:tabs>
        <w:ind w:left="36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360"/>
        </w:tabs>
        <w:ind w:left="36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360"/>
        </w:tabs>
        <w:ind w:left="360" w:firstLine="0"/>
      </w:pPr>
    </w:lvl>
  </w:abstractNum>
  <w:abstractNum w:abstractNumId="2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921"/>
        </w:tabs>
        <w:ind w:left="921" w:hanging="360"/>
      </w:pPr>
    </w:lvl>
    <w:lvl w:ilvl="2">
      <w:start w:val="1"/>
      <w:numFmt w:val="decimal"/>
      <w:lvlText w:val="%3."/>
      <w:lvlJc w:val="left"/>
      <w:pPr>
        <w:tabs>
          <w:tab w:val="num" w:pos="1641"/>
        </w:tabs>
        <w:ind w:left="1641" w:hanging="360"/>
      </w:pPr>
    </w:lvl>
    <w:lvl w:ilvl="3">
      <w:start w:val="1"/>
      <w:numFmt w:val="decimal"/>
      <w:lvlText w:val="%4."/>
      <w:lvlJc w:val="left"/>
      <w:pPr>
        <w:tabs>
          <w:tab w:val="num" w:pos="2361"/>
        </w:tabs>
        <w:ind w:left="2361" w:hanging="360"/>
      </w:pPr>
    </w:lvl>
    <w:lvl w:ilvl="4">
      <w:start w:val="1"/>
      <w:numFmt w:val="decimal"/>
      <w:lvlText w:val="%5."/>
      <w:lvlJc w:val="left"/>
      <w:pPr>
        <w:tabs>
          <w:tab w:val="num" w:pos="3081"/>
        </w:tabs>
        <w:ind w:left="3081" w:hanging="360"/>
      </w:pPr>
    </w:lvl>
    <w:lvl w:ilvl="5">
      <w:start w:val="1"/>
      <w:numFmt w:val="decimal"/>
      <w:lvlText w:val="%6."/>
      <w:lvlJc w:val="left"/>
      <w:pPr>
        <w:tabs>
          <w:tab w:val="num" w:pos="3801"/>
        </w:tabs>
        <w:ind w:left="3801" w:hanging="360"/>
      </w:pPr>
    </w:lvl>
    <w:lvl w:ilvl="6">
      <w:start w:val="1"/>
      <w:numFmt w:val="decimal"/>
      <w:lvlText w:val="%7."/>
      <w:lvlJc w:val="left"/>
      <w:pPr>
        <w:tabs>
          <w:tab w:val="num" w:pos="4521"/>
        </w:tabs>
        <w:ind w:left="4521" w:hanging="360"/>
      </w:pPr>
    </w:lvl>
    <w:lvl w:ilvl="7">
      <w:start w:val="1"/>
      <w:numFmt w:val="decimal"/>
      <w:lvlText w:val="%8."/>
      <w:lvlJc w:val="left"/>
      <w:pPr>
        <w:tabs>
          <w:tab w:val="num" w:pos="5241"/>
        </w:tabs>
        <w:ind w:left="5241" w:hanging="360"/>
      </w:pPr>
    </w:lvl>
    <w:lvl w:ilvl="8">
      <w:start w:val="1"/>
      <w:numFmt w:val="decimal"/>
      <w:lvlText w:val="%9."/>
      <w:lvlJc w:val="left"/>
      <w:pPr>
        <w:tabs>
          <w:tab w:val="num" w:pos="5961"/>
        </w:tabs>
        <w:ind w:left="5961" w:hanging="360"/>
      </w:pPr>
    </w:lvl>
  </w:abstractNum>
  <w:abstractNum w:abstractNumId="3" w15:restartNumberingAfterBreak="0">
    <w:nsid w:val="00F145A3"/>
    <w:multiLevelType w:val="hybridMultilevel"/>
    <w:tmpl w:val="A1FEF98C"/>
    <w:lvl w:ilvl="0" w:tplc="AAE487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F91CAB"/>
    <w:multiLevelType w:val="multilevel"/>
    <w:tmpl w:val="64D6BB5A"/>
    <w:styleLink w:val="Styl1"/>
    <w:lvl w:ilvl="0">
      <w:start w:val="1"/>
      <w:numFmt w:val="upperRoman"/>
      <w:lvlText w:val="%1"/>
      <w:lvlJc w:val="left"/>
      <w:pPr>
        <w:ind w:left="567" w:hanging="567"/>
      </w:pPr>
      <w:rPr>
        <w:rFonts w:ascii="Arial" w:hAnsi="Arial" w:hint="default"/>
      </w:rPr>
    </w:lvl>
    <w:lvl w:ilvl="1">
      <w:start w:val="1"/>
      <w:numFmt w:val="ordinal"/>
      <w:lvlText w:val="%2"/>
      <w:lvlJc w:val="left"/>
      <w:pPr>
        <w:ind w:left="1134" w:hanging="567"/>
      </w:pPr>
      <w:rPr>
        <w:rFonts w:ascii="Arial" w:hAnsi="Arial" w:cs="Courier New" w:hint="default"/>
      </w:rPr>
    </w:lvl>
    <w:lvl w:ilvl="2">
      <w:start w:val="1"/>
      <w:numFmt w:val="bullet"/>
      <w:lvlText w:val=""/>
      <w:lvlJc w:val="left"/>
      <w:pPr>
        <w:ind w:left="1361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530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602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74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46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818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901" w:hanging="360"/>
      </w:pPr>
      <w:rPr>
        <w:rFonts w:ascii="Wingdings" w:hAnsi="Wingdings" w:hint="default"/>
      </w:rPr>
    </w:lvl>
  </w:abstractNum>
  <w:abstractNum w:abstractNumId="6" w15:restartNumberingAfterBreak="0">
    <w:nsid w:val="174A3A32"/>
    <w:multiLevelType w:val="hybridMultilevel"/>
    <w:tmpl w:val="702A61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42F2D"/>
    <w:multiLevelType w:val="hybridMultilevel"/>
    <w:tmpl w:val="3A8EC48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D73602"/>
    <w:multiLevelType w:val="hybridMultilevel"/>
    <w:tmpl w:val="0EBCA7D0"/>
    <w:lvl w:ilvl="0" w:tplc="6032B5A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E7A088E" w:tentative="1">
      <w:start w:val="1"/>
      <w:numFmt w:val="lowerLetter"/>
      <w:lvlText w:val="%2."/>
      <w:lvlJc w:val="left"/>
      <w:pPr>
        <w:ind w:left="1440" w:hanging="360"/>
      </w:pPr>
    </w:lvl>
    <w:lvl w:ilvl="2" w:tplc="AC467EA6" w:tentative="1">
      <w:start w:val="1"/>
      <w:numFmt w:val="lowerRoman"/>
      <w:lvlText w:val="%3."/>
      <w:lvlJc w:val="right"/>
      <w:pPr>
        <w:ind w:left="2160" w:hanging="180"/>
      </w:pPr>
    </w:lvl>
    <w:lvl w:ilvl="3" w:tplc="433A9606" w:tentative="1">
      <w:start w:val="1"/>
      <w:numFmt w:val="decimal"/>
      <w:lvlText w:val="%4."/>
      <w:lvlJc w:val="left"/>
      <w:pPr>
        <w:ind w:left="2880" w:hanging="360"/>
      </w:pPr>
    </w:lvl>
    <w:lvl w:ilvl="4" w:tplc="088AD13C" w:tentative="1">
      <w:start w:val="1"/>
      <w:numFmt w:val="lowerLetter"/>
      <w:lvlText w:val="%5."/>
      <w:lvlJc w:val="left"/>
      <w:pPr>
        <w:ind w:left="3600" w:hanging="360"/>
      </w:pPr>
    </w:lvl>
    <w:lvl w:ilvl="5" w:tplc="66345552" w:tentative="1">
      <w:start w:val="1"/>
      <w:numFmt w:val="lowerRoman"/>
      <w:lvlText w:val="%6."/>
      <w:lvlJc w:val="right"/>
      <w:pPr>
        <w:ind w:left="4320" w:hanging="180"/>
      </w:pPr>
    </w:lvl>
    <w:lvl w:ilvl="6" w:tplc="A232D9BE" w:tentative="1">
      <w:start w:val="1"/>
      <w:numFmt w:val="decimal"/>
      <w:lvlText w:val="%7."/>
      <w:lvlJc w:val="left"/>
      <w:pPr>
        <w:ind w:left="5040" w:hanging="360"/>
      </w:pPr>
    </w:lvl>
    <w:lvl w:ilvl="7" w:tplc="DFCC4E62" w:tentative="1">
      <w:start w:val="1"/>
      <w:numFmt w:val="lowerLetter"/>
      <w:lvlText w:val="%8."/>
      <w:lvlJc w:val="left"/>
      <w:pPr>
        <w:ind w:left="5760" w:hanging="360"/>
      </w:pPr>
    </w:lvl>
    <w:lvl w:ilvl="8" w:tplc="5EE27C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9C7028"/>
    <w:multiLevelType w:val="hybridMultilevel"/>
    <w:tmpl w:val="C9847BA2"/>
    <w:lvl w:ilvl="0" w:tplc="F4CAB08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B11961"/>
    <w:multiLevelType w:val="hybridMultilevel"/>
    <w:tmpl w:val="305495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DD2A8D"/>
    <w:multiLevelType w:val="hybridMultilevel"/>
    <w:tmpl w:val="305495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1756D6"/>
    <w:multiLevelType w:val="hybridMultilevel"/>
    <w:tmpl w:val="A88ED40A"/>
    <w:lvl w:ilvl="0" w:tplc="6CF2FD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EC6D46"/>
    <w:multiLevelType w:val="multilevel"/>
    <w:tmpl w:val="14E4C5E2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96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76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0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44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7720" w:hanging="1800"/>
      </w:pPr>
      <w:rPr>
        <w:rFonts w:cs="Times New Roman" w:hint="default"/>
      </w:rPr>
    </w:lvl>
  </w:abstractNum>
  <w:abstractNum w:abstractNumId="14" w15:restartNumberingAfterBreak="0">
    <w:nsid w:val="36825231"/>
    <w:multiLevelType w:val="hybridMultilevel"/>
    <w:tmpl w:val="0EBCA7D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856F28"/>
    <w:multiLevelType w:val="hybridMultilevel"/>
    <w:tmpl w:val="5FCC73B0"/>
    <w:lvl w:ilvl="0" w:tplc="0415001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B6438D6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921"/>
        </w:tabs>
        <w:ind w:left="921" w:hanging="360"/>
      </w:pPr>
    </w:lvl>
    <w:lvl w:ilvl="2">
      <w:start w:val="1"/>
      <w:numFmt w:val="decimal"/>
      <w:lvlText w:val="%3."/>
      <w:lvlJc w:val="left"/>
      <w:pPr>
        <w:tabs>
          <w:tab w:val="num" w:pos="1641"/>
        </w:tabs>
        <w:ind w:left="1641" w:hanging="360"/>
      </w:pPr>
    </w:lvl>
    <w:lvl w:ilvl="3">
      <w:start w:val="1"/>
      <w:numFmt w:val="decimal"/>
      <w:lvlText w:val="%4."/>
      <w:lvlJc w:val="left"/>
      <w:pPr>
        <w:tabs>
          <w:tab w:val="num" w:pos="2361"/>
        </w:tabs>
        <w:ind w:left="2361" w:hanging="360"/>
      </w:pPr>
    </w:lvl>
    <w:lvl w:ilvl="4">
      <w:start w:val="1"/>
      <w:numFmt w:val="decimal"/>
      <w:lvlText w:val="%5."/>
      <w:lvlJc w:val="left"/>
      <w:pPr>
        <w:tabs>
          <w:tab w:val="num" w:pos="3081"/>
        </w:tabs>
        <w:ind w:left="3081" w:hanging="360"/>
      </w:pPr>
    </w:lvl>
    <w:lvl w:ilvl="5">
      <w:start w:val="1"/>
      <w:numFmt w:val="decimal"/>
      <w:lvlText w:val="%6."/>
      <w:lvlJc w:val="left"/>
      <w:pPr>
        <w:tabs>
          <w:tab w:val="num" w:pos="3801"/>
        </w:tabs>
        <w:ind w:left="3801" w:hanging="360"/>
      </w:pPr>
    </w:lvl>
    <w:lvl w:ilvl="6">
      <w:start w:val="1"/>
      <w:numFmt w:val="decimal"/>
      <w:lvlText w:val="%7."/>
      <w:lvlJc w:val="left"/>
      <w:pPr>
        <w:tabs>
          <w:tab w:val="num" w:pos="4521"/>
        </w:tabs>
        <w:ind w:left="4521" w:hanging="360"/>
      </w:pPr>
    </w:lvl>
    <w:lvl w:ilvl="7">
      <w:start w:val="1"/>
      <w:numFmt w:val="decimal"/>
      <w:lvlText w:val="%8."/>
      <w:lvlJc w:val="left"/>
      <w:pPr>
        <w:tabs>
          <w:tab w:val="num" w:pos="5241"/>
        </w:tabs>
        <w:ind w:left="5241" w:hanging="360"/>
      </w:pPr>
    </w:lvl>
    <w:lvl w:ilvl="8">
      <w:start w:val="1"/>
      <w:numFmt w:val="decimal"/>
      <w:lvlText w:val="%9."/>
      <w:lvlJc w:val="left"/>
      <w:pPr>
        <w:tabs>
          <w:tab w:val="num" w:pos="5961"/>
        </w:tabs>
        <w:ind w:left="5961" w:hanging="360"/>
      </w:pPr>
    </w:lvl>
  </w:abstractNum>
  <w:abstractNum w:abstractNumId="17" w15:restartNumberingAfterBreak="0">
    <w:nsid w:val="3D743B7F"/>
    <w:multiLevelType w:val="multilevel"/>
    <w:tmpl w:val="D6A4D4D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96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6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44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7720" w:hanging="1800"/>
      </w:pPr>
      <w:rPr>
        <w:rFonts w:cs="Times New Roman" w:hint="default"/>
      </w:rPr>
    </w:lvl>
  </w:abstractNum>
  <w:abstractNum w:abstractNumId="18" w15:restartNumberingAfterBreak="0">
    <w:nsid w:val="41C67F28"/>
    <w:multiLevelType w:val="hybridMultilevel"/>
    <w:tmpl w:val="70A610F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921034"/>
    <w:multiLevelType w:val="hybridMultilevel"/>
    <w:tmpl w:val="AA10AAB0"/>
    <w:lvl w:ilvl="0" w:tplc="0415000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B4C6912"/>
    <w:multiLevelType w:val="hybridMultilevel"/>
    <w:tmpl w:val="5BB47772"/>
    <w:lvl w:ilvl="0" w:tplc="FFFFFFF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b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661DB6"/>
    <w:multiLevelType w:val="hybridMultilevel"/>
    <w:tmpl w:val="4A74C16C"/>
    <w:lvl w:ilvl="0" w:tplc="605E74E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823184" w:tentative="1">
      <w:start w:val="1"/>
      <w:numFmt w:val="lowerLetter"/>
      <w:lvlText w:val="%2."/>
      <w:lvlJc w:val="left"/>
      <w:pPr>
        <w:ind w:left="1440" w:hanging="360"/>
      </w:pPr>
    </w:lvl>
    <w:lvl w:ilvl="2" w:tplc="0C1287B0" w:tentative="1">
      <w:start w:val="1"/>
      <w:numFmt w:val="lowerRoman"/>
      <w:lvlText w:val="%3."/>
      <w:lvlJc w:val="right"/>
      <w:pPr>
        <w:ind w:left="2160" w:hanging="180"/>
      </w:pPr>
    </w:lvl>
    <w:lvl w:ilvl="3" w:tplc="D64E2F4A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D5581C"/>
    <w:multiLevelType w:val="hybridMultilevel"/>
    <w:tmpl w:val="16C00DE0"/>
    <w:lvl w:ilvl="0" w:tplc="96DE4B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691364"/>
    <w:multiLevelType w:val="hybridMultilevel"/>
    <w:tmpl w:val="3D2082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2E1E9D"/>
    <w:multiLevelType w:val="hybridMultilevel"/>
    <w:tmpl w:val="6332DDFA"/>
    <w:lvl w:ilvl="0" w:tplc="7FA2EB8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7D8CFA7A">
      <w:start w:val="1"/>
      <w:numFmt w:val="lowerLetter"/>
      <w:lvlText w:val="%2."/>
      <w:lvlJc w:val="left"/>
      <w:pPr>
        <w:tabs>
          <w:tab w:val="num" w:pos="2236"/>
        </w:tabs>
        <w:ind w:left="2236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956"/>
        </w:tabs>
        <w:ind w:left="295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676"/>
        </w:tabs>
        <w:ind w:left="367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4396"/>
        </w:tabs>
        <w:ind w:left="439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5116"/>
        </w:tabs>
        <w:ind w:left="511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836"/>
        </w:tabs>
        <w:ind w:left="583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556"/>
        </w:tabs>
        <w:ind w:left="655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7276"/>
        </w:tabs>
        <w:ind w:left="7276" w:hanging="180"/>
      </w:pPr>
      <w:rPr>
        <w:rFonts w:cs="Times New Roman"/>
      </w:rPr>
    </w:lvl>
  </w:abstractNum>
  <w:abstractNum w:abstractNumId="25" w15:restartNumberingAfterBreak="0">
    <w:nsid w:val="706D5B09"/>
    <w:multiLevelType w:val="hybridMultilevel"/>
    <w:tmpl w:val="6A0E2B4E"/>
    <w:lvl w:ilvl="0" w:tplc="0409000F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6" w15:restartNumberingAfterBreak="0">
    <w:nsid w:val="79910CAA"/>
    <w:multiLevelType w:val="multilevel"/>
    <w:tmpl w:val="64D6BB5A"/>
    <w:numStyleLink w:val="Styl1"/>
  </w:abstractNum>
  <w:abstractNum w:abstractNumId="27" w15:restartNumberingAfterBreak="0">
    <w:nsid w:val="7E140DEA"/>
    <w:multiLevelType w:val="hybridMultilevel"/>
    <w:tmpl w:val="71D6BB84"/>
    <w:lvl w:ilvl="0" w:tplc="3058F19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5"/>
  </w:num>
  <w:num w:numId="3">
    <w:abstractNumId w:val="20"/>
  </w:num>
  <w:num w:numId="4">
    <w:abstractNumId w:val="14"/>
  </w:num>
  <w:num w:numId="5">
    <w:abstractNumId w:val="9"/>
  </w:num>
  <w:num w:numId="6">
    <w:abstractNumId w:val="21"/>
  </w:num>
  <w:num w:numId="7">
    <w:abstractNumId w:val="15"/>
  </w:num>
  <w:num w:numId="8">
    <w:abstractNumId w:val="13"/>
  </w:num>
  <w:num w:numId="9">
    <w:abstractNumId w:val="17"/>
  </w:num>
  <w:num w:numId="10">
    <w:abstractNumId w:val="24"/>
  </w:num>
  <w:num w:numId="11">
    <w:abstractNumId w:val="4"/>
  </w:num>
  <w:num w:numId="12">
    <w:abstractNumId w:val="19"/>
  </w:num>
  <w:num w:numId="13">
    <w:abstractNumId w:val="5"/>
  </w:num>
  <w:num w:numId="14">
    <w:abstractNumId w:val="26"/>
  </w:num>
  <w:num w:numId="15">
    <w:abstractNumId w:val="1"/>
  </w:num>
  <w:num w:numId="16">
    <w:abstractNumId w:val="2"/>
  </w:num>
  <w:num w:numId="17">
    <w:abstractNumId w:val="27"/>
  </w:num>
  <w:num w:numId="18">
    <w:abstractNumId w:val="12"/>
  </w:num>
  <w:num w:numId="19">
    <w:abstractNumId w:val="22"/>
  </w:num>
  <w:num w:numId="20">
    <w:abstractNumId w:val="23"/>
  </w:num>
  <w:num w:numId="21">
    <w:abstractNumId w:val="11"/>
  </w:num>
  <w:num w:numId="22">
    <w:abstractNumId w:val="7"/>
  </w:num>
  <w:num w:numId="23">
    <w:abstractNumId w:val="3"/>
  </w:num>
  <w:num w:numId="24">
    <w:abstractNumId w:val="10"/>
  </w:num>
  <w:num w:numId="25">
    <w:abstractNumId w:val="6"/>
  </w:num>
  <w:num w:numId="26">
    <w:abstractNumId w:val="8"/>
  </w:num>
  <w:num w:numId="27">
    <w:abstractNumId w:val="16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BAB"/>
    <w:rsid w:val="002B4F27"/>
    <w:rsid w:val="00503BAB"/>
    <w:rsid w:val="00D90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70F3D3-CB9A-4825-88F5-437BEC6B0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D90D43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D90D43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D90D43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90D43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Nagwek2Znak">
    <w:name w:val="Nagłówek 2 Znak"/>
    <w:basedOn w:val="Domylnaczcionkaakapitu"/>
    <w:link w:val="Nagwek2"/>
    <w:rsid w:val="00D90D43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character" w:customStyle="1" w:styleId="Nagwek4Znak">
    <w:name w:val="Nagłówek 4 Znak"/>
    <w:basedOn w:val="Domylnaczcionkaakapitu"/>
    <w:link w:val="Nagwek4"/>
    <w:rsid w:val="00D90D43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numbering" w:customStyle="1" w:styleId="Bezlisty1">
    <w:name w:val="Bez listy1"/>
    <w:next w:val="Bezlisty"/>
    <w:semiHidden/>
    <w:rsid w:val="00D90D43"/>
  </w:style>
  <w:style w:type="paragraph" w:styleId="NormalnyWeb">
    <w:name w:val="Normal (Web)"/>
    <w:basedOn w:val="Normalny"/>
    <w:rsid w:val="00D90D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D90D4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rsid w:val="00D90D43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D90D43"/>
  </w:style>
  <w:style w:type="paragraph" w:customStyle="1" w:styleId="Zawartotabeli">
    <w:name w:val="Zawartość tabeli"/>
    <w:basedOn w:val="Normalny"/>
    <w:rsid w:val="00D90D43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/>
    </w:rPr>
  </w:style>
  <w:style w:type="character" w:styleId="Hipercze">
    <w:name w:val="Hyperlink"/>
    <w:rsid w:val="00D90D4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90D4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qFormat/>
    <w:rsid w:val="00D90D43"/>
    <w:rPr>
      <w:b/>
      <w:bCs/>
    </w:rPr>
  </w:style>
  <w:style w:type="paragraph" w:styleId="Tekstdymka">
    <w:name w:val="Balloon Text"/>
    <w:basedOn w:val="Normalny"/>
    <w:link w:val="TekstdymkaZnak"/>
    <w:semiHidden/>
    <w:rsid w:val="00D90D43"/>
    <w:pPr>
      <w:spacing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semiHidden/>
    <w:rsid w:val="00D90D43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treci10">
    <w:name w:val="Tekst treści (10)"/>
    <w:link w:val="Teksttreci101"/>
    <w:uiPriority w:val="99"/>
    <w:rsid w:val="00D90D43"/>
    <w:rPr>
      <w:sz w:val="24"/>
      <w:szCs w:val="24"/>
      <w:shd w:val="clear" w:color="auto" w:fill="FFFFFF"/>
    </w:rPr>
  </w:style>
  <w:style w:type="paragraph" w:customStyle="1" w:styleId="Teksttreci101">
    <w:name w:val="Tekst treści (10)1"/>
    <w:basedOn w:val="Normalny"/>
    <w:link w:val="Teksttreci10"/>
    <w:uiPriority w:val="99"/>
    <w:rsid w:val="00D90D43"/>
    <w:pPr>
      <w:shd w:val="clear" w:color="auto" w:fill="FFFFFF"/>
      <w:spacing w:before="300" w:after="0" w:line="298" w:lineRule="exact"/>
    </w:pPr>
    <w:rPr>
      <w:sz w:val="24"/>
      <w:szCs w:val="24"/>
    </w:rPr>
  </w:style>
  <w:style w:type="character" w:customStyle="1" w:styleId="tabulatory">
    <w:name w:val="tabulatory"/>
    <w:rsid w:val="00D90D43"/>
  </w:style>
  <w:style w:type="paragraph" w:customStyle="1" w:styleId="Tekstpodstawowy21">
    <w:name w:val="Tekst podstawowy 21"/>
    <w:basedOn w:val="Normalny"/>
    <w:rsid w:val="00D90D43"/>
    <w:pPr>
      <w:suppressAutoHyphens/>
      <w:spacing w:after="0" w:line="240" w:lineRule="auto"/>
      <w:jc w:val="center"/>
    </w:pPr>
    <w:rPr>
      <w:rFonts w:ascii="Arial" w:eastAsia="Times New Roman" w:hAnsi="Arial" w:cs="Times New Roman"/>
      <w:b/>
      <w:sz w:val="36"/>
      <w:szCs w:val="20"/>
      <w:lang w:eastAsia="ar-SA"/>
    </w:rPr>
  </w:style>
  <w:style w:type="paragraph" w:styleId="Tekstpodstawowywcity2">
    <w:name w:val="Body Text Indent 2"/>
    <w:basedOn w:val="Normalny"/>
    <w:link w:val="Tekstpodstawowywcity2Znak"/>
    <w:semiHidden/>
    <w:rsid w:val="00D90D43"/>
    <w:pPr>
      <w:autoSpaceDE w:val="0"/>
      <w:autoSpaceDN w:val="0"/>
      <w:adjustRightInd w:val="0"/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D90D4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Podstawowy2">
    <w:name w:val="Podstawowy2"/>
    <w:basedOn w:val="Normalny"/>
    <w:next w:val="Normalny"/>
    <w:rsid w:val="00D90D43"/>
    <w:pPr>
      <w:widowControl w:val="0"/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kapitzlist1">
    <w:name w:val="Akapit z listą1"/>
    <w:basedOn w:val="Normalny"/>
    <w:rsid w:val="00D90D43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D90D43"/>
    <w:pPr>
      <w:tabs>
        <w:tab w:val="center" w:pos="4536"/>
        <w:tab w:val="right" w:pos="9072"/>
      </w:tabs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NagwekZnak">
    <w:name w:val="Nagłówek Znak"/>
    <w:basedOn w:val="Domylnaczcionkaakapitu"/>
    <w:link w:val="Nagwek"/>
    <w:semiHidden/>
    <w:rsid w:val="00D90D43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">
    <w:name w:val="Body Text"/>
    <w:basedOn w:val="Normalny"/>
    <w:link w:val="TekstpodstawowyZnak"/>
    <w:uiPriority w:val="99"/>
    <w:unhideWhenUsed/>
    <w:rsid w:val="00D90D4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90D4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body1">
    <w:name w:val="body 1"/>
    <w:basedOn w:val="Normalny"/>
    <w:rsid w:val="00D90D43"/>
    <w:pPr>
      <w:widowControl w:val="0"/>
      <w:suppressAutoHyphens/>
      <w:spacing w:before="20" w:after="60" w:line="240" w:lineRule="auto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Zwykytekst1">
    <w:name w:val="Zwykły tekst1"/>
    <w:basedOn w:val="Normalny"/>
    <w:rsid w:val="00D90D43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numbering" w:customStyle="1" w:styleId="Styl1">
    <w:name w:val="Styl1"/>
    <w:uiPriority w:val="99"/>
    <w:rsid w:val="00D90D43"/>
    <w:pPr>
      <w:numPr>
        <w:numId w:val="13"/>
      </w:numPr>
    </w:pPr>
  </w:style>
  <w:style w:type="paragraph" w:customStyle="1" w:styleId="Default">
    <w:name w:val="Default"/>
    <w:rsid w:val="00D90D4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D90D4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90D43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3.png"/><Relationship Id="rId21" Type="http://schemas.openxmlformats.org/officeDocument/2006/relationships/image" Target="media/image17.png"/><Relationship Id="rId34" Type="http://schemas.openxmlformats.org/officeDocument/2006/relationships/image" Target="media/image29.jpeg"/><Relationship Id="rId42" Type="http://schemas.openxmlformats.org/officeDocument/2006/relationships/image" Target="media/image35.jpeg"/><Relationship Id="rId47" Type="http://schemas.openxmlformats.org/officeDocument/2006/relationships/image" Target="media/image39.jpeg"/><Relationship Id="rId50" Type="http://schemas.openxmlformats.org/officeDocument/2006/relationships/image" Target="media/image41.png"/><Relationship Id="rId55" Type="http://schemas.openxmlformats.org/officeDocument/2006/relationships/oleObject" Target="embeddings/oleObject8.bin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oleObject" Target="embeddings/oleObject1.bin"/><Relationship Id="rId38" Type="http://schemas.openxmlformats.org/officeDocument/2006/relationships/image" Target="media/image32.jpeg"/><Relationship Id="rId46" Type="http://schemas.openxmlformats.org/officeDocument/2006/relationships/image" Target="media/image38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4.png"/><Relationship Id="rId54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1.png"/><Relationship Id="rId40" Type="http://schemas.openxmlformats.org/officeDocument/2006/relationships/oleObject" Target="embeddings/oleObject3.bin"/><Relationship Id="rId45" Type="http://schemas.openxmlformats.org/officeDocument/2006/relationships/image" Target="media/image37.jpeg"/><Relationship Id="rId53" Type="http://schemas.openxmlformats.org/officeDocument/2006/relationships/oleObject" Target="embeddings/oleObject7.bin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oleObject" Target="embeddings/oleObject2.bin"/><Relationship Id="rId49" Type="http://schemas.openxmlformats.org/officeDocument/2006/relationships/oleObject" Target="embeddings/oleObject5.bin"/><Relationship Id="rId57" Type="http://schemas.openxmlformats.org/officeDocument/2006/relationships/oleObject" Target="embeddings/oleObject9.bin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oleObject" Target="embeddings/oleObject4.bin"/><Relationship Id="rId52" Type="http://schemas.openxmlformats.org/officeDocument/2006/relationships/image" Target="media/image4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0.pn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56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oleObject" Target="embeddings/oleObject6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3364</Words>
  <Characters>20190</Characters>
  <Application>Microsoft Office Word</Application>
  <DocSecurity>0</DocSecurity>
  <Lines>168</Lines>
  <Paragraphs>47</Paragraphs>
  <ScaleCrop>false</ScaleCrop>
  <Company/>
  <LinksUpToDate>false</LinksUpToDate>
  <CharactersWithSpaces>23507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Zapała</dc:creator>
  <cp:keywords/>
  <dc:description/>
  <cp:lastModifiedBy>Anna Zapała</cp:lastModifiedBy>
  <cp:revision>2</cp:revision>
  <dcterms:created xsi:type="dcterms:W3CDTF">2019-08-14T06:40:00Z</dcterms:created>
  <dcterms:modified xsi:type="dcterms:W3CDTF">2019-08-14T06:41:00Z</dcterms:modified>
</cp:coreProperties>
</file>