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31" w:rsidRDefault="00246631" w:rsidP="00246631">
      <w:pPr>
        <w:pStyle w:val="Tekstprzypisukocowego"/>
        <w:tabs>
          <w:tab w:val="left" w:pos="284"/>
        </w:tabs>
        <w:spacing w:line="266" w:lineRule="auto"/>
        <w:jc w:val="right"/>
        <w:rPr>
          <w:rFonts w:ascii="Cambria" w:hAnsi="Cambria"/>
          <w:sz w:val="24"/>
          <w:szCs w:val="24"/>
        </w:rPr>
      </w:pPr>
      <w:r>
        <w:rPr>
          <w:rFonts w:ascii="Cambria" w:hAnsi="Cambria"/>
          <w:sz w:val="24"/>
          <w:szCs w:val="24"/>
        </w:rPr>
        <w:t>Z</w:t>
      </w:r>
      <w:r w:rsidRPr="00C054F2">
        <w:rPr>
          <w:rFonts w:ascii="Cambria" w:hAnsi="Cambria"/>
          <w:sz w:val="24"/>
          <w:szCs w:val="24"/>
        </w:rPr>
        <w:t>ałącznik nr 1</w:t>
      </w:r>
      <w:r>
        <w:rPr>
          <w:rFonts w:ascii="Cambria" w:hAnsi="Cambria"/>
          <w:sz w:val="24"/>
          <w:szCs w:val="24"/>
        </w:rPr>
        <w:t>do SWZ</w:t>
      </w:r>
      <w:r w:rsidRPr="00C054F2">
        <w:rPr>
          <w:rFonts w:ascii="Cambria" w:hAnsi="Cambria"/>
          <w:sz w:val="24"/>
          <w:szCs w:val="24"/>
        </w:rPr>
        <w:t xml:space="preserve"> – projektowane</w:t>
      </w:r>
      <w:r>
        <w:rPr>
          <w:rFonts w:ascii="Cambria" w:hAnsi="Cambria"/>
          <w:sz w:val="24"/>
          <w:szCs w:val="24"/>
        </w:rPr>
        <w:t xml:space="preserve"> postanowienia umowy wraz z OPZ</w:t>
      </w:r>
    </w:p>
    <w:p w:rsidR="00246631" w:rsidRPr="00BD1249" w:rsidRDefault="00246631" w:rsidP="00246631">
      <w:pPr>
        <w:tabs>
          <w:tab w:val="left" w:pos="284"/>
        </w:tabs>
        <w:spacing w:after="60" w:line="266" w:lineRule="auto"/>
        <w:jc w:val="center"/>
        <w:rPr>
          <w:rFonts w:ascii="Cambria" w:hAnsi="Cambria" w:cs="Calibri"/>
          <w:bCs/>
          <w:sz w:val="24"/>
          <w:szCs w:val="24"/>
        </w:rPr>
      </w:pPr>
      <w:r w:rsidRPr="00BD1249">
        <w:rPr>
          <w:rFonts w:ascii="Cambria" w:hAnsi="Cambria" w:cs="Calibri"/>
          <w:bCs/>
          <w:sz w:val="24"/>
          <w:szCs w:val="24"/>
        </w:rPr>
        <w:t>Umowa Nr …..</w:t>
      </w:r>
    </w:p>
    <w:p w:rsidR="00246631" w:rsidRPr="00E22568" w:rsidRDefault="00246631" w:rsidP="00246631">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zawarta w dniu …………………………..…. pomiędzy: </w:t>
      </w:r>
    </w:p>
    <w:p w:rsidR="00246631" w:rsidRPr="00E22568" w:rsidRDefault="00246631" w:rsidP="00246631">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b/>
          <w:bCs/>
          <w:color w:val="000000"/>
          <w:sz w:val="24"/>
          <w:szCs w:val="24"/>
        </w:rPr>
        <w:t xml:space="preserve">Skarbem Państwa - Biurem Rzecznika Praw Dziecka </w:t>
      </w:r>
      <w:r w:rsidRPr="00E22568">
        <w:rPr>
          <w:rFonts w:ascii="Cambria" w:hAnsi="Cambria" w:cs="Calibri"/>
          <w:color w:val="000000"/>
          <w:sz w:val="24"/>
          <w:szCs w:val="24"/>
        </w:rPr>
        <w:t xml:space="preserve">z siedzibą w Warszawie przy ul. Chocimskiej 6, 00-791 Warszawa, </w:t>
      </w:r>
      <w:r w:rsidRPr="00E22568">
        <w:rPr>
          <w:rFonts w:ascii="Cambria" w:hAnsi="Cambria"/>
          <w:sz w:val="24"/>
          <w:szCs w:val="24"/>
        </w:rPr>
        <w:t xml:space="preserve">NIP </w:t>
      </w:r>
      <w:r w:rsidRPr="00E22568">
        <w:rPr>
          <w:rStyle w:val="hgkelc"/>
          <w:rFonts w:ascii="Cambria" w:hAnsi="Cambria"/>
          <w:sz w:val="24"/>
          <w:szCs w:val="24"/>
        </w:rPr>
        <w:t>525-218-48-12</w:t>
      </w:r>
      <w:r w:rsidRPr="00E22568">
        <w:rPr>
          <w:rFonts w:ascii="Cambria" w:hAnsi="Cambria"/>
          <w:sz w:val="24"/>
          <w:szCs w:val="24"/>
        </w:rPr>
        <w:t xml:space="preserve">, REGON 016387630, </w:t>
      </w:r>
      <w:r w:rsidRPr="00E22568">
        <w:rPr>
          <w:rFonts w:ascii="Cambria" w:hAnsi="Cambria" w:cs="Calibri"/>
          <w:color w:val="000000"/>
          <w:sz w:val="24"/>
          <w:szCs w:val="24"/>
        </w:rPr>
        <w:t xml:space="preserve">reprezentowanym przez Panią Justynę Sokołowską – Dyrektora Generalnego Biura Rzecznika Praw Dziecka </w:t>
      </w:r>
    </w:p>
    <w:p w:rsidR="00246631" w:rsidRPr="00E22568" w:rsidRDefault="00246631" w:rsidP="00246631">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zwanym dalej </w:t>
      </w:r>
      <w:r w:rsidRPr="00E22568">
        <w:rPr>
          <w:rFonts w:ascii="Cambria" w:hAnsi="Cambria" w:cs="Calibri"/>
          <w:b/>
          <w:bCs/>
          <w:i/>
          <w:iCs/>
          <w:color w:val="000000"/>
          <w:sz w:val="24"/>
          <w:szCs w:val="24"/>
        </w:rPr>
        <w:t xml:space="preserve">Zamawiającym </w:t>
      </w:r>
    </w:p>
    <w:p w:rsidR="00246631" w:rsidRPr="00E22568" w:rsidRDefault="00246631" w:rsidP="00246631">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a </w:t>
      </w:r>
    </w:p>
    <w:p w:rsidR="00246631" w:rsidRPr="00E22568" w:rsidRDefault="00246631" w:rsidP="00246631">
      <w:pPr>
        <w:pStyle w:val="Tekstpodstawowy"/>
        <w:tabs>
          <w:tab w:val="left" w:pos="142"/>
          <w:tab w:val="left" w:pos="284"/>
          <w:tab w:val="left" w:pos="426"/>
          <w:tab w:val="left" w:pos="720"/>
        </w:tabs>
        <w:spacing w:after="0" w:line="266" w:lineRule="auto"/>
        <w:jc w:val="both"/>
        <w:rPr>
          <w:rFonts w:ascii="Cambria" w:hAnsi="Cambria"/>
          <w:sz w:val="24"/>
          <w:szCs w:val="24"/>
        </w:rPr>
      </w:pPr>
      <w:r w:rsidRPr="00E22568">
        <w:rPr>
          <w:rFonts w:ascii="Cambria" w:hAnsi="Cambria"/>
          <w:sz w:val="24"/>
          <w:szCs w:val="24"/>
        </w:rPr>
        <w:t xml:space="preserve">…………………………………………… z siedzibą …………………………… adres ………………………………. wpisanym do </w:t>
      </w:r>
      <w:proofErr w:type="spellStart"/>
      <w:r w:rsidRPr="00E22568">
        <w:rPr>
          <w:rFonts w:ascii="Cambria" w:hAnsi="Cambria"/>
          <w:sz w:val="24"/>
          <w:szCs w:val="24"/>
        </w:rPr>
        <w:t>CEiDG</w:t>
      </w:r>
      <w:proofErr w:type="spellEnd"/>
      <w:r w:rsidRPr="00E22568">
        <w:rPr>
          <w:rFonts w:ascii="Cambria" w:hAnsi="Cambria"/>
          <w:sz w:val="24"/>
          <w:szCs w:val="24"/>
        </w:rPr>
        <w:t xml:space="preserve">/ Krajowego Rejestru Sądowego pod numerem ……………………, NIP: …………….., REGON ……………….., reprezentowanym przez ……………………………………………….., </w:t>
      </w:r>
      <w:r w:rsidRPr="00E22568">
        <w:rPr>
          <w:rFonts w:ascii="Cambria" w:hAnsi="Cambria" w:cs="Calibri"/>
          <w:color w:val="000000"/>
          <w:sz w:val="24"/>
          <w:szCs w:val="24"/>
        </w:rPr>
        <w:t xml:space="preserve">zwaną dalej </w:t>
      </w:r>
      <w:r w:rsidRPr="00E22568">
        <w:rPr>
          <w:rFonts w:ascii="Cambria" w:hAnsi="Cambria" w:cs="Calibri"/>
          <w:b/>
          <w:bCs/>
          <w:i/>
          <w:iCs/>
          <w:color w:val="000000"/>
          <w:sz w:val="24"/>
          <w:szCs w:val="24"/>
        </w:rPr>
        <w:t>Wykonawcą</w:t>
      </w:r>
      <w:r w:rsidRPr="00E22568">
        <w:rPr>
          <w:rFonts w:ascii="Cambria" w:hAnsi="Cambria"/>
          <w:sz w:val="24"/>
          <w:szCs w:val="24"/>
        </w:rPr>
        <w:t xml:space="preserve">, </w:t>
      </w:r>
    </w:p>
    <w:p w:rsidR="00246631" w:rsidRPr="00E22568" w:rsidRDefault="00246631" w:rsidP="00246631">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6" w:lineRule="auto"/>
        <w:jc w:val="both"/>
        <w:rPr>
          <w:rFonts w:ascii="Cambria" w:hAnsi="Cambria"/>
          <w:sz w:val="24"/>
          <w:szCs w:val="24"/>
        </w:rPr>
      </w:pPr>
      <w:r w:rsidRPr="00E22568">
        <w:rPr>
          <w:rFonts w:ascii="Cambria" w:hAnsi="Cambria"/>
          <w:sz w:val="24"/>
          <w:szCs w:val="24"/>
        </w:rPr>
        <w:t>Zamawiający i Wykonawca zwani są również dalej „Stroną” lub „Stronami” umowy</w:t>
      </w:r>
      <w:r w:rsidRPr="00E22568">
        <w:rPr>
          <w:rFonts w:ascii="Cambria" w:hAnsi="Cambria" w:cs="Calibri"/>
          <w:b/>
          <w:bCs/>
          <w:i/>
          <w:iCs/>
          <w:color w:val="000000"/>
          <w:sz w:val="24"/>
          <w:szCs w:val="24"/>
        </w:rPr>
        <w:t xml:space="preserve">, </w:t>
      </w:r>
    </w:p>
    <w:p w:rsidR="00246631" w:rsidRPr="00E22568" w:rsidRDefault="00246631" w:rsidP="00246631">
      <w:pPr>
        <w:tabs>
          <w:tab w:val="left" w:pos="284"/>
          <w:tab w:val="center" w:pos="4819"/>
          <w:tab w:val="right" w:pos="9355"/>
        </w:tabs>
        <w:spacing w:after="0" w:line="266" w:lineRule="auto"/>
        <w:jc w:val="both"/>
        <w:rPr>
          <w:rFonts w:ascii="Cambria" w:hAnsi="Cambria" w:cs="Calibri"/>
          <w:sz w:val="24"/>
          <w:szCs w:val="24"/>
        </w:rPr>
      </w:pPr>
      <w:r w:rsidRPr="00E22568">
        <w:rPr>
          <w:rFonts w:ascii="Cambria" w:hAnsi="Cambria" w:cs="Calibri"/>
          <w:sz w:val="24"/>
          <w:szCs w:val="24"/>
        </w:rPr>
        <w:t xml:space="preserve">W wyniku postępowania pn. </w:t>
      </w:r>
      <w:r w:rsidRPr="00E22568">
        <w:rPr>
          <w:rFonts w:ascii="Cambria" w:hAnsi="Cambria" w:cs="Arial"/>
          <w:sz w:val="24"/>
          <w:szCs w:val="24"/>
        </w:rPr>
        <w:t>Świadczenie usług całodobowej ochrony dla Biura Rzecznika Praw Dziecka</w:t>
      </w:r>
      <w:r w:rsidRPr="00E22568">
        <w:rPr>
          <w:rFonts w:ascii="Cambria" w:hAnsi="Cambria" w:cs="Arial"/>
          <w:b/>
          <w:sz w:val="24"/>
          <w:szCs w:val="24"/>
        </w:rPr>
        <w:t xml:space="preserve"> </w:t>
      </w:r>
      <w:r w:rsidRPr="00E22568">
        <w:rPr>
          <w:rFonts w:ascii="Cambria" w:hAnsi="Cambria" w:cs="Calibri"/>
          <w:sz w:val="24"/>
          <w:szCs w:val="24"/>
        </w:rPr>
        <w:t>prowadzonego w trybie podstawowym na podstawie art. 275 pkt. 1 ustawy z dnia 11 września 2019 r. Prawo zamówień publicznych (</w:t>
      </w:r>
      <w:r w:rsidRPr="00E22568">
        <w:rPr>
          <w:rFonts w:ascii="Cambria" w:hAnsi="Cambria"/>
          <w:sz w:val="24"/>
          <w:szCs w:val="24"/>
        </w:rPr>
        <w:t>t. j. D</w:t>
      </w:r>
      <w:r w:rsidRPr="00E22568">
        <w:rPr>
          <w:rFonts w:ascii="Cambria" w:hAnsi="Cambria"/>
          <w:color w:val="1B1B1B"/>
          <w:sz w:val="24"/>
          <w:szCs w:val="24"/>
        </w:rPr>
        <w:t>z. U. z 2021 r. poz. 1129</w:t>
      </w:r>
      <w:r w:rsidRPr="00E22568">
        <w:rPr>
          <w:rFonts w:ascii="Cambria" w:hAnsi="Cambria" w:cs="Calibri"/>
          <w:sz w:val="24"/>
          <w:szCs w:val="24"/>
        </w:rPr>
        <w:t>) została zawarta umowa następującej treści:</w:t>
      </w:r>
    </w:p>
    <w:p w:rsidR="00246631" w:rsidRPr="00E22568" w:rsidRDefault="00246631" w:rsidP="00246631">
      <w:pPr>
        <w:tabs>
          <w:tab w:val="left" w:pos="284"/>
          <w:tab w:val="left" w:pos="426"/>
        </w:tabs>
        <w:spacing w:after="0" w:line="266" w:lineRule="auto"/>
        <w:jc w:val="center"/>
        <w:rPr>
          <w:rFonts w:ascii="Cambria" w:hAnsi="Cambria"/>
          <w:b/>
          <w:bCs/>
          <w:sz w:val="24"/>
          <w:szCs w:val="24"/>
        </w:rPr>
      </w:pPr>
      <w:r w:rsidRPr="00E22568">
        <w:rPr>
          <w:rFonts w:ascii="Cambria" w:hAnsi="Cambria"/>
          <w:b/>
          <w:bCs/>
          <w:sz w:val="24"/>
          <w:szCs w:val="24"/>
        </w:rPr>
        <w:t>§ 1</w:t>
      </w:r>
    </w:p>
    <w:p w:rsidR="00246631" w:rsidRPr="00E22568" w:rsidRDefault="00246631" w:rsidP="00246631">
      <w:pPr>
        <w:tabs>
          <w:tab w:val="left" w:pos="284"/>
          <w:tab w:val="left" w:pos="426"/>
        </w:tabs>
        <w:spacing w:after="0" w:line="266" w:lineRule="auto"/>
        <w:jc w:val="center"/>
        <w:rPr>
          <w:rFonts w:ascii="Cambria" w:hAnsi="Cambria"/>
          <w:b/>
          <w:bCs/>
          <w:sz w:val="24"/>
          <w:szCs w:val="24"/>
        </w:rPr>
      </w:pPr>
      <w:r w:rsidRPr="00E22568">
        <w:rPr>
          <w:rFonts w:ascii="Cambria" w:hAnsi="Cambria"/>
          <w:b/>
          <w:bCs/>
          <w:sz w:val="24"/>
          <w:szCs w:val="24"/>
        </w:rPr>
        <w:t>Przedmiot umowy</w:t>
      </w:r>
    </w:p>
    <w:p w:rsidR="00246631" w:rsidRPr="00E22568" w:rsidRDefault="00246631" w:rsidP="00203330">
      <w:pPr>
        <w:numPr>
          <w:ilvl w:val="6"/>
          <w:numId w:val="12"/>
        </w:numPr>
        <w:tabs>
          <w:tab w:val="left" w:pos="284"/>
        </w:tabs>
        <w:autoSpaceDE w:val="0"/>
        <w:autoSpaceDN w:val="0"/>
        <w:adjustRightInd w:val="0"/>
        <w:spacing w:after="0" w:line="266" w:lineRule="auto"/>
        <w:ind w:left="0" w:firstLine="0"/>
        <w:jc w:val="both"/>
        <w:rPr>
          <w:rFonts w:ascii="Cambria" w:eastAsia="Times New Roman" w:hAnsi="Cambria" w:cs="Calibri"/>
          <w:sz w:val="24"/>
          <w:szCs w:val="24"/>
          <w:lang w:eastAsia="ar-SA"/>
        </w:rPr>
      </w:pPr>
      <w:r w:rsidRPr="00E22568">
        <w:rPr>
          <w:rFonts w:ascii="Cambria" w:hAnsi="Cambria" w:cs="Calibri"/>
          <w:color w:val="000000"/>
          <w:sz w:val="24"/>
          <w:szCs w:val="24"/>
        </w:rPr>
        <w:t xml:space="preserve">Przedmiotem zamówienia jest </w:t>
      </w:r>
      <w:r w:rsidRPr="00E22568">
        <w:rPr>
          <w:rFonts w:ascii="Cambria" w:eastAsia="Times New Roman" w:hAnsi="Cambria" w:cs="Calibri"/>
          <w:sz w:val="24"/>
          <w:szCs w:val="24"/>
          <w:lang w:eastAsia="ar-SA"/>
        </w:rPr>
        <w:t>świadczenie przez Wykonawcę usług całodobowej ochrony osób i mienia, to jest wykonywanie przez Wykonawcę stałej ochrony fizycznej osób i mienia ruchomego i nieruchomego Zamawiającego w budynku położonym w Warszawie przy ul. Chocimskiej 6, 00-791 Warszawa, poprzez działania zapobiegające przestępstwom i wykroczeniom, a także przeciwdziałające powstaniu szkody jaka może powstać, w wyniku wstępu osób nieuprawnionych na teren chroniony, zgodnie z wszystkimi warunkami określonymi w OPZ.</w:t>
      </w:r>
    </w:p>
    <w:p w:rsidR="00246631" w:rsidRPr="00E22568" w:rsidRDefault="00246631" w:rsidP="00203330">
      <w:pPr>
        <w:numPr>
          <w:ilvl w:val="6"/>
          <w:numId w:val="12"/>
        </w:numPr>
        <w:tabs>
          <w:tab w:val="left" w:pos="284"/>
        </w:tabs>
        <w:autoSpaceDE w:val="0"/>
        <w:autoSpaceDN w:val="0"/>
        <w:adjustRightInd w:val="0"/>
        <w:spacing w:after="0" w:line="266" w:lineRule="auto"/>
        <w:ind w:left="0" w:firstLine="0"/>
        <w:jc w:val="both"/>
        <w:rPr>
          <w:rFonts w:ascii="Cambria" w:eastAsia="Times New Roman" w:hAnsi="Cambria" w:cs="Calibri"/>
          <w:sz w:val="24"/>
          <w:szCs w:val="24"/>
          <w:lang w:eastAsia="ar-SA"/>
        </w:rPr>
      </w:pPr>
      <w:r w:rsidRPr="00E22568">
        <w:rPr>
          <w:rFonts w:ascii="Cambria" w:hAnsi="Cambria"/>
          <w:color w:val="000000"/>
          <w:sz w:val="24"/>
          <w:szCs w:val="24"/>
        </w:rPr>
        <w:t xml:space="preserve">Świadczenie usług ochrony dotyczy budynku położonego </w:t>
      </w:r>
      <w:r w:rsidRPr="00E22568">
        <w:rPr>
          <w:rFonts w:ascii="Cambria" w:eastAsia="Times New Roman" w:hAnsi="Cambria"/>
          <w:bCs/>
          <w:sz w:val="24"/>
          <w:szCs w:val="24"/>
        </w:rPr>
        <w:t xml:space="preserve">w Warszawie przy ul. </w:t>
      </w:r>
      <w:r w:rsidRPr="00E22568">
        <w:rPr>
          <w:rFonts w:ascii="Cambria" w:hAnsi="Cambria"/>
          <w:color w:val="000000"/>
          <w:sz w:val="24"/>
          <w:szCs w:val="24"/>
        </w:rPr>
        <w:t xml:space="preserve">Chocimskiej 6 i obejmuje </w:t>
      </w:r>
      <w:r w:rsidRPr="00E22568">
        <w:rPr>
          <w:rFonts w:ascii="Cambria" w:hAnsi="Cambria" w:cs="ArialNarrow"/>
          <w:sz w:val="24"/>
          <w:szCs w:val="24"/>
        </w:rPr>
        <w:t xml:space="preserve">teren posesji wokół budynku wraz z </w:t>
      </w:r>
      <w:r w:rsidRPr="00E22568">
        <w:rPr>
          <w:rFonts w:ascii="Cambria" w:hAnsi="Cambria"/>
          <w:color w:val="000000"/>
          <w:sz w:val="24"/>
          <w:szCs w:val="24"/>
        </w:rPr>
        <w:t>ochroną miejsc postojowych na bocznym podjeździe do budynku, na których parkowane są samochody służbowe.</w:t>
      </w:r>
    </w:p>
    <w:p w:rsidR="00246631" w:rsidRPr="00E22568" w:rsidRDefault="00246631" w:rsidP="00203330">
      <w:pPr>
        <w:numPr>
          <w:ilvl w:val="6"/>
          <w:numId w:val="12"/>
        </w:numPr>
        <w:tabs>
          <w:tab w:val="left" w:pos="284"/>
        </w:tabs>
        <w:autoSpaceDE w:val="0"/>
        <w:autoSpaceDN w:val="0"/>
        <w:adjustRightInd w:val="0"/>
        <w:spacing w:after="0" w:line="266" w:lineRule="auto"/>
        <w:ind w:left="0" w:firstLine="0"/>
        <w:jc w:val="both"/>
        <w:rPr>
          <w:rFonts w:ascii="Cambria" w:eastAsia="Times New Roman" w:hAnsi="Cambria" w:cs="Calibri"/>
          <w:sz w:val="24"/>
          <w:szCs w:val="24"/>
          <w:lang w:eastAsia="ar-SA"/>
        </w:rPr>
      </w:pPr>
      <w:r w:rsidRPr="00E22568">
        <w:rPr>
          <w:rFonts w:ascii="Cambria" w:hAnsi="Cambria"/>
          <w:color w:val="000000"/>
          <w:sz w:val="24"/>
          <w:szCs w:val="24"/>
        </w:rPr>
        <w:t>Świadczenie usług będzie się odbywało całodobowo, 7 dni w tygodniu, przez zapewnienie jednego stanowiska ochrony.</w:t>
      </w:r>
    </w:p>
    <w:p w:rsidR="00246631" w:rsidRPr="00E22568" w:rsidRDefault="00246631" w:rsidP="00203330">
      <w:pPr>
        <w:numPr>
          <w:ilvl w:val="6"/>
          <w:numId w:val="12"/>
        </w:numPr>
        <w:tabs>
          <w:tab w:val="left" w:pos="284"/>
        </w:tabs>
        <w:autoSpaceDE w:val="0"/>
        <w:autoSpaceDN w:val="0"/>
        <w:adjustRightInd w:val="0"/>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 xml:space="preserve">Strony niniejszej umowy zgodnie wyłączają prawo Wykonawcy do powierzenia podwykonawcom </w:t>
      </w:r>
      <w:r w:rsidRPr="00E22568">
        <w:rPr>
          <w:rFonts w:ascii="Cambria" w:eastAsia="Times New Roman" w:hAnsi="Cambria" w:cs="Calibri"/>
          <w:bCs/>
          <w:sz w:val="24"/>
          <w:szCs w:val="24"/>
          <w:lang w:eastAsia="ar-SA"/>
        </w:rPr>
        <w:t xml:space="preserve">wykonywania przedmiotu niniejszej umowy w zakresie </w:t>
      </w:r>
      <w:r w:rsidRPr="00E22568">
        <w:rPr>
          <w:rFonts w:ascii="Cambria" w:hAnsi="Cambria" w:cs="ArialNarrow"/>
          <w:sz w:val="24"/>
          <w:szCs w:val="24"/>
        </w:rPr>
        <w:t>kluczowych części zamówienia polegających na zapewnieniu bezpośredniej ochrony</w:t>
      </w:r>
      <w:r w:rsidRPr="00E22568">
        <w:rPr>
          <w:rFonts w:ascii="Cambria" w:hAnsi="Cambria"/>
          <w:sz w:val="24"/>
          <w:szCs w:val="24"/>
        </w:rPr>
        <w:t xml:space="preserve"> </w:t>
      </w:r>
      <w:r w:rsidRPr="00E22568">
        <w:rPr>
          <w:rFonts w:ascii="Cambria" w:hAnsi="Cambria" w:cs="ArialNarrow"/>
          <w:sz w:val="24"/>
          <w:szCs w:val="24"/>
        </w:rPr>
        <w:t>fizycznej mienia i osób w budynku Zamawiającego oraz jej nadzoru, co do których Zamawiający zastrzegł obowiązek osobistego wykonania przez Wykonawcę.</w:t>
      </w:r>
      <w:r w:rsidRPr="00E22568">
        <w:rPr>
          <w:rFonts w:ascii="Cambria" w:hAnsi="Cambria"/>
          <w:sz w:val="24"/>
          <w:szCs w:val="24"/>
        </w:rPr>
        <w:t xml:space="preserve"> </w:t>
      </w:r>
    </w:p>
    <w:p w:rsidR="00246631" w:rsidRPr="00E22568" w:rsidRDefault="00246631" w:rsidP="00203330">
      <w:pPr>
        <w:numPr>
          <w:ilvl w:val="6"/>
          <w:numId w:val="12"/>
        </w:numPr>
        <w:tabs>
          <w:tab w:val="left" w:pos="284"/>
        </w:tabs>
        <w:autoSpaceDE w:val="0"/>
        <w:autoSpaceDN w:val="0"/>
        <w:adjustRightInd w:val="0"/>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Wykonawca zobowiązuje się wyposażyć pracowników ochrony w środki przymusu bezpośredniego przewidziane prawem nie wymagające zezwoleń oraz łączność radiową.</w:t>
      </w:r>
    </w:p>
    <w:p w:rsidR="00246631" w:rsidRPr="00E22568" w:rsidRDefault="00246631" w:rsidP="00203330">
      <w:pPr>
        <w:numPr>
          <w:ilvl w:val="6"/>
          <w:numId w:val="12"/>
        </w:numPr>
        <w:tabs>
          <w:tab w:val="left" w:pos="284"/>
        </w:tabs>
        <w:autoSpaceDE w:val="0"/>
        <w:autoSpaceDN w:val="0"/>
        <w:adjustRightInd w:val="0"/>
        <w:spacing w:after="0" w:line="266" w:lineRule="auto"/>
        <w:ind w:left="0" w:firstLine="0"/>
        <w:jc w:val="both"/>
        <w:rPr>
          <w:rFonts w:ascii="Cambria" w:eastAsia="Times New Roman" w:hAnsi="Cambria" w:cs="Calibri"/>
          <w:sz w:val="24"/>
          <w:szCs w:val="24"/>
          <w:lang w:eastAsia="ar-SA"/>
        </w:rPr>
      </w:pPr>
      <w:r w:rsidRPr="00E22568">
        <w:rPr>
          <w:rFonts w:ascii="Cambria" w:hAnsi="Cambria" w:cs="Calibri"/>
          <w:sz w:val="24"/>
          <w:szCs w:val="24"/>
        </w:rPr>
        <w:lastRenderedPageBreak/>
        <w:t xml:space="preserve">Szczegółowy opis przedmiotu zamówienia niniejszej umowy z uwzględnieniem zasad jego realizacji zawiera Załącznik nr 1 do niniejszej umowy - OPZ, stanowiący jej integralną część. </w:t>
      </w:r>
    </w:p>
    <w:p w:rsidR="00246631" w:rsidRPr="00E22568" w:rsidRDefault="00246631" w:rsidP="00203330">
      <w:pPr>
        <w:numPr>
          <w:ilvl w:val="6"/>
          <w:numId w:val="12"/>
        </w:numPr>
        <w:tabs>
          <w:tab w:val="left" w:pos="284"/>
        </w:tabs>
        <w:autoSpaceDE w:val="0"/>
        <w:autoSpaceDN w:val="0"/>
        <w:adjustRightInd w:val="0"/>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 xml:space="preserve">Wykonawca oświadcza, że posiada aktualną na czas trwania niniejszej umowy koncesję na prowadzenie działalności gospodarczej w zakresie usług ochrony osób i mienia wydaną przez ministra właściwego ds. wewnętrznych zgodnie z </w:t>
      </w:r>
      <w:r w:rsidRPr="00E22568">
        <w:rPr>
          <w:rFonts w:ascii="Cambria" w:hAnsi="Cambria"/>
          <w:i/>
          <w:sz w:val="24"/>
          <w:szCs w:val="24"/>
        </w:rPr>
        <w:t xml:space="preserve">ustawą z 22 sierpnia 1997 roku o ochronie osób i mienia </w:t>
      </w:r>
      <w:r w:rsidRPr="00E22568">
        <w:rPr>
          <w:rFonts w:ascii="Cambria" w:hAnsi="Cambria"/>
          <w:sz w:val="24"/>
          <w:szCs w:val="24"/>
        </w:rPr>
        <w:t>(tj. Dz. U. z 2020 r. poz. 838, z 2021 r. poz. 469)-</w:t>
      </w:r>
      <w:r w:rsidRPr="00E22568">
        <w:rPr>
          <w:rFonts w:ascii="Cambria" w:eastAsia="Times New Roman" w:hAnsi="Cambria" w:cs="Calibri"/>
          <w:sz w:val="24"/>
          <w:szCs w:val="24"/>
          <w:lang w:eastAsia="ar-SA"/>
        </w:rPr>
        <w:t xml:space="preserve"> Decyzja nr  -----  z dnia  ------.</w:t>
      </w:r>
    </w:p>
    <w:p w:rsidR="00246631" w:rsidRPr="00E22568" w:rsidRDefault="00246631" w:rsidP="00203330">
      <w:pPr>
        <w:numPr>
          <w:ilvl w:val="6"/>
          <w:numId w:val="12"/>
        </w:numPr>
        <w:tabs>
          <w:tab w:val="left" w:pos="284"/>
        </w:tabs>
        <w:autoSpaceDE w:val="0"/>
        <w:autoSpaceDN w:val="0"/>
        <w:adjustRightInd w:val="0"/>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Wykonawca zobowiązuje się niezwłocznie poinformować Zamawiającego o przypadku utraty lub ograniczenia koncesji, o której mowa w ust. 6 pod rygorem zapłaty kary umownej w wysokości 10 000,00 zł (słownie: dziesięć tysięcy złotych).</w:t>
      </w:r>
    </w:p>
    <w:p w:rsidR="00246631" w:rsidRPr="00E22568" w:rsidRDefault="00246631" w:rsidP="00203330">
      <w:pPr>
        <w:numPr>
          <w:ilvl w:val="6"/>
          <w:numId w:val="12"/>
        </w:numPr>
        <w:tabs>
          <w:tab w:val="left" w:pos="284"/>
          <w:tab w:val="left" w:pos="426"/>
        </w:tabs>
        <w:autoSpaceDE w:val="0"/>
        <w:autoSpaceDN w:val="0"/>
        <w:adjustRightInd w:val="0"/>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 xml:space="preserve">Wykonawca oświadcza, że posiada niezbędną wiedzę i doświadczenie do prawidłowego wykonywania przedmiotu niniejszej umowy oraz dysponuje potencjałem technicznym i osobami zdolnymi do wykonania przedmiotu niniejszej umowy, w szczególności dysponuje osobami zdolnymi i uprawnionymi do wykonania przedmiotu niniejszej umowy, tj. przewidzianymi do ochrony obiektów, posiadającymi kwalifikacje pracownika ochrony fizycznej i inne kwalifikacje wymagane przez Zamawiającego, nie karanymi, </w:t>
      </w:r>
      <w:r w:rsidRPr="00E22568">
        <w:rPr>
          <w:rFonts w:ascii="Cambria" w:hAnsi="Cambria" w:cs="Arial"/>
          <w:sz w:val="24"/>
          <w:szCs w:val="24"/>
        </w:rPr>
        <w:t>zaznajomionymi z przepisami ustawy z dnia 5 sierpnia 2010 r.</w:t>
      </w:r>
      <w:r w:rsidRPr="00E22568">
        <w:rPr>
          <w:rFonts w:ascii="Cambria" w:eastAsia="Times New Roman" w:hAnsi="Cambria" w:cs="Calibri"/>
          <w:sz w:val="24"/>
          <w:szCs w:val="24"/>
          <w:lang w:eastAsia="ar-SA"/>
        </w:rPr>
        <w:t xml:space="preserve"> </w:t>
      </w:r>
      <w:r w:rsidRPr="00E22568">
        <w:rPr>
          <w:rFonts w:ascii="Cambria" w:hAnsi="Cambria" w:cs="Arial"/>
          <w:sz w:val="24"/>
          <w:szCs w:val="24"/>
        </w:rPr>
        <w:t>o ochronie informacji niejawnych oraz ustawy z dnia 10 maja 2018 r. o ochronie danych</w:t>
      </w:r>
      <w:r w:rsidRPr="00E22568">
        <w:rPr>
          <w:rFonts w:ascii="Cambria" w:eastAsia="Times New Roman" w:hAnsi="Cambria" w:cs="Calibri"/>
          <w:sz w:val="24"/>
          <w:szCs w:val="24"/>
          <w:lang w:eastAsia="ar-SA"/>
        </w:rPr>
        <w:t xml:space="preserve"> </w:t>
      </w:r>
      <w:r w:rsidRPr="00E22568">
        <w:rPr>
          <w:rFonts w:ascii="Cambria" w:hAnsi="Cambria" w:cs="Arial"/>
          <w:sz w:val="24"/>
          <w:szCs w:val="24"/>
        </w:rPr>
        <w:t>osobowych.</w:t>
      </w:r>
    </w:p>
    <w:p w:rsidR="00246631" w:rsidRPr="00E22568" w:rsidRDefault="00246631" w:rsidP="00203330">
      <w:pPr>
        <w:numPr>
          <w:ilvl w:val="6"/>
          <w:numId w:val="12"/>
        </w:numPr>
        <w:tabs>
          <w:tab w:val="left" w:pos="284"/>
          <w:tab w:val="left" w:pos="426"/>
        </w:tabs>
        <w:autoSpaceDE w:val="0"/>
        <w:autoSpaceDN w:val="0"/>
        <w:adjustRightInd w:val="0"/>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color w:val="000000"/>
          <w:sz w:val="24"/>
          <w:szCs w:val="24"/>
          <w:lang w:eastAsia="ar-SA"/>
        </w:rPr>
        <w:t>Strony zgodnie postanawiają, że osoby delegowane przez Wykonawcę do wykonywania umowy zobowiązane są w szczególności do:</w:t>
      </w:r>
    </w:p>
    <w:p w:rsidR="00246631" w:rsidRPr="00E22568" w:rsidRDefault="00246631" w:rsidP="00203330">
      <w:pPr>
        <w:numPr>
          <w:ilvl w:val="1"/>
          <w:numId w:val="14"/>
        </w:numPr>
        <w:tabs>
          <w:tab w:val="left" w:pos="284"/>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zapobiegania zakłóceniom porządku na terenie chronionym oraz powiadamiania właściwego pracownika Zamawiającego o zdarzeniach powodujących naruszenie porządku,</w:t>
      </w:r>
    </w:p>
    <w:p w:rsidR="00246631" w:rsidRPr="00E22568" w:rsidRDefault="00246631" w:rsidP="00203330">
      <w:pPr>
        <w:numPr>
          <w:ilvl w:val="1"/>
          <w:numId w:val="14"/>
        </w:numPr>
        <w:tabs>
          <w:tab w:val="left" w:pos="284"/>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niezwłocznego powiadamiania organów ścigania o czynach przestępczych zaistniałych na terenie obiektu chronionego oraz zabezpieczenie miejsca ich popełnienia do czasu przybycia organów ścigania,</w:t>
      </w:r>
    </w:p>
    <w:p w:rsidR="00246631" w:rsidRPr="00E22568" w:rsidRDefault="00246631" w:rsidP="00203330">
      <w:pPr>
        <w:numPr>
          <w:ilvl w:val="1"/>
          <w:numId w:val="14"/>
        </w:numPr>
        <w:tabs>
          <w:tab w:val="left" w:pos="284"/>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kontroli ruchu osobowego (prowadzenie ewidencji osób) oraz kontroli ruchu materiałowego,</w:t>
      </w:r>
    </w:p>
    <w:p w:rsidR="00246631" w:rsidRPr="00E22568" w:rsidRDefault="00246631" w:rsidP="00203330">
      <w:pPr>
        <w:numPr>
          <w:ilvl w:val="1"/>
          <w:numId w:val="14"/>
        </w:numPr>
        <w:tabs>
          <w:tab w:val="left" w:pos="284"/>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wydawania i odbierania kluczy od pracowników Zamawiającego, w tym umożliwienie dokonywania przez nich wpisów potwierdzających moment wydania kluczy oraz rejestrowanie odebrania kluczy,</w:t>
      </w:r>
    </w:p>
    <w:p w:rsidR="00246631" w:rsidRPr="00E22568" w:rsidRDefault="00246631" w:rsidP="00203330">
      <w:pPr>
        <w:numPr>
          <w:ilvl w:val="1"/>
          <w:numId w:val="14"/>
        </w:numPr>
        <w:tabs>
          <w:tab w:val="left" w:pos="284"/>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prowadzenia następującej dokumentacji związanej ze sprawowaniem ochrony:</w:t>
      </w:r>
    </w:p>
    <w:p w:rsidR="00246631" w:rsidRPr="00E22568" w:rsidRDefault="00246631" w:rsidP="00203330">
      <w:pPr>
        <w:numPr>
          <w:ilvl w:val="0"/>
          <w:numId w:val="15"/>
        </w:numPr>
        <w:tabs>
          <w:tab w:val="left" w:pos="284"/>
          <w:tab w:val="left" w:pos="1440"/>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Dziennika zmiany służby ochrony,</w:t>
      </w:r>
    </w:p>
    <w:p w:rsidR="00246631" w:rsidRPr="00E22568" w:rsidRDefault="00246631" w:rsidP="00203330">
      <w:pPr>
        <w:numPr>
          <w:ilvl w:val="0"/>
          <w:numId w:val="15"/>
        </w:numPr>
        <w:tabs>
          <w:tab w:val="left" w:pos="284"/>
          <w:tab w:val="left" w:pos="1440"/>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Dziennika wydarzeń,</w:t>
      </w:r>
    </w:p>
    <w:p w:rsidR="00246631" w:rsidRPr="00E22568" w:rsidRDefault="00246631" w:rsidP="00203330">
      <w:pPr>
        <w:numPr>
          <w:ilvl w:val="0"/>
          <w:numId w:val="15"/>
        </w:numPr>
        <w:tabs>
          <w:tab w:val="left" w:pos="284"/>
          <w:tab w:val="left" w:pos="1440"/>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Książki wydania i przyjęcia kluczy,</w:t>
      </w:r>
    </w:p>
    <w:p w:rsidR="00246631" w:rsidRPr="00E22568" w:rsidRDefault="00246631" w:rsidP="00203330">
      <w:pPr>
        <w:numPr>
          <w:ilvl w:val="0"/>
          <w:numId w:val="15"/>
        </w:numPr>
        <w:tabs>
          <w:tab w:val="left" w:pos="284"/>
          <w:tab w:val="left" w:pos="1440"/>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Ewidencji dokumentów w zakresie kontroli ruchu osobowo- materiałowego.</w:t>
      </w:r>
    </w:p>
    <w:p w:rsidR="00246631" w:rsidRPr="00E22568" w:rsidRDefault="00246631" w:rsidP="00203330">
      <w:pPr>
        <w:numPr>
          <w:ilvl w:val="6"/>
          <w:numId w:val="12"/>
        </w:numPr>
        <w:tabs>
          <w:tab w:val="left" w:pos="284"/>
          <w:tab w:val="left" w:pos="426"/>
          <w:tab w:val="left" w:pos="1440"/>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Wszelkie czynności związane z zapewnieniem wymaganego przez Zamawiającego sposobu realizacji usługi, w tym także zapewnienie wymaganego wyposażenia pracowników ochrony w czasie wykonywania usługi ochrony oraz wymaganej dokumentacji, obciążają Wykonawcę.</w:t>
      </w:r>
    </w:p>
    <w:p w:rsidR="00246631" w:rsidRPr="00E22568" w:rsidRDefault="00246631" w:rsidP="00203330">
      <w:pPr>
        <w:numPr>
          <w:ilvl w:val="6"/>
          <w:numId w:val="12"/>
        </w:numPr>
        <w:tabs>
          <w:tab w:val="left" w:pos="284"/>
          <w:tab w:val="left" w:pos="426"/>
          <w:tab w:val="left" w:pos="1440"/>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lastRenderedPageBreak/>
        <w:t>„Książka przebiegu służby” prowadzona przez Wykonawcę udostępniana będzie do wglądu na każde życzenie Zamawiającego.</w:t>
      </w:r>
    </w:p>
    <w:p w:rsidR="00246631" w:rsidRPr="00E22568" w:rsidRDefault="00246631" w:rsidP="00203330">
      <w:pPr>
        <w:numPr>
          <w:ilvl w:val="6"/>
          <w:numId w:val="12"/>
        </w:numPr>
        <w:tabs>
          <w:tab w:val="left" w:pos="284"/>
          <w:tab w:val="left" w:pos="426"/>
          <w:tab w:val="left" w:pos="1440"/>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hAnsi="Cambria"/>
          <w:sz w:val="24"/>
          <w:szCs w:val="24"/>
        </w:rPr>
        <w:t xml:space="preserve">Wykonawca zobowiązuje się w szczególności: </w:t>
      </w:r>
    </w:p>
    <w:p w:rsidR="00246631" w:rsidRPr="00E22568" w:rsidRDefault="00246631" w:rsidP="00203330">
      <w:pPr>
        <w:numPr>
          <w:ilvl w:val="0"/>
          <w:numId w:val="16"/>
        </w:numPr>
        <w:tabs>
          <w:tab w:val="left" w:pos="284"/>
          <w:tab w:val="left" w:pos="426"/>
        </w:tabs>
        <w:autoSpaceDE w:val="0"/>
        <w:autoSpaceDN w:val="0"/>
        <w:adjustRightInd w:val="0"/>
        <w:spacing w:after="0" w:line="266" w:lineRule="auto"/>
        <w:ind w:left="0" w:firstLine="0"/>
        <w:jc w:val="both"/>
        <w:rPr>
          <w:rFonts w:ascii="Cambria" w:hAnsi="Cambria" w:cs="Calibri"/>
          <w:sz w:val="24"/>
          <w:szCs w:val="24"/>
        </w:rPr>
      </w:pPr>
      <w:r w:rsidRPr="00E22568">
        <w:rPr>
          <w:rFonts w:ascii="Cambria" w:hAnsi="Cambria"/>
          <w:sz w:val="24"/>
          <w:szCs w:val="24"/>
        </w:rPr>
        <w:t xml:space="preserve">wykonać przedmiot umowy z najwyższą starannością wynikającą z zawodowego charakteru prowadzonej działalności, </w:t>
      </w:r>
      <w:r w:rsidRPr="00E22568">
        <w:rPr>
          <w:rFonts w:ascii="Cambria" w:hAnsi="Cambria" w:cs="Calibri"/>
          <w:sz w:val="24"/>
          <w:szCs w:val="24"/>
        </w:rPr>
        <w:t xml:space="preserve">zgodnie z najlepszymi praktykami i standardami jakościowymi w usługach ochrony, </w:t>
      </w:r>
      <w:r w:rsidRPr="00E22568">
        <w:rPr>
          <w:rFonts w:ascii="Cambria" w:hAnsi="Cambria"/>
          <w:sz w:val="24"/>
          <w:szCs w:val="24"/>
        </w:rPr>
        <w:t xml:space="preserve">przy zachowaniu zasad współczesnej wiedzy technicznej i zgodnie z obowiązującymi przepisami prawa, zasadami uczciwej konkurencji i poszanowaniem dobrych obyczajów oraz słusznych interesów Zamawiającego, </w:t>
      </w:r>
    </w:p>
    <w:p w:rsidR="00246631" w:rsidRPr="00E22568" w:rsidRDefault="00246631" w:rsidP="00203330">
      <w:pPr>
        <w:numPr>
          <w:ilvl w:val="0"/>
          <w:numId w:val="16"/>
        </w:numPr>
        <w:tabs>
          <w:tab w:val="left" w:pos="284"/>
          <w:tab w:val="left" w:pos="426"/>
        </w:tabs>
        <w:spacing w:after="0" w:line="266" w:lineRule="auto"/>
        <w:ind w:left="0" w:firstLine="0"/>
        <w:jc w:val="both"/>
        <w:rPr>
          <w:rFonts w:ascii="Cambria" w:hAnsi="Cambria"/>
          <w:sz w:val="24"/>
          <w:szCs w:val="24"/>
        </w:rPr>
      </w:pPr>
      <w:r w:rsidRPr="00E22568">
        <w:rPr>
          <w:rFonts w:ascii="Cambria" w:hAnsi="Cambria"/>
          <w:sz w:val="24"/>
          <w:szCs w:val="24"/>
        </w:rPr>
        <w:t xml:space="preserve">działać jedynie w zakresie swoich uprawnień i przestrzegać wskazówek Zamawiającego, </w:t>
      </w:r>
    </w:p>
    <w:p w:rsidR="00246631" w:rsidRPr="00E22568" w:rsidRDefault="00246631" w:rsidP="00203330">
      <w:pPr>
        <w:numPr>
          <w:ilvl w:val="0"/>
          <w:numId w:val="16"/>
        </w:numPr>
        <w:tabs>
          <w:tab w:val="left" w:pos="284"/>
          <w:tab w:val="left" w:pos="426"/>
        </w:tabs>
        <w:spacing w:after="0" w:line="266" w:lineRule="auto"/>
        <w:ind w:left="0" w:firstLine="0"/>
        <w:jc w:val="both"/>
        <w:rPr>
          <w:rFonts w:ascii="Cambria" w:hAnsi="Cambria"/>
          <w:sz w:val="24"/>
          <w:szCs w:val="24"/>
        </w:rPr>
      </w:pPr>
      <w:r w:rsidRPr="00E22568">
        <w:rPr>
          <w:rFonts w:ascii="Cambria" w:hAnsi="Cambria" w:cs="ArialNarrow"/>
          <w:sz w:val="24"/>
          <w:szCs w:val="24"/>
        </w:rPr>
        <w:t>stosować przepisy ustawy o ochronie osób i mienia i inne przepisy powszechnie obowiązujące</w:t>
      </w:r>
      <w:r w:rsidRPr="00E22568">
        <w:rPr>
          <w:rFonts w:ascii="Cambria" w:eastAsia="Times New Roman" w:hAnsi="Cambria" w:cs="Calibri"/>
          <w:sz w:val="24"/>
          <w:szCs w:val="24"/>
          <w:lang w:eastAsia="ar-SA"/>
        </w:rPr>
        <w:t xml:space="preserve"> mające zastosowanie do przedmiotu umowy, w tym </w:t>
      </w:r>
      <w:r w:rsidRPr="00E22568">
        <w:rPr>
          <w:rFonts w:ascii="Cambria" w:hAnsi="Cambria"/>
          <w:sz w:val="24"/>
          <w:szCs w:val="24"/>
        </w:rPr>
        <w:t xml:space="preserve">o ochronie danych osobowych oraz ochronie informacji niejawnych, </w:t>
      </w:r>
    </w:p>
    <w:p w:rsidR="00246631" w:rsidRPr="00E22568" w:rsidRDefault="00246631" w:rsidP="00246631">
      <w:pPr>
        <w:tabs>
          <w:tab w:val="left" w:pos="284"/>
          <w:tab w:val="left" w:pos="426"/>
        </w:tabs>
        <w:spacing w:after="0" w:line="266" w:lineRule="auto"/>
        <w:jc w:val="both"/>
        <w:rPr>
          <w:rFonts w:ascii="Cambria" w:hAnsi="Cambria"/>
          <w:sz w:val="24"/>
          <w:szCs w:val="24"/>
        </w:rPr>
      </w:pPr>
      <w:r w:rsidRPr="00E22568">
        <w:rPr>
          <w:rFonts w:ascii="Cambria" w:hAnsi="Cambria"/>
          <w:sz w:val="24"/>
          <w:szCs w:val="24"/>
        </w:rPr>
        <w:t xml:space="preserve">4) wykonywać umowę w sposób, który nie będzie prowadził do roszczeń osób trzecich </w:t>
      </w:r>
      <w:r w:rsidRPr="00E22568">
        <w:rPr>
          <w:rFonts w:ascii="Cambria" w:hAnsi="Cambria"/>
          <w:sz w:val="24"/>
          <w:szCs w:val="24"/>
        </w:rPr>
        <w:br/>
        <w:t>z tytułu naruszenia ich praw, związanych z realizacją przedmiotu umowy,</w:t>
      </w:r>
    </w:p>
    <w:p w:rsidR="00246631" w:rsidRPr="00E22568" w:rsidRDefault="00246631" w:rsidP="00246631">
      <w:pPr>
        <w:tabs>
          <w:tab w:val="left" w:pos="284"/>
          <w:tab w:val="left" w:pos="426"/>
        </w:tabs>
        <w:spacing w:after="0" w:line="266" w:lineRule="auto"/>
        <w:jc w:val="both"/>
        <w:rPr>
          <w:rFonts w:ascii="Cambria" w:hAnsi="Cambria"/>
          <w:sz w:val="24"/>
          <w:szCs w:val="24"/>
        </w:rPr>
      </w:pPr>
      <w:r w:rsidRPr="00E22568">
        <w:rPr>
          <w:rFonts w:ascii="Cambria" w:hAnsi="Cambria"/>
          <w:sz w:val="24"/>
          <w:szCs w:val="24"/>
        </w:rPr>
        <w:t>5) zapewnić nadzór i koordynację wszelkich działań związanych z wykonaniem umowy w celu osiągnięcia wymaganej jakości i terminowości realizacji przedmiotu umowy.</w:t>
      </w:r>
    </w:p>
    <w:p w:rsidR="00246631" w:rsidRPr="00E22568" w:rsidRDefault="00246631" w:rsidP="00203330">
      <w:pPr>
        <w:numPr>
          <w:ilvl w:val="6"/>
          <w:numId w:val="12"/>
        </w:numPr>
        <w:tabs>
          <w:tab w:val="left" w:pos="284"/>
          <w:tab w:val="left" w:pos="426"/>
        </w:tabs>
        <w:spacing w:after="0" w:line="266" w:lineRule="auto"/>
        <w:ind w:left="0" w:firstLine="0"/>
        <w:jc w:val="both"/>
        <w:rPr>
          <w:rFonts w:ascii="Cambria" w:hAnsi="Cambria"/>
          <w:b/>
          <w:bCs/>
          <w:sz w:val="24"/>
          <w:szCs w:val="24"/>
        </w:rPr>
      </w:pPr>
      <w:r w:rsidRPr="00E22568">
        <w:rPr>
          <w:rFonts w:ascii="Cambria" w:hAnsi="Cambria"/>
          <w:sz w:val="24"/>
          <w:szCs w:val="24"/>
        </w:rPr>
        <w:t xml:space="preserve">Zamawiający zobowiązuje się udzielić niezbędnej pomocy </w:t>
      </w:r>
      <w:r w:rsidRPr="00E22568">
        <w:rPr>
          <w:rFonts w:ascii="Cambria" w:hAnsi="Cambria"/>
          <w:bCs/>
          <w:sz w:val="24"/>
          <w:szCs w:val="24"/>
        </w:rPr>
        <w:t>oraz</w:t>
      </w:r>
      <w:r w:rsidRPr="00E22568">
        <w:rPr>
          <w:rFonts w:ascii="Cambria" w:hAnsi="Cambria"/>
          <w:b/>
          <w:bCs/>
          <w:sz w:val="24"/>
          <w:szCs w:val="24"/>
        </w:rPr>
        <w:t xml:space="preserve"> </w:t>
      </w:r>
      <w:r w:rsidRPr="00E22568">
        <w:rPr>
          <w:rFonts w:ascii="Cambria" w:hAnsi="Cambria"/>
          <w:sz w:val="24"/>
          <w:szCs w:val="24"/>
        </w:rPr>
        <w:t>udostępnić Wykonawcy niezbędne informacje do wykonania przedmiotu umowy, a także współdziałać z Wykonawcą w zakresie niezbędnym dla prawidłowego i terminowego wykonania umowy.</w:t>
      </w:r>
    </w:p>
    <w:p w:rsidR="00246631" w:rsidRPr="00E22568" w:rsidRDefault="00246631" w:rsidP="00203330">
      <w:pPr>
        <w:numPr>
          <w:ilvl w:val="6"/>
          <w:numId w:val="12"/>
        </w:numPr>
        <w:tabs>
          <w:tab w:val="left" w:pos="284"/>
          <w:tab w:val="left" w:pos="426"/>
        </w:tabs>
        <w:spacing w:after="0" w:line="266" w:lineRule="auto"/>
        <w:ind w:left="0" w:firstLine="0"/>
        <w:jc w:val="both"/>
        <w:rPr>
          <w:rFonts w:ascii="Cambria" w:hAnsi="Cambria"/>
          <w:b/>
          <w:bCs/>
          <w:sz w:val="24"/>
          <w:szCs w:val="24"/>
        </w:rPr>
      </w:pPr>
      <w:r w:rsidRPr="00E22568">
        <w:rPr>
          <w:rFonts w:ascii="Cambria" w:hAnsi="Cambria" w:cs="Arial"/>
          <w:sz w:val="24"/>
          <w:szCs w:val="24"/>
        </w:rPr>
        <w:t>Zamawiający zobowiązuje się także do:</w:t>
      </w:r>
    </w:p>
    <w:p w:rsidR="00246631" w:rsidRPr="00E22568" w:rsidRDefault="00246631" w:rsidP="00246631">
      <w:pPr>
        <w:tabs>
          <w:tab w:val="left" w:pos="142"/>
          <w:tab w:val="left" w:pos="284"/>
          <w:tab w:val="left" w:pos="426"/>
          <w:tab w:val="left" w:pos="709"/>
        </w:tabs>
        <w:autoSpaceDE w:val="0"/>
        <w:autoSpaceDN w:val="0"/>
        <w:adjustRightInd w:val="0"/>
        <w:spacing w:after="0" w:line="266" w:lineRule="auto"/>
        <w:jc w:val="both"/>
        <w:rPr>
          <w:rFonts w:ascii="Cambria" w:hAnsi="Cambria" w:cs="Arial"/>
          <w:sz w:val="24"/>
          <w:szCs w:val="24"/>
        </w:rPr>
      </w:pPr>
      <w:r w:rsidRPr="00E22568">
        <w:rPr>
          <w:rFonts w:ascii="Cambria" w:hAnsi="Cambria" w:cs="Arial"/>
          <w:sz w:val="24"/>
          <w:szCs w:val="24"/>
        </w:rPr>
        <w:t xml:space="preserve">a) niezwłocznego informowania Wykonawcy o wszelkich przypadkach nieprawidłowego </w:t>
      </w:r>
      <w:r>
        <w:rPr>
          <w:rFonts w:ascii="Cambria" w:hAnsi="Cambria" w:cs="Arial"/>
          <w:sz w:val="24"/>
          <w:szCs w:val="24"/>
        </w:rPr>
        <w:t>wykonania przedmiotu umowy,</w:t>
      </w:r>
    </w:p>
    <w:p w:rsidR="00246631" w:rsidRPr="00E22568" w:rsidRDefault="00246631" w:rsidP="00246631">
      <w:pPr>
        <w:autoSpaceDE w:val="0"/>
        <w:autoSpaceDN w:val="0"/>
        <w:adjustRightInd w:val="0"/>
        <w:spacing w:after="0" w:line="266" w:lineRule="auto"/>
        <w:jc w:val="both"/>
        <w:rPr>
          <w:rFonts w:ascii="Cambria" w:hAnsi="Cambria" w:cs="Arial"/>
          <w:sz w:val="24"/>
          <w:szCs w:val="24"/>
        </w:rPr>
      </w:pPr>
      <w:r w:rsidRPr="00E22568">
        <w:rPr>
          <w:rFonts w:ascii="Cambria" w:hAnsi="Cambria" w:cs="Arial"/>
          <w:sz w:val="24"/>
          <w:szCs w:val="24"/>
        </w:rPr>
        <w:t>b) powiadamiania Wykonawcy o wszystkich zmianach dokonywanych w chronionym budynku i terenie przyległym, które mają wpływ na świadczenie usług ochrony przez</w:t>
      </w:r>
      <w:r>
        <w:rPr>
          <w:rFonts w:ascii="Cambria" w:hAnsi="Cambria" w:cs="Arial"/>
          <w:sz w:val="24"/>
          <w:szCs w:val="24"/>
        </w:rPr>
        <w:t xml:space="preserve"> </w:t>
      </w:r>
      <w:r w:rsidRPr="00E22568">
        <w:rPr>
          <w:rFonts w:ascii="Cambria" w:hAnsi="Cambria" w:cs="Arial"/>
          <w:sz w:val="24"/>
          <w:szCs w:val="24"/>
        </w:rPr>
        <w:t>Wykonawcę w rama</w:t>
      </w:r>
      <w:r>
        <w:rPr>
          <w:rFonts w:ascii="Cambria" w:hAnsi="Cambria" w:cs="Arial"/>
          <w:sz w:val="24"/>
          <w:szCs w:val="24"/>
        </w:rPr>
        <w:t>ch niniejszej umowy,</w:t>
      </w:r>
    </w:p>
    <w:p w:rsidR="00246631" w:rsidRPr="00E22568" w:rsidRDefault="00246631" w:rsidP="00246631">
      <w:pPr>
        <w:autoSpaceDE w:val="0"/>
        <w:autoSpaceDN w:val="0"/>
        <w:adjustRightInd w:val="0"/>
        <w:spacing w:after="0" w:line="266" w:lineRule="auto"/>
        <w:jc w:val="both"/>
        <w:rPr>
          <w:rFonts w:ascii="Cambria" w:hAnsi="Cambria" w:cs="Arial"/>
          <w:sz w:val="24"/>
          <w:szCs w:val="24"/>
        </w:rPr>
      </w:pPr>
      <w:r w:rsidRPr="00E22568">
        <w:rPr>
          <w:rFonts w:ascii="Cambria" w:hAnsi="Cambria" w:cs="Arial"/>
          <w:sz w:val="24"/>
          <w:szCs w:val="24"/>
        </w:rPr>
        <w:t>c) zapewnienia odpowiednio wyposażonego i zabezpieczonego pomie</w:t>
      </w:r>
      <w:r>
        <w:rPr>
          <w:rFonts w:ascii="Cambria" w:hAnsi="Cambria" w:cs="Arial"/>
          <w:sz w:val="24"/>
          <w:szCs w:val="24"/>
        </w:rPr>
        <w:t>szczenia dla stanowiska ochrony,</w:t>
      </w:r>
    </w:p>
    <w:p w:rsidR="00246631" w:rsidRPr="00E22568" w:rsidRDefault="00246631" w:rsidP="00246631">
      <w:pPr>
        <w:autoSpaceDE w:val="0"/>
        <w:autoSpaceDN w:val="0"/>
        <w:adjustRightInd w:val="0"/>
        <w:spacing w:after="0" w:line="266" w:lineRule="auto"/>
        <w:jc w:val="both"/>
        <w:rPr>
          <w:rFonts w:ascii="Cambria" w:hAnsi="Cambria" w:cs="Arial"/>
          <w:sz w:val="24"/>
          <w:szCs w:val="24"/>
        </w:rPr>
      </w:pPr>
      <w:r w:rsidRPr="00E22568">
        <w:rPr>
          <w:rFonts w:ascii="Cambria" w:hAnsi="Cambria" w:cs="Arial"/>
          <w:sz w:val="24"/>
          <w:szCs w:val="24"/>
        </w:rPr>
        <w:t>d) przeszkolenia pracowników skierowanych do ochrony w budynku Zamawiającego w</w:t>
      </w:r>
    </w:p>
    <w:p w:rsidR="00246631" w:rsidRPr="00E22568" w:rsidRDefault="00246631" w:rsidP="00246631">
      <w:pPr>
        <w:autoSpaceDE w:val="0"/>
        <w:autoSpaceDN w:val="0"/>
        <w:adjustRightInd w:val="0"/>
        <w:spacing w:after="0" w:line="266" w:lineRule="auto"/>
        <w:jc w:val="both"/>
        <w:rPr>
          <w:rFonts w:ascii="Cambria" w:hAnsi="Cambria" w:cs="Arial"/>
          <w:sz w:val="24"/>
          <w:szCs w:val="24"/>
        </w:rPr>
      </w:pPr>
      <w:r w:rsidRPr="00E22568">
        <w:rPr>
          <w:rFonts w:ascii="Cambria" w:hAnsi="Cambria" w:cs="Arial"/>
          <w:sz w:val="24"/>
          <w:szCs w:val="24"/>
        </w:rPr>
        <w:t>zakresie obsługi kontroli dostępu, systemu antywłamaniowego i monitoringu, zainstalowanych w budynku Zamawiającego.</w:t>
      </w:r>
    </w:p>
    <w:p w:rsidR="00246631" w:rsidRPr="00E22568" w:rsidRDefault="00246631" w:rsidP="00203330">
      <w:pPr>
        <w:numPr>
          <w:ilvl w:val="6"/>
          <w:numId w:val="12"/>
        </w:numPr>
        <w:tabs>
          <w:tab w:val="left" w:pos="284"/>
          <w:tab w:val="left" w:pos="426"/>
        </w:tabs>
        <w:spacing w:after="0" w:line="266" w:lineRule="auto"/>
        <w:ind w:left="0" w:firstLine="0"/>
        <w:jc w:val="both"/>
        <w:rPr>
          <w:rFonts w:ascii="Cambria" w:hAnsi="Cambria"/>
          <w:b/>
          <w:bCs/>
          <w:sz w:val="24"/>
          <w:szCs w:val="24"/>
        </w:rPr>
      </w:pPr>
      <w:r w:rsidRPr="00E22568">
        <w:rPr>
          <w:rFonts w:ascii="Cambria" w:hAnsi="Cambria" w:cs="Calibri"/>
          <w:kern w:val="3"/>
          <w:sz w:val="24"/>
          <w:szCs w:val="24"/>
        </w:rPr>
        <w:t>Wykonawca nie może korzystać w przyszłości bez zgody Zamawiającego z materiałów i informacji uzyskanych w związku z wykonywaniem przedmiotu niniejszej umowy oraz udostępniać osobom trzecim przekazanych mu przez Zamawiającego materiałów i dokumentów.</w:t>
      </w:r>
    </w:p>
    <w:p w:rsidR="00246631" w:rsidRPr="00E22568" w:rsidRDefault="00246631" w:rsidP="00246631">
      <w:pPr>
        <w:tabs>
          <w:tab w:val="left" w:pos="284"/>
        </w:tabs>
        <w:autoSpaceDE w:val="0"/>
        <w:autoSpaceDN w:val="0"/>
        <w:adjustRightInd w:val="0"/>
        <w:spacing w:after="0" w:line="266" w:lineRule="auto"/>
        <w:jc w:val="center"/>
        <w:rPr>
          <w:rFonts w:ascii="Cambria" w:hAnsi="Cambria" w:cs="Calibri"/>
          <w:b/>
          <w:sz w:val="24"/>
          <w:szCs w:val="24"/>
        </w:rPr>
      </w:pPr>
      <w:r w:rsidRPr="00E22568">
        <w:rPr>
          <w:rFonts w:ascii="Cambria" w:hAnsi="Cambria" w:cs="Calibri"/>
          <w:b/>
          <w:sz w:val="24"/>
          <w:szCs w:val="24"/>
        </w:rPr>
        <w:t>§2</w:t>
      </w:r>
    </w:p>
    <w:p w:rsidR="00246631" w:rsidRPr="00E22568" w:rsidRDefault="00246631" w:rsidP="00246631">
      <w:pPr>
        <w:tabs>
          <w:tab w:val="left" w:pos="284"/>
        </w:tabs>
        <w:autoSpaceDE w:val="0"/>
        <w:autoSpaceDN w:val="0"/>
        <w:adjustRightInd w:val="0"/>
        <w:spacing w:after="0" w:line="266" w:lineRule="auto"/>
        <w:jc w:val="center"/>
        <w:rPr>
          <w:rFonts w:ascii="Cambria" w:hAnsi="Cambria" w:cs="Calibri"/>
          <w:b/>
          <w:sz w:val="24"/>
          <w:szCs w:val="24"/>
        </w:rPr>
      </w:pPr>
      <w:r w:rsidRPr="00E22568">
        <w:rPr>
          <w:rFonts w:ascii="Cambria" w:hAnsi="Cambria" w:cs="Calibri"/>
          <w:b/>
          <w:sz w:val="24"/>
          <w:szCs w:val="24"/>
        </w:rPr>
        <w:t>Warunki realizacji umowy</w:t>
      </w:r>
    </w:p>
    <w:p w:rsidR="00246631" w:rsidRPr="00E22568" w:rsidRDefault="00246631" w:rsidP="00246631">
      <w:pPr>
        <w:suppressAutoHyphens/>
        <w:spacing w:after="0" w:line="266" w:lineRule="auto"/>
        <w:jc w:val="both"/>
        <w:rPr>
          <w:rFonts w:ascii="Cambria" w:hAnsi="Cambria"/>
          <w:i/>
          <w:sz w:val="24"/>
          <w:szCs w:val="24"/>
        </w:rPr>
      </w:pPr>
      <w:r w:rsidRPr="00E22568">
        <w:rPr>
          <w:rFonts w:ascii="Cambria" w:eastAsia="Times New Roman" w:hAnsi="Cambria" w:cs="Calibri"/>
          <w:color w:val="000000"/>
          <w:sz w:val="24"/>
          <w:szCs w:val="24"/>
          <w:lang w:eastAsia="ar-SA"/>
        </w:rPr>
        <w:t xml:space="preserve">1. Wykonawca oświadcza, że przedmiot zamówienia w budynku Zamawiającego (nie dotyczy patrolu interwencyjnego i nadzoru) będzie realizował wyłącznie z udziałem osób skierowanych do wykonania zamówienia w budynku Zamawiającego – nie karanych kwalifikowanych pracowników ochrony fizycznej, wskazanych w wykazie, </w:t>
      </w:r>
      <w:r w:rsidRPr="00E22568">
        <w:rPr>
          <w:rFonts w:ascii="Cambria" w:eastAsia="Times New Roman" w:hAnsi="Cambria" w:cs="Calibri"/>
          <w:color w:val="000000"/>
          <w:sz w:val="24"/>
          <w:szCs w:val="24"/>
          <w:lang w:eastAsia="ar-SA"/>
        </w:rPr>
        <w:lastRenderedPageBreak/>
        <w:t xml:space="preserve">stanowiącym załącznik nr 4 do umowy </w:t>
      </w:r>
      <w:r w:rsidRPr="00E22568">
        <w:rPr>
          <w:rFonts w:ascii="Cambria" w:eastAsia="Times New Roman" w:hAnsi="Cambria" w:cs="Calibri"/>
          <w:i/>
          <w:color w:val="000000"/>
          <w:sz w:val="24"/>
          <w:szCs w:val="24"/>
          <w:lang w:eastAsia="ar-SA"/>
        </w:rPr>
        <w:t xml:space="preserve">*Wykonawca oświadcza, że wszystkie osoby skierowane do realizacji zamówienia w budynku Zamawiającego posiadają min. 6 miesięczne doświadczenie zawodowe w ochronie budynków użyteczności publicznej ( w rozumieniu </w:t>
      </w:r>
      <w:r w:rsidRPr="00E22568">
        <w:rPr>
          <w:rFonts w:ascii="Cambria" w:hAnsi="Cambria"/>
          <w:i/>
          <w:sz w:val="24"/>
          <w:szCs w:val="24"/>
        </w:rPr>
        <w:t>§ 3 ust. 6 rozporządzenia Ministra Infrastruktury z dnia 12 kwietnia 2002 r. w sprawie warunków technicznych, jakim powinny odpowiadać budynki i ich usytuowanie (t. j. Dz. U z 2019 r. poz. 1065) – zapis w przypadku oferty w drugim kryterium oceny ofert</w:t>
      </w:r>
    </w:p>
    <w:p w:rsidR="00246631" w:rsidRPr="00E22568" w:rsidRDefault="00246631" w:rsidP="00246631">
      <w:pPr>
        <w:suppressAutoHyphens/>
        <w:spacing w:after="0" w:line="266" w:lineRule="auto"/>
        <w:jc w:val="both"/>
        <w:rPr>
          <w:rFonts w:ascii="Cambria" w:hAnsi="Cambria"/>
          <w:i/>
          <w:sz w:val="24"/>
          <w:szCs w:val="24"/>
        </w:rPr>
      </w:pPr>
      <w:r w:rsidRPr="00E22568">
        <w:rPr>
          <w:rFonts w:ascii="Cambria" w:hAnsi="Cambria"/>
          <w:i/>
          <w:sz w:val="24"/>
          <w:szCs w:val="24"/>
        </w:rPr>
        <w:t>*</w:t>
      </w:r>
      <w:r w:rsidRPr="00E22568">
        <w:rPr>
          <w:rFonts w:ascii="Cambria" w:eastAsia="Times New Roman" w:hAnsi="Cambria" w:cs="Calibri"/>
          <w:i/>
          <w:color w:val="000000"/>
          <w:sz w:val="24"/>
          <w:szCs w:val="24"/>
          <w:lang w:eastAsia="ar-SA"/>
        </w:rPr>
        <w:t xml:space="preserve">Wykonawca oświadcza, że wszystkie osoby skierowane do realizacji zamówienia w budynku Zamawiającego posiadają znajomość systemu </w:t>
      </w:r>
      <w:proofErr w:type="spellStart"/>
      <w:r w:rsidRPr="00E22568">
        <w:rPr>
          <w:rFonts w:ascii="Cambria" w:eastAsia="Times New Roman" w:hAnsi="Cambria" w:cs="Calibri"/>
          <w:i/>
          <w:color w:val="000000"/>
          <w:sz w:val="24"/>
          <w:szCs w:val="24"/>
          <w:lang w:eastAsia="ar-SA"/>
        </w:rPr>
        <w:t>p.poż</w:t>
      </w:r>
      <w:proofErr w:type="spellEnd"/>
      <w:r w:rsidRPr="00E22568">
        <w:rPr>
          <w:rFonts w:ascii="Cambria" w:eastAsia="Times New Roman" w:hAnsi="Cambria" w:cs="Calibri"/>
          <w:i/>
          <w:color w:val="000000"/>
          <w:sz w:val="24"/>
          <w:szCs w:val="24"/>
          <w:lang w:eastAsia="ar-SA"/>
        </w:rPr>
        <w:t>. użytkowanego przez Zamawiającego IGNIS 1000</w:t>
      </w:r>
      <w:r w:rsidRPr="00E22568">
        <w:rPr>
          <w:rFonts w:ascii="Cambria" w:hAnsi="Cambria"/>
          <w:i/>
          <w:sz w:val="24"/>
          <w:szCs w:val="24"/>
        </w:rPr>
        <w:t xml:space="preserve"> – zapis w przypadku oferty w trzecim kryterium oceny ofert.</w:t>
      </w:r>
    </w:p>
    <w:p w:rsidR="00246631" w:rsidRPr="00E22568" w:rsidRDefault="00246631" w:rsidP="00203330">
      <w:pPr>
        <w:pStyle w:val="Default"/>
        <w:numPr>
          <w:ilvl w:val="0"/>
          <w:numId w:val="14"/>
        </w:numPr>
        <w:tabs>
          <w:tab w:val="clear" w:pos="720"/>
          <w:tab w:val="left" w:pos="284"/>
        </w:tabs>
        <w:spacing w:line="266" w:lineRule="auto"/>
        <w:ind w:left="0" w:firstLine="0"/>
        <w:jc w:val="both"/>
        <w:rPr>
          <w:rFonts w:ascii="Cambria" w:hAnsi="Cambria"/>
          <w:b/>
          <w:bCs/>
        </w:rPr>
      </w:pPr>
      <w:r w:rsidRPr="00E22568">
        <w:rPr>
          <w:rFonts w:ascii="Cambria" w:hAnsi="Cambria"/>
          <w:color w:val="auto"/>
          <w:lang w:eastAsia="en-US"/>
        </w:rPr>
        <w:t>Wykonawca oświadcza, że wszystkie osoby skierowane do realizacji zamówienia w budynku Zamawiającego</w:t>
      </w:r>
      <w:r w:rsidRPr="00E22568">
        <w:rPr>
          <w:rFonts w:ascii="Cambria" w:hAnsi="Cambria"/>
          <w:b/>
          <w:color w:val="auto"/>
          <w:lang w:eastAsia="en-US"/>
        </w:rPr>
        <w:t xml:space="preserve"> </w:t>
      </w:r>
      <w:r w:rsidRPr="00E22568">
        <w:rPr>
          <w:rFonts w:ascii="Cambria" w:eastAsia="Times New Roman" w:hAnsi="Cambria"/>
          <w:lang w:eastAsia="ar-SA"/>
        </w:rPr>
        <w:t xml:space="preserve">(nie dotyczy patrolu interwencyjnego i nadzoru) wskazane w wykazie, o którym mowa w ust. 1, będą zatrudnione </w:t>
      </w:r>
      <w:r w:rsidRPr="00E22568">
        <w:rPr>
          <w:rFonts w:ascii="Cambria" w:hAnsi="Cambria" w:cs="Times New Roman"/>
        </w:rPr>
        <w:t>przez Wykonawcę na podstawie umowy o pracę w pełnym wymiarze czasu pracy przez cały okres realizacji umowy.</w:t>
      </w:r>
    </w:p>
    <w:p w:rsidR="00246631" w:rsidRPr="00E22568" w:rsidRDefault="00246631" w:rsidP="00203330">
      <w:pPr>
        <w:pStyle w:val="Default"/>
        <w:numPr>
          <w:ilvl w:val="0"/>
          <w:numId w:val="14"/>
        </w:numPr>
        <w:tabs>
          <w:tab w:val="clear" w:pos="720"/>
          <w:tab w:val="left" w:pos="284"/>
        </w:tabs>
        <w:spacing w:line="266" w:lineRule="auto"/>
        <w:ind w:left="0" w:firstLine="0"/>
        <w:jc w:val="both"/>
        <w:rPr>
          <w:rFonts w:ascii="Cambria" w:hAnsi="Cambria"/>
          <w:b/>
          <w:bCs/>
        </w:rPr>
      </w:pPr>
      <w:r w:rsidRPr="00E22568">
        <w:rPr>
          <w:rFonts w:ascii="Cambria" w:hAnsi="Cambria" w:cs="Times New Roman"/>
        </w:rPr>
        <w:t xml:space="preserve">W przypadku konieczności zmiany w okresie trwania umowy osoby wskazanej w ww. wykazie Wykonawca zobowiązany jest do przekazania Zamawiającemu uaktualnionego wykazu niezwłocznie, nie później jednak niż w dniu przystąpienia przez daną osobę do wykonywania usług ochrony. Nowa osoba skierowana do realizacji zamówienia musi posiadać kwalifikacje i doświadczenie nie mniejsze niż wymagane. </w:t>
      </w:r>
    </w:p>
    <w:p w:rsidR="00246631" w:rsidRPr="00E22568" w:rsidRDefault="00246631" w:rsidP="00203330">
      <w:pPr>
        <w:pStyle w:val="Default"/>
        <w:numPr>
          <w:ilvl w:val="0"/>
          <w:numId w:val="14"/>
        </w:numPr>
        <w:tabs>
          <w:tab w:val="clear" w:pos="720"/>
          <w:tab w:val="left" w:pos="284"/>
        </w:tabs>
        <w:spacing w:line="266" w:lineRule="auto"/>
        <w:ind w:left="0" w:firstLine="0"/>
        <w:jc w:val="both"/>
        <w:rPr>
          <w:rFonts w:ascii="Cambria" w:hAnsi="Cambria"/>
          <w:b/>
          <w:bCs/>
        </w:rPr>
      </w:pPr>
      <w:r w:rsidRPr="00E22568">
        <w:rPr>
          <w:rFonts w:ascii="Cambria" w:eastAsia="Times New Roman" w:hAnsi="Cambria"/>
          <w:lang w:eastAsia="ar-SA"/>
        </w:rPr>
        <w:t>O każdym zamiarze zmian w składzie pracowników ochrony wskazanych w ww. wykazie Wykonawca będzie zawiadamiał Zamawiającego niezwłocznie na piśmie, celem uzyskania jego zgody.</w:t>
      </w:r>
      <w:r w:rsidRPr="00E22568">
        <w:rPr>
          <w:rFonts w:ascii="Cambria" w:hAnsi="Cambria" w:cs="Times New Roman"/>
        </w:rPr>
        <w:t xml:space="preserve"> </w:t>
      </w:r>
      <w:r w:rsidRPr="00E22568">
        <w:rPr>
          <w:rFonts w:ascii="Cambria" w:eastAsia="Times New Roman" w:hAnsi="Cambria"/>
          <w:lang w:eastAsia="ar-SA"/>
        </w:rPr>
        <w:t>Zamawiający zastrzega sobie prawo każdorazowej akceptacji osób proponowanych przez Wykonawcę do realizacji usług po uprzednim, fizycznym okazaniu nowego pracownika Zamawiającemu oraz nie wyrażenia zgody na dopuszczenie do świadczenia usługi wskazanych przez Wykonawcę osób bez podania przyczyn.</w:t>
      </w:r>
    </w:p>
    <w:p w:rsidR="00246631" w:rsidRPr="00E22568" w:rsidRDefault="00246631" w:rsidP="00203330">
      <w:pPr>
        <w:pStyle w:val="Default"/>
        <w:numPr>
          <w:ilvl w:val="0"/>
          <w:numId w:val="14"/>
        </w:numPr>
        <w:tabs>
          <w:tab w:val="clear" w:pos="720"/>
          <w:tab w:val="left" w:pos="284"/>
        </w:tabs>
        <w:spacing w:line="266" w:lineRule="auto"/>
        <w:ind w:left="0" w:firstLine="0"/>
        <w:jc w:val="both"/>
        <w:rPr>
          <w:rFonts w:ascii="Cambria" w:hAnsi="Cambria"/>
          <w:b/>
          <w:bCs/>
        </w:rPr>
      </w:pPr>
      <w:r w:rsidRPr="00E22568">
        <w:rPr>
          <w:rFonts w:ascii="Cambria" w:hAnsi="Cambria" w:cs="Times New Roman"/>
        </w:rPr>
        <w:t xml:space="preserve">W trakcie realizacji zamówienia Zamawiający uprawniony jest do wykonywania czynności kontrolnych wobec Wykonawcy odnośnie spełniania przez Wykonawcę wymogu zatrudnienia na podstawie umowy o pracę osób wykonujących usługi ochrony. </w:t>
      </w:r>
    </w:p>
    <w:p w:rsidR="00246631" w:rsidRPr="00E22568" w:rsidRDefault="00246631" w:rsidP="00203330">
      <w:pPr>
        <w:pStyle w:val="Default"/>
        <w:numPr>
          <w:ilvl w:val="0"/>
          <w:numId w:val="14"/>
        </w:numPr>
        <w:tabs>
          <w:tab w:val="clear" w:pos="720"/>
          <w:tab w:val="left" w:pos="284"/>
        </w:tabs>
        <w:spacing w:line="266" w:lineRule="auto"/>
        <w:ind w:left="0" w:firstLine="0"/>
        <w:jc w:val="both"/>
        <w:rPr>
          <w:rFonts w:ascii="Cambria" w:hAnsi="Cambria"/>
          <w:b/>
          <w:bCs/>
        </w:rPr>
      </w:pPr>
      <w:r w:rsidRPr="00E22568">
        <w:rPr>
          <w:rFonts w:ascii="Cambria" w:hAnsi="Cambria" w:cs="Times New Roman"/>
        </w:rPr>
        <w:t xml:space="preserve">Zamawiający uprawniony jest w szczególności do: </w:t>
      </w:r>
    </w:p>
    <w:p w:rsidR="00246631" w:rsidRPr="00E22568" w:rsidRDefault="00246631" w:rsidP="00246631">
      <w:pPr>
        <w:tabs>
          <w:tab w:val="num" w:pos="0"/>
          <w:tab w:val="left" w:pos="284"/>
        </w:tabs>
        <w:suppressAutoHyphens/>
        <w:autoSpaceDE w:val="0"/>
        <w:autoSpaceDN w:val="0"/>
        <w:spacing w:after="0" w:line="266" w:lineRule="auto"/>
        <w:jc w:val="both"/>
        <w:rPr>
          <w:rFonts w:ascii="Cambria" w:hAnsi="Cambria"/>
          <w:sz w:val="24"/>
          <w:szCs w:val="24"/>
        </w:rPr>
      </w:pPr>
      <w:r w:rsidRPr="00E22568">
        <w:rPr>
          <w:rFonts w:ascii="Cambria" w:hAnsi="Cambria"/>
          <w:sz w:val="24"/>
          <w:szCs w:val="24"/>
        </w:rPr>
        <w:t xml:space="preserve">1) żądania oświadczeń i dokumentów w zakresie potwierdzenia spełniania ww. wymogów i dokonywania ich oceny, </w:t>
      </w:r>
    </w:p>
    <w:p w:rsidR="00246631" w:rsidRPr="00E22568" w:rsidRDefault="00246631" w:rsidP="00246631">
      <w:pPr>
        <w:tabs>
          <w:tab w:val="num" w:pos="0"/>
          <w:tab w:val="left" w:pos="284"/>
        </w:tabs>
        <w:suppressAutoHyphens/>
        <w:autoSpaceDE w:val="0"/>
        <w:autoSpaceDN w:val="0"/>
        <w:spacing w:after="0" w:line="266" w:lineRule="auto"/>
        <w:jc w:val="both"/>
        <w:rPr>
          <w:rFonts w:ascii="Cambria" w:hAnsi="Cambria"/>
          <w:sz w:val="24"/>
          <w:szCs w:val="24"/>
        </w:rPr>
      </w:pPr>
      <w:r w:rsidRPr="00E22568">
        <w:rPr>
          <w:rFonts w:ascii="Cambria" w:hAnsi="Cambria"/>
          <w:sz w:val="24"/>
          <w:szCs w:val="24"/>
        </w:rPr>
        <w:t xml:space="preserve">2) żądania wyjaśnień w przypadku wątpliwości w zakresie potwierdzenia spełniania ww. wymogów, </w:t>
      </w:r>
    </w:p>
    <w:p w:rsidR="00246631" w:rsidRPr="00E22568" w:rsidRDefault="00246631" w:rsidP="00246631">
      <w:pPr>
        <w:tabs>
          <w:tab w:val="num" w:pos="0"/>
          <w:tab w:val="left" w:pos="284"/>
        </w:tabs>
        <w:suppressAutoHyphens/>
        <w:autoSpaceDE w:val="0"/>
        <w:autoSpaceDN w:val="0"/>
        <w:spacing w:after="0" w:line="266" w:lineRule="auto"/>
        <w:jc w:val="both"/>
        <w:rPr>
          <w:rFonts w:ascii="Cambria" w:hAnsi="Cambria"/>
          <w:sz w:val="24"/>
          <w:szCs w:val="24"/>
        </w:rPr>
      </w:pPr>
      <w:r w:rsidRPr="00E22568">
        <w:rPr>
          <w:rFonts w:ascii="Cambria" w:hAnsi="Cambria"/>
          <w:sz w:val="24"/>
          <w:szCs w:val="24"/>
        </w:rPr>
        <w:t xml:space="preserve">3) przeprowadzania kontroli na miejscu wykonywania świadczenia. </w:t>
      </w:r>
    </w:p>
    <w:p w:rsidR="00246631" w:rsidRPr="00E22568" w:rsidRDefault="00246631" w:rsidP="00203330">
      <w:pPr>
        <w:pStyle w:val="Akapitzlist"/>
        <w:numPr>
          <w:ilvl w:val="0"/>
          <w:numId w:val="14"/>
        </w:numPr>
        <w:tabs>
          <w:tab w:val="clear" w:pos="720"/>
          <w:tab w:val="left" w:pos="284"/>
        </w:tabs>
        <w:suppressAutoHyphens/>
        <w:autoSpaceDE w:val="0"/>
        <w:autoSpaceDN w:val="0"/>
        <w:spacing w:before="0" w:beforeAutospacing="0" w:after="0" w:afterAutospacing="0" w:line="266" w:lineRule="auto"/>
        <w:ind w:left="0" w:firstLine="0"/>
        <w:contextualSpacing/>
        <w:jc w:val="both"/>
        <w:rPr>
          <w:rFonts w:ascii="Cambria" w:hAnsi="Cambria"/>
        </w:rPr>
      </w:pPr>
      <w:r w:rsidRPr="00E22568">
        <w:rPr>
          <w:rFonts w:ascii="Cambria" w:hAnsi="Cambria"/>
        </w:rPr>
        <w:t xml:space="preserve">W trakcie realizacji zamówienia każdorazowo na żądanie Zamawiającego, w terminie wskazanym przez Zamawiającego, Wykonawca przedłoży Zamawiającemu wskazane poniżej dowody w celu potwierdzenia spełnienia wymogu zatrudnienia na podstawie umowy o pracę przez Wykonawcę osób wykonujących usługi ochrony: </w:t>
      </w:r>
    </w:p>
    <w:p w:rsidR="00246631" w:rsidRPr="00E22568" w:rsidRDefault="00246631" w:rsidP="00246631">
      <w:pPr>
        <w:tabs>
          <w:tab w:val="num" w:pos="0"/>
          <w:tab w:val="left" w:pos="284"/>
        </w:tabs>
        <w:suppressAutoHyphens/>
        <w:autoSpaceDE w:val="0"/>
        <w:autoSpaceDN w:val="0"/>
        <w:spacing w:after="0" w:line="266" w:lineRule="auto"/>
        <w:jc w:val="both"/>
        <w:rPr>
          <w:rFonts w:ascii="Cambria" w:eastAsia="Times New Roman" w:hAnsi="Cambria"/>
          <w:sz w:val="24"/>
          <w:szCs w:val="24"/>
          <w:lang w:eastAsia="ar-SA"/>
        </w:rPr>
      </w:pPr>
      <w:r w:rsidRPr="00E22568">
        <w:rPr>
          <w:rFonts w:ascii="Cambria" w:hAnsi="Cambria"/>
          <w:sz w:val="24"/>
          <w:szCs w:val="24"/>
        </w:rPr>
        <w:t xml:space="preserve">1) oświadczenie 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wymiar etatu oraz podpis </w:t>
      </w:r>
      <w:r w:rsidRPr="00E22568">
        <w:rPr>
          <w:rFonts w:ascii="Cambria" w:hAnsi="Cambria"/>
          <w:sz w:val="24"/>
          <w:szCs w:val="24"/>
        </w:rPr>
        <w:lastRenderedPageBreak/>
        <w:t>osoby uprawnionej do złożenia oświadczenia w imieniu wykonawcy lub podwykonawcy,</w:t>
      </w:r>
    </w:p>
    <w:p w:rsidR="00246631" w:rsidRPr="00E22568" w:rsidRDefault="00246631" w:rsidP="00246631">
      <w:pPr>
        <w:tabs>
          <w:tab w:val="num" w:pos="0"/>
          <w:tab w:val="left" w:pos="284"/>
        </w:tabs>
        <w:suppressAutoHyphens/>
        <w:autoSpaceDE w:val="0"/>
        <w:autoSpaceDN w:val="0"/>
        <w:spacing w:after="0" w:line="266" w:lineRule="auto"/>
        <w:jc w:val="both"/>
        <w:rPr>
          <w:rFonts w:ascii="Cambria" w:hAnsi="Cambria"/>
          <w:sz w:val="24"/>
          <w:szCs w:val="24"/>
        </w:rPr>
      </w:pPr>
      <w:r w:rsidRPr="00E22568">
        <w:rPr>
          <w:rFonts w:ascii="Cambria" w:hAnsi="Cambria"/>
          <w:sz w:val="24"/>
          <w:szCs w:val="24"/>
        </w:rPr>
        <w:t xml:space="preserve">2) poświadczoną za zgodność z oryginałem przez Wykonawcę kopię deklaracji ZUS RCA pracownika za każdy miesiąc realizacji zamówienia. Kopia deklaracji powinna zostać </w:t>
      </w:r>
      <w:proofErr w:type="spellStart"/>
      <w:r w:rsidRPr="00E22568">
        <w:rPr>
          <w:rFonts w:ascii="Cambria" w:hAnsi="Cambria"/>
          <w:sz w:val="24"/>
          <w:szCs w:val="24"/>
        </w:rPr>
        <w:t>zanonimizowana</w:t>
      </w:r>
      <w:proofErr w:type="spellEnd"/>
      <w:r w:rsidRPr="00E22568">
        <w:rPr>
          <w:rFonts w:ascii="Cambria" w:hAnsi="Cambria"/>
          <w:sz w:val="24"/>
          <w:szCs w:val="24"/>
        </w:rPr>
        <w:t xml:space="preserve"> w sposób zapewniający ochronę danych osobowych pracownika, zgodnie z przepisami o ochronie danych osobowych. </w:t>
      </w:r>
    </w:p>
    <w:p w:rsidR="00246631" w:rsidRPr="00E22568" w:rsidRDefault="00246631" w:rsidP="00203330">
      <w:pPr>
        <w:pStyle w:val="Akapitzlist"/>
        <w:numPr>
          <w:ilvl w:val="0"/>
          <w:numId w:val="14"/>
        </w:numPr>
        <w:tabs>
          <w:tab w:val="clear" w:pos="720"/>
          <w:tab w:val="left" w:pos="284"/>
          <w:tab w:val="num" w:pos="426"/>
        </w:tabs>
        <w:suppressAutoHyphens/>
        <w:autoSpaceDE w:val="0"/>
        <w:autoSpaceDN w:val="0"/>
        <w:spacing w:before="0" w:beforeAutospacing="0" w:after="0" w:afterAutospacing="0" w:line="266" w:lineRule="auto"/>
        <w:ind w:left="0" w:firstLine="0"/>
        <w:contextualSpacing/>
        <w:jc w:val="both"/>
        <w:rPr>
          <w:rFonts w:ascii="Cambria" w:hAnsi="Cambria"/>
          <w:lang w:eastAsia="ar-SA"/>
        </w:rPr>
      </w:pPr>
      <w:r w:rsidRPr="00E22568">
        <w:rPr>
          <w:rFonts w:ascii="Cambria" w:hAnsi="Cambria"/>
        </w:rPr>
        <w:t>Z tytułu niespełnienia przez Wykonawcę wymogu zatrudnienia na podstawie umowy o pracę osoby wykonującej usługi ochrony</w:t>
      </w:r>
      <w:r w:rsidRPr="00E22568">
        <w:rPr>
          <w:rFonts w:ascii="Cambria" w:hAnsi="Cambria"/>
          <w:lang w:val="pl-PL"/>
        </w:rPr>
        <w:t xml:space="preserve"> w budynku Zamawiającego</w:t>
      </w:r>
      <w:r w:rsidRPr="00E22568">
        <w:rPr>
          <w:rFonts w:ascii="Cambria" w:hAnsi="Cambria"/>
        </w:rPr>
        <w:t>,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pracownika wykonującego wymagane czynności na podstawie umowy o pracę, za każdego pracownika, co do którego stwierdzone zostanie uchybienie zatrudnienia na podstawie umowy o pracę, za każdy miesiąc niezatrudniania danego pracownika na podstawie umowy o pracę.</w:t>
      </w:r>
      <w:r w:rsidRPr="00E22568">
        <w:rPr>
          <w:rFonts w:ascii="Cambria" w:hAnsi="Cambria"/>
          <w:lang w:val="pl-PL" w:eastAsia="ar-SA"/>
        </w:rPr>
        <w:t xml:space="preserve"> </w:t>
      </w:r>
      <w:r w:rsidRPr="00E22568">
        <w:rPr>
          <w:rFonts w:ascii="Cambria" w:hAnsi="Cambria"/>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 wykonującej ww. czynności.</w:t>
      </w:r>
    </w:p>
    <w:p w:rsidR="00246631" w:rsidRPr="00E22568" w:rsidRDefault="00246631" w:rsidP="00203330">
      <w:pPr>
        <w:pStyle w:val="Akapitzlist"/>
        <w:numPr>
          <w:ilvl w:val="0"/>
          <w:numId w:val="14"/>
        </w:numPr>
        <w:tabs>
          <w:tab w:val="clear" w:pos="720"/>
          <w:tab w:val="left" w:pos="284"/>
          <w:tab w:val="num" w:pos="426"/>
        </w:tabs>
        <w:suppressAutoHyphens/>
        <w:autoSpaceDE w:val="0"/>
        <w:autoSpaceDN w:val="0"/>
        <w:spacing w:before="0" w:beforeAutospacing="0" w:after="0" w:afterAutospacing="0" w:line="266" w:lineRule="auto"/>
        <w:ind w:left="0" w:firstLine="0"/>
        <w:contextualSpacing/>
        <w:jc w:val="both"/>
        <w:rPr>
          <w:rFonts w:ascii="Cambria" w:hAnsi="Cambria"/>
          <w:lang w:eastAsia="ar-SA"/>
        </w:rPr>
      </w:pPr>
      <w:r w:rsidRPr="00E22568">
        <w:rPr>
          <w:rFonts w:ascii="Cambria" w:hAnsi="Cambria"/>
        </w:rPr>
        <w:t>W przypadku uzasadnionych wątpliwości, co do przestrzegania prawa pracy przez Wykonawcę, Zamawiający może zwrócić się o przeprowadzenie kontroli przez Państwową Inspekcję Pracy.</w:t>
      </w:r>
    </w:p>
    <w:p w:rsidR="00246631" w:rsidRPr="00E22568" w:rsidRDefault="00246631" w:rsidP="00203330">
      <w:pPr>
        <w:pStyle w:val="Akapitzlist"/>
        <w:numPr>
          <w:ilvl w:val="0"/>
          <w:numId w:val="14"/>
        </w:numPr>
        <w:tabs>
          <w:tab w:val="clear" w:pos="720"/>
          <w:tab w:val="left" w:pos="284"/>
          <w:tab w:val="num" w:pos="426"/>
        </w:tabs>
        <w:suppressAutoHyphens/>
        <w:autoSpaceDE w:val="0"/>
        <w:autoSpaceDN w:val="0"/>
        <w:spacing w:before="0" w:beforeAutospacing="0" w:after="0" w:afterAutospacing="0" w:line="266" w:lineRule="auto"/>
        <w:ind w:left="0" w:firstLine="0"/>
        <w:contextualSpacing/>
        <w:jc w:val="both"/>
        <w:rPr>
          <w:rFonts w:ascii="Cambria" w:hAnsi="Cambria"/>
          <w:lang w:eastAsia="ar-SA"/>
        </w:rPr>
      </w:pPr>
      <w:r w:rsidRPr="00E22568">
        <w:rPr>
          <w:rFonts w:ascii="Cambria" w:hAnsi="Cambria" w:cs="ArialNarrow"/>
          <w:lang w:eastAsia="pl-PL"/>
        </w:rPr>
        <w:t xml:space="preserve">Wykonawca przedstawi także Zamawiającemu najpóźniej w dniu przystąpienia do realizacji zamówienia poświadczone na zgodność z oryginałem </w:t>
      </w:r>
      <w:r w:rsidRPr="00E22568">
        <w:rPr>
          <w:rFonts w:ascii="Cambria" w:hAnsi="Cambria"/>
        </w:rPr>
        <w:t>przez Wykonawcę kopie deklaracji ZUS RCA każdego pracownika skierowanego do realizacji zamówienia w budynku Zamawiającego wskazanego w wykazie</w:t>
      </w:r>
      <w:r w:rsidRPr="00E22568">
        <w:rPr>
          <w:rStyle w:val="Nagwek"/>
          <w:rFonts w:ascii="Cambria" w:hAnsi="Cambria"/>
        </w:rPr>
        <w:t xml:space="preserve">, potwierdzające </w:t>
      </w:r>
      <w:r w:rsidRPr="00E22568">
        <w:rPr>
          <w:rFonts w:ascii="Cambria" w:hAnsi="Cambria"/>
        </w:rPr>
        <w:t>opłacanie przez Wykonawcę składek na ubezpieczenia społeczne i zdrowotne z tytułu zatrudnienia na podstawie umów o pracę/</w:t>
      </w:r>
      <w:r w:rsidRPr="00E22568">
        <w:rPr>
          <w:rStyle w:val="Pogrubienie"/>
          <w:rFonts w:ascii="Cambria" w:hAnsi="Cambria"/>
        </w:rPr>
        <w:t xml:space="preserve"> </w:t>
      </w:r>
      <w:r w:rsidRPr="00E22568">
        <w:rPr>
          <w:rStyle w:val="Pogrubienie"/>
          <w:rFonts w:ascii="Cambria" w:hAnsi="Cambria"/>
          <w:b w:val="0"/>
        </w:rPr>
        <w:t>zgłoszenie pracownika przez pracodawcę do ubezpieczeń</w:t>
      </w:r>
      <w:r w:rsidRPr="00E22568">
        <w:rPr>
          <w:rFonts w:ascii="Cambria" w:hAnsi="Cambria"/>
          <w:b/>
        </w:rPr>
        <w:t>.</w:t>
      </w:r>
      <w:r w:rsidRPr="00E22568">
        <w:rPr>
          <w:rFonts w:ascii="Cambria" w:hAnsi="Cambria"/>
        </w:rPr>
        <w:t xml:space="preserve"> Każda kopia deklaracji powinna zostać </w:t>
      </w:r>
      <w:proofErr w:type="spellStart"/>
      <w:r w:rsidRPr="00E22568">
        <w:rPr>
          <w:rFonts w:ascii="Cambria" w:hAnsi="Cambria"/>
        </w:rPr>
        <w:t>zanonimizowana</w:t>
      </w:r>
      <w:proofErr w:type="spellEnd"/>
      <w:r w:rsidRPr="00E22568">
        <w:rPr>
          <w:rFonts w:ascii="Cambria" w:hAnsi="Cambria"/>
        </w:rPr>
        <w:t xml:space="preserve"> w sposób zapewniający ochronę danych osobowych pracownika, zgodnie z przepisami o ochronie danych osobowych.</w:t>
      </w:r>
      <w:r w:rsidRPr="00E22568">
        <w:rPr>
          <w:rFonts w:ascii="Cambria" w:hAnsi="Cambria"/>
          <w:lang w:val="pl-PL"/>
        </w:rPr>
        <w:t xml:space="preserve"> W przypadku zmiany pracownika skierowanego do wykonania zamówienia Wykonawca przekaże Zamawiającemu </w:t>
      </w:r>
      <w:r w:rsidRPr="00E22568">
        <w:rPr>
          <w:rFonts w:ascii="Cambria" w:hAnsi="Cambria" w:cs="ArialNarrow"/>
          <w:lang w:eastAsia="pl-PL"/>
        </w:rPr>
        <w:t xml:space="preserve">najpóźniej w dniu przystąpienia </w:t>
      </w:r>
      <w:r w:rsidRPr="00E22568">
        <w:rPr>
          <w:rFonts w:ascii="Cambria" w:hAnsi="Cambria" w:cs="ArialNarrow"/>
          <w:lang w:val="pl-PL" w:eastAsia="pl-PL"/>
        </w:rPr>
        <w:t xml:space="preserve">przez niego </w:t>
      </w:r>
      <w:r w:rsidRPr="00E22568">
        <w:rPr>
          <w:rFonts w:ascii="Cambria" w:hAnsi="Cambria" w:cs="ArialNarrow"/>
          <w:lang w:eastAsia="pl-PL"/>
        </w:rPr>
        <w:t>do realizacji zamówienia poświadczon</w:t>
      </w:r>
      <w:r w:rsidRPr="00E22568">
        <w:rPr>
          <w:rFonts w:ascii="Cambria" w:hAnsi="Cambria" w:cs="ArialNarrow"/>
          <w:lang w:val="pl-PL" w:eastAsia="pl-PL"/>
        </w:rPr>
        <w:t>ą</w:t>
      </w:r>
      <w:r w:rsidRPr="00E22568">
        <w:rPr>
          <w:rFonts w:ascii="Cambria" w:hAnsi="Cambria" w:cs="ArialNarrow"/>
          <w:lang w:eastAsia="pl-PL"/>
        </w:rPr>
        <w:t xml:space="preserve"> na zgodność z oryginałem </w:t>
      </w:r>
      <w:r w:rsidRPr="00E22568">
        <w:rPr>
          <w:rFonts w:ascii="Cambria" w:hAnsi="Cambria"/>
        </w:rPr>
        <w:t>przez Wykonawcę kopi</w:t>
      </w:r>
      <w:r w:rsidRPr="00E22568">
        <w:rPr>
          <w:rFonts w:ascii="Cambria" w:hAnsi="Cambria"/>
          <w:lang w:val="pl-PL"/>
        </w:rPr>
        <w:t>ę</w:t>
      </w:r>
      <w:r w:rsidRPr="00E22568">
        <w:rPr>
          <w:rFonts w:ascii="Cambria" w:hAnsi="Cambria"/>
        </w:rPr>
        <w:t xml:space="preserve"> deklaracji ZUS RCA </w:t>
      </w:r>
      <w:r w:rsidRPr="00E22568">
        <w:rPr>
          <w:rFonts w:ascii="Cambria" w:hAnsi="Cambria"/>
          <w:lang w:val="pl-PL"/>
        </w:rPr>
        <w:t>nowego pracownika.</w:t>
      </w:r>
    </w:p>
    <w:p w:rsidR="00246631" w:rsidRPr="00E22568" w:rsidRDefault="00246631" w:rsidP="00246631">
      <w:pPr>
        <w:tabs>
          <w:tab w:val="left" w:pos="284"/>
        </w:tabs>
        <w:autoSpaceDE w:val="0"/>
        <w:autoSpaceDN w:val="0"/>
        <w:adjustRightInd w:val="0"/>
        <w:spacing w:after="0" w:line="266" w:lineRule="auto"/>
        <w:jc w:val="center"/>
        <w:rPr>
          <w:rFonts w:ascii="Cambria" w:hAnsi="Cambria" w:cs="Calibri"/>
          <w:b/>
          <w:sz w:val="24"/>
          <w:szCs w:val="24"/>
        </w:rPr>
      </w:pPr>
      <w:r w:rsidRPr="00E22568">
        <w:rPr>
          <w:rFonts w:ascii="Cambria" w:hAnsi="Cambria" w:cs="Calibri"/>
          <w:b/>
          <w:sz w:val="24"/>
          <w:szCs w:val="24"/>
        </w:rPr>
        <w:t>§3</w:t>
      </w:r>
    </w:p>
    <w:p w:rsidR="00246631" w:rsidRPr="00E22568" w:rsidRDefault="00246631" w:rsidP="00246631">
      <w:pPr>
        <w:tabs>
          <w:tab w:val="left" w:pos="284"/>
        </w:tabs>
        <w:autoSpaceDE w:val="0"/>
        <w:autoSpaceDN w:val="0"/>
        <w:adjustRightInd w:val="0"/>
        <w:spacing w:after="0" w:line="266" w:lineRule="auto"/>
        <w:jc w:val="center"/>
        <w:rPr>
          <w:rFonts w:ascii="Cambria" w:hAnsi="Cambria" w:cs="Calibri"/>
          <w:b/>
          <w:sz w:val="24"/>
          <w:szCs w:val="24"/>
        </w:rPr>
      </w:pPr>
      <w:r w:rsidRPr="00E22568">
        <w:rPr>
          <w:rFonts w:ascii="Cambria" w:hAnsi="Cambria" w:cs="Calibri"/>
          <w:b/>
          <w:sz w:val="24"/>
          <w:szCs w:val="24"/>
        </w:rPr>
        <w:t>Zasady odpowiedzialności</w:t>
      </w:r>
    </w:p>
    <w:p w:rsidR="00246631" w:rsidRPr="00E22568" w:rsidRDefault="00246631" w:rsidP="00203330">
      <w:pPr>
        <w:numPr>
          <w:ilvl w:val="3"/>
          <w:numId w:val="14"/>
        </w:numPr>
        <w:tabs>
          <w:tab w:val="clear" w:pos="2880"/>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Wykonawca oświadcza, iż ponosi wszelką odpowiedzialność z tytułu zaniechania lub nienależytego wykonania czynności objętych umową oraz następstw takiego zaniechania, a w szczególności nałożonych grzywien przez odpowiednie organy państwowe oraz innych kar porządkowych, pokrycie szkód na mieniu i osobie z zastrzeżeniem poniższych postanowień.</w:t>
      </w:r>
    </w:p>
    <w:p w:rsidR="00246631" w:rsidRPr="00E22568" w:rsidRDefault="00246631" w:rsidP="00203330">
      <w:pPr>
        <w:numPr>
          <w:ilvl w:val="3"/>
          <w:numId w:val="14"/>
        </w:numPr>
        <w:tabs>
          <w:tab w:val="clear" w:pos="2880"/>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hAnsi="Cambria" w:cs="Calibri"/>
          <w:sz w:val="24"/>
          <w:szCs w:val="24"/>
        </w:rPr>
        <w:lastRenderedPageBreak/>
        <w:t>Wykonawca ponosi odpowiedzialność za dotrzymanie deklarowanych w umowie warunków realizacji przedmiotu umowy.</w:t>
      </w:r>
    </w:p>
    <w:p w:rsidR="00246631" w:rsidRPr="00E22568" w:rsidRDefault="00246631" w:rsidP="00203330">
      <w:pPr>
        <w:numPr>
          <w:ilvl w:val="3"/>
          <w:numId w:val="14"/>
        </w:numPr>
        <w:tabs>
          <w:tab w:val="clear" w:pos="2880"/>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 xml:space="preserve">Wykonawca przyjmuje na siebie pełną odpowiedzialność materialną za straty w mieniu poniesione przez Zamawiającego w czasie pełnienia ochrony, wynikłe z kradzieży z włamaniem, z wyjątkiem popełnionych przez pracowników Zamawiającego. </w:t>
      </w:r>
    </w:p>
    <w:p w:rsidR="00246631" w:rsidRPr="00E22568" w:rsidRDefault="00246631" w:rsidP="00203330">
      <w:pPr>
        <w:numPr>
          <w:ilvl w:val="3"/>
          <w:numId w:val="14"/>
        </w:numPr>
        <w:tabs>
          <w:tab w:val="clear" w:pos="2880"/>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 xml:space="preserve">Odpowiedzialność Wykonawcy, o której mowa w ust. 3 dotyczy mienia Zamawiającego, które znajdowało się pod odpowiednim zamknięciem, a w przypadku mienia Zamawiającego, które znajdowało się poza zamkniętym pomieszczeniem lub terenem, tylko wtedy, gdy Wykonawca w sposób jednoznaczny podjął się ochrony tego mienia. </w:t>
      </w:r>
    </w:p>
    <w:p w:rsidR="00246631" w:rsidRPr="00E22568" w:rsidRDefault="00246631" w:rsidP="00203330">
      <w:pPr>
        <w:numPr>
          <w:ilvl w:val="3"/>
          <w:numId w:val="14"/>
        </w:numPr>
        <w:tabs>
          <w:tab w:val="clear" w:pos="2880"/>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Wykonawca ponosi odpowiedzialność za wjazd na parking na bocznym podjeździe budynku Zamawiającego pojazdów nie posiadających wymaganych zezwoleń/ uprawnień. W przypadku stwierdzenia przez Zamawiającego, iż na terenie parkingu znajduje się pojazd bez zezwolenia/nie posiadający uprawnień do wjazdu Wykonawca zapłaci karę umowną w wysokości 50 złotych brutto za każde stwierdzone opisane naruszenie.</w:t>
      </w:r>
    </w:p>
    <w:p w:rsidR="00246631" w:rsidRPr="00E22568" w:rsidRDefault="00246631" w:rsidP="00203330">
      <w:pPr>
        <w:numPr>
          <w:ilvl w:val="3"/>
          <w:numId w:val="14"/>
        </w:numPr>
        <w:tabs>
          <w:tab w:val="clear" w:pos="2880"/>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Wykonawca nie odpowiada za uszczuplenie mienia wynikłe z rabunku przy użyciu niebezpiecznych narzędzi, któremu pełniący ochronę oraz patrol interwencyjny nie mogli się oprzeć bez narażania się na utratę życia lub zdrowia w znacznym stopniu.</w:t>
      </w:r>
    </w:p>
    <w:p w:rsidR="00246631" w:rsidRPr="00E22568" w:rsidRDefault="00246631" w:rsidP="00203330">
      <w:pPr>
        <w:numPr>
          <w:ilvl w:val="3"/>
          <w:numId w:val="14"/>
        </w:numPr>
        <w:tabs>
          <w:tab w:val="clear" w:pos="2880"/>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Zamawiający nie ponosi odpowiedzialności za szkody na mieniu i na osobach pracowników Wykonawcy (uszkodzenie ciała, rozstrój zdrowia, śmierć pracownika) jakie powstaną w czasie wykonywania niniejszej umowy.</w:t>
      </w:r>
    </w:p>
    <w:p w:rsidR="00246631" w:rsidRPr="00E22568" w:rsidRDefault="00246631" w:rsidP="00203330">
      <w:pPr>
        <w:numPr>
          <w:ilvl w:val="3"/>
          <w:numId w:val="14"/>
        </w:numPr>
        <w:tabs>
          <w:tab w:val="clear" w:pos="2880"/>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W przypadku niewykonania lub nienależytego wykonania przez Wykonawcę zobowiązań wynikających z niniejszej umowy, Zamawiający będzie uprawniony do domagania się kar umownych i odszkodowania na zasadach ogólnych określonych w przepisach prawa.</w:t>
      </w:r>
    </w:p>
    <w:p w:rsidR="00246631" w:rsidRPr="00E22568" w:rsidRDefault="00246631" w:rsidP="00203330">
      <w:pPr>
        <w:numPr>
          <w:ilvl w:val="3"/>
          <w:numId w:val="14"/>
        </w:numPr>
        <w:tabs>
          <w:tab w:val="clear" w:pos="2880"/>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hAnsi="Cambria" w:cs="Arial"/>
          <w:sz w:val="24"/>
          <w:szCs w:val="24"/>
        </w:rPr>
        <w:t>Za wszelkie działania i zaniechania osób, którymi się Wykonawca posługuje przy wykonywaniu przedmiotu umowy, odpowiada Wykonawca jak za własne działania lub zaniechania.</w:t>
      </w:r>
    </w:p>
    <w:p w:rsidR="00246631" w:rsidRPr="00E22568" w:rsidRDefault="00246631" w:rsidP="00203330">
      <w:pPr>
        <w:numPr>
          <w:ilvl w:val="3"/>
          <w:numId w:val="14"/>
        </w:numPr>
        <w:tabs>
          <w:tab w:val="clear" w:pos="2880"/>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Wykonawca oświadcza, że objęty jest ubezpieczeniem odpowiedzialności zawodowej o minimalnej grani</w:t>
      </w:r>
      <w:r>
        <w:rPr>
          <w:rFonts w:ascii="Cambria" w:eastAsia="Times New Roman" w:hAnsi="Cambria" w:cs="Calibri"/>
          <w:sz w:val="24"/>
          <w:szCs w:val="24"/>
          <w:lang w:eastAsia="ar-SA"/>
        </w:rPr>
        <w:t xml:space="preserve">cy ubezpieczenia wynoszącej 500 </w:t>
      </w:r>
      <w:r w:rsidRPr="00E22568">
        <w:rPr>
          <w:rFonts w:ascii="Cambria" w:eastAsia="Times New Roman" w:hAnsi="Cambria" w:cs="Calibri"/>
          <w:sz w:val="24"/>
          <w:szCs w:val="24"/>
          <w:lang w:eastAsia="ar-SA"/>
        </w:rPr>
        <w:t xml:space="preserve">000,00 zł za każde roszczenie lub szereg roszczeń wynikających z tej samej pierwotnej przyczyny, które jednak nie będzie ograniczone wysokością łącznej kwoty w żadnym okresie ubezpieczenia w odniesieniu do jakiegokolwiek rodzaju odpowiedzialności Wykonawcy wynikającej z niniejszej umowy. Kopia polisy stanowi </w:t>
      </w:r>
      <w:r w:rsidRPr="00C07011">
        <w:rPr>
          <w:rFonts w:ascii="Cambria" w:eastAsia="Times New Roman" w:hAnsi="Cambria" w:cs="Calibri"/>
          <w:sz w:val="24"/>
          <w:szCs w:val="24"/>
          <w:lang w:eastAsia="ar-SA"/>
        </w:rPr>
        <w:t>załącznik nr 7</w:t>
      </w:r>
      <w:r w:rsidRPr="00E22568">
        <w:rPr>
          <w:rFonts w:ascii="Cambria" w:eastAsia="Times New Roman" w:hAnsi="Cambria" w:cs="Calibri"/>
          <w:sz w:val="24"/>
          <w:szCs w:val="24"/>
          <w:lang w:eastAsia="ar-SA"/>
        </w:rPr>
        <w:t xml:space="preserve"> do niniejszej umowy.</w:t>
      </w:r>
    </w:p>
    <w:p w:rsidR="00246631" w:rsidRDefault="00246631" w:rsidP="00203330">
      <w:pPr>
        <w:numPr>
          <w:ilvl w:val="3"/>
          <w:numId w:val="14"/>
        </w:numPr>
        <w:tabs>
          <w:tab w:val="clear" w:pos="2880"/>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Wykonawca oświadcza, że w ramach ubezp</w:t>
      </w:r>
      <w:r>
        <w:rPr>
          <w:rFonts w:ascii="Cambria" w:eastAsia="Times New Roman" w:hAnsi="Cambria" w:cs="Calibri"/>
          <w:sz w:val="24"/>
          <w:szCs w:val="24"/>
          <w:lang w:eastAsia="ar-SA"/>
        </w:rPr>
        <w:t>ieczenia, o którym mowa w ust. 10</w:t>
      </w:r>
      <w:r w:rsidRPr="00E22568">
        <w:rPr>
          <w:rFonts w:ascii="Cambria" w:eastAsia="Times New Roman" w:hAnsi="Cambria" w:cs="Calibri"/>
          <w:sz w:val="24"/>
          <w:szCs w:val="24"/>
          <w:lang w:eastAsia="ar-SA"/>
        </w:rPr>
        <w:t xml:space="preserve"> nastąpić może pełne pokrycie wszelkich roszczeń Zamawiającego związanych z niniejsza umową.</w:t>
      </w:r>
    </w:p>
    <w:p w:rsidR="00246631" w:rsidRPr="00E22568" w:rsidRDefault="00246631" w:rsidP="00203330">
      <w:pPr>
        <w:numPr>
          <w:ilvl w:val="3"/>
          <w:numId w:val="14"/>
        </w:numPr>
        <w:tabs>
          <w:tab w:val="clear" w:pos="2880"/>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E22568">
        <w:rPr>
          <w:rFonts w:ascii="Cambria" w:eastAsia="Times New Roman" w:hAnsi="Cambria" w:cs="Calibri"/>
          <w:sz w:val="24"/>
          <w:szCs w:val="24"/>
          <w:lang w:eastAsia="ar-SA"/>
        </w:rPr>
        <w:t xml:space="preserve">W przypadku, gdyby okres ubezpieczenia był krótszy niż okres trwania umowy, Wykonawca zobowiązany jest do przedłużenia okresu obowiązywania ubezpieczenia na co najmniej na wymaganych warunkach i złożenia Zamawiającemu oświadczenia w tej </w:t>
      </w:r>
      <w:r w:rsidRPr="00E22568">
        <w:rPr>
          <w:rFonts w:ascii="Cambria" w:eastAsia="Times New Roman" w:hAnsi="Cambria" w:cs="Calibri"/>
          <w:sz w:val="24"/>
          <w:szCs w:val="24"/>
          <w:lang w:eastAsia="ar-SA"/>
        </w:rPr>
        <w:lastRenderedPageBreak/>
        <w:t>sprawie. W przypadku, jeżeli suma ubezpieczenia wyrażona będzie w innej walucie niż złoty polski, strony przyjmą średni kurs NBP obowiązujący w dniu podpisania umowy.</w:t>
      </w:r>
    </w:p>
    <w:p w:rsidR="00246631" w:rsidRPr="00E22568" w:rsidRDefault="00246631" w:rsidP="00246631">
      <w:pPr>
        <w:tabs>
          <w:tab w:val="left" w:pos="284"/>
        </w:tabs>
        <w:autoSpaceDE w:val="0"/>
        <w:autoSpaceDN w:val="0"/>
        <w:adjustRightInd w:val="0"/>
        <w:spacing w:after="0" w:line="266" w:lineRule="auto"/>
        <w:jc w:val="center"/>
        <w:rPr>
          <w:rFonts w:ascii="Cambria" w:hAnsi="Cambria" w:cs="Calibri"/>
          <w:b/>
          <w:sz w:val="24"/>
          <w:szCs w:val="24"/>
        </w:rPr>
      </w:pPr>
      <w:r w:rsidRPr="00E22568">
        <w:rPr>
          <w:rFonts w:ascii="Cambria" w:hAnsi="Cambria" w:cs="Calibri"/>
          <w:b/>
          <w:sz w:val="24"/>
          <w:szCs w:val="24"/>
        </w:rPr>
        <w:t>§4</w:t>
      </w:r>
    </w:p>
    <w:p w:rsidR="00246631" w:rsidRPr="00E22568" w:rsidRDefault="00246631" w:rsidP="00246631">
      <w:pPr>
        <w:tabs>
          <w:tab w:val="left" w:pos="284"/>
        </w:tabs>
        <w:autoSpaceDE w:val="0"/>
        <w:autoSpaceDN w:val="0"/>
        <w:adjustRightInd w:val="0"/>
        <w:spacing w:after="0" w:line="266" w:lineRule="auto"/>
        <w:jc w:val="center"/>
        <w:rPr>
          <w:rFonts w:ascii="Cambria" w:hAnsi="Cambria" w:cs="Calibri"/>
          <w:b/>
          <w:sz w:val="24"/>
          <w:szCs w:val="24"/>
        </w:rPr>
      </w:pPr>
      <w:r w:rsidRPr="00E22568">
        <w:rPr>
          <w:rFonts w:ascii="Cambria" w:hAnsi="Cambria" w:cs="Calibri"/>
          <w:b/>
          <w:sz w:val="24"/>
          <w:szCs w:val="24"/>
        </w:rPr>
        <w:t>Termin realizacji zamówienia i kontakty</w:t>
      </w:r>
    </w:p>
    <w:p w:rsidR="00246631" w:rsidRDefault="00246631" w:rsidP="00203330">
      <w:pPr>
        <w:pStyle w:val="Default"/>
        <w:numPr>
          <w:ilvl w:val="6"/>
          <w:numId w:val="14"/>
        </w:numPr>
        <w:tabs>
          <w:tab w:val="clear" w:pos="5040"/>
          <w:tab w:val="left" w:pos="284"/>
          <w:tab w:val="num" w:pos="1418"/>
        </w:tabs>
        <w:spacing w:line="266" w:lineRule="auto"/>
        <w:ind w:left="0" w:firstLine="0"/>
        <w:jc w:val="both"/>
        <w:rPr>
          <w:rFonts w:ascii="Cambria" w:hAnsi="Cambria"/>
          <w:color w:val="auto"/>
        </w:rPr>
      </w:pPr>
      <w:r w:rsidRPr="00E22568">
        <w:rPr>
          <w:rFonts w:ascii="Cambria" w:hAnsi="Cambria"/>
          <w:color w:val="auto"/>
        </w:rPr>
        <w:t>Niniejsza umowa zostaje zawarta na czas oznaczony w wymiarze 24 miesięcy począwszy od dnia rozpoczęcia świadczenia usług ochrony.</w:t>
      </w:r>
    </w:p>
    <w:p w:rsidR="00246631" w:rsidRDefault="00246631" w:rsidP="00203330">
      <w:pPr>
        <w:pStyle w:val="Default"/>
        <w:numPr>
          <w:ilvl w:val="6"/>
          <w:numId w:val="14"/>
        </w:numPr>
        <w:tabs>
          <w:tab w:val="clear" w:pos="5040"/>
          <w:tab w:val="left" w:pos="284"/>
          <w:tab w:val="num" w:pos="1418"/>
        </w:tabs>
        <w:spacing w:line="266" w:lineRule="auto"/>
        <w:ind w:left="0" w:firstLine="0"/>
        <w:jc w:val="both"/>
        <w:rPr>
          <w:rFonts w:ascii="Cambria" w:hAnsi="Cambria"/>
          <w:color w:val="auto"/>
        </w:rPr>
      </w:pPr>
      <w:r w:rsidRPr="00A2322A">
        <w:rPr>
          <w:rFonts w:ascii="Cambria" w:hAnsi="Cambria"/>
        </w:rPr>
        <w:t xml:space="preserve">Rozpoczęcie świadczenia usług nastąpi w terminie wskazanym przez Zamawiającego, jednak nie później niż w ciągu 30 dni od dnia podpisania umowy. Zamawiający poinformuje Wykonawcę o terminie rozpoczęcia świadczenia usług najpóźniej na 5 dni roboczych przed wyznaczonym dniem rozpoczęcia świadczenia usług. </w:t>
      </w:r>
    </w:p>
    <w:p w:rsidR="00246631" w:rsidRPr="00A2322A" w:rsidRDefault="00246631" w:rsidP="00203330">
      <w:pPr>
        <w:pStyle w:val="Default"/>
        <w:numPr>
          <w:ilvl w:val="6"/>
          <w:numId w:val="14"/>
        </w:numPr>
        <w:tabs>
          <w:tab w:val="clear" w:pos="5040"/>
          <w:tab w:val="left" w:pos="284"/>
          <w:tab w:val="num" w:pos="1418"/>
        </w:tabs>
        <w:spacing w:line="266" w:lineRule="auto"/>
        <w:ind w:left="0" w:firstLine="0"/>
        <w:jc w:val="both"/>
        <w:rPr>
          <w:rFonts w:ascii="Cambria" w:hAnsi="Cambria"/>
          <w:color w:val="auto"/>
        </w:rPr>
      </w:pPr>
      <w:r w:rsidRPr="00A2322A">
        <w:rPr>
          <w:rFonts w:ascii="Cambria" w:hAnsi="Cambria"/>
        </w:rPr>
        <w:t>Do kontaktów w ramach umowy Strony wyznaczają:</w:t>
      </w:r>
    </w:p>
    <w:p w:rsidR="00246631" w:rsidRPr="00E22568" w:rsidRDefault="00246631" w:rsidP="00203330">
      <w:pPr>
        <w:numPr>
          <w:ilvl w:val="2"/>
          <w:numId w:val="3"/>
        </w:numPr>
        <w:tabs>
          <w:tab w:val="left" w:pos="284"/>
        </w:tabs>
        <w:autoSpaceDE w:val="0"/>
        <w:autoSpaceDN w:val="0"/>
        <w:adjustRightInd w:val="0"/>
        <w:spacing w:after="0" w:line="266" w:lineRule="auto"/>
        <w:ind w:left="0" w:firstLine="0"/>
        <w:jc w:val="both"/>
        <w:rPr>
          <w:rFonts w:ascii="Cambria" w:hAnsi="Cambria" w:cs="Calibri"/>
          <w:sz w:val="24"/>
          <w:szCs w:val="24"/>
        </w:rPr>
      </w:pPr>
      <w:r w:rsidRPr="00E22568">
        <w:rPr>
          <w:rFonts w:ascii="Cambria" w:hAnsi="Cambria" w:cs="Calibri"/>
          <w:sz w:val="24"/>
          <w:szCs w:val="24"/>
        </w:rPr>
        <w:t>ze strony Zamawiającego: ………………., tel. …………………….., e-mail: ………….…………….</w:t>
      </w:r>
    </w:p>
    <w:p w:rsidR="00246631" w:rsidRPr="00E22568" w:rsidRDefault="00246631" w:rsidP="00203330">
      <w:pPr>
        <w:numPr>
          <w:ilvl w:val="2"/>
          <w:numId w:val="3"/>
        </w:numPr>
        <w:tabs>
          <w:tab w:val="left" w:pos="284"/>
        </w:tabs>
        <w:autoSpaceDE w:val="0"/>
        <w:autoSpaceDN w:val="0"/>
        <w:adjustRightInd w:val="0"/>
        <w:spacing w:after="0" w:line="266" w:lineRule="auto"/>
        <w:ind w:left="0" w:firstLine="0"/>
        <w:jc w:val="both"/>
        <w:rPr>
          <w:rFonts w:ascii="Cambria" w:hAnsi="Cambria" w:cs="Calibri"/>
          <w:sz w:val="24"/>
          <w:szCs w:val="24"/>
        </w:rPr>
      </w:pPr>
      <w:r w:rsidRPr="00E22568">
        <w:rPr>
          <w:rFonts w:ascii="Cambria" w:hAnsi="Cambria" w:cs="Calibri"/>
          <w:sz w:val="24"/>
          <w:szCs w:val="24"/>
        </w:rPr>
        <w:t>ze strony Wykonawcy: ………………..….., tel.  …………………....., e-mail: ………………………..</w:t>
      </w:r>
    </w:p>
    <w:p w:rsidR="00246631" w:rsidRPr="00E22568" w:rsidRDefault="00246631" w:rsidP="00246631">
      <w:pPr>
        <w:tabs>
          <w:tab w:val="left" w:pos="284"/>
          <w:tab w:val="left" w:pos="426"/>
        </w:tabs>
        <w:spacing w:after="0" w:line="266" w:lineRule="auto"/>
        <w:jc w:val="center"/>
        <w:rPr>
          <w:rFonts w:ascii="Cambria" w:hAnsi="Cambria"/>
          <w:b/>
          <w:bCs/>
          <w:sz w:val="24"/>
          <w:szCs w:val="24"/>
        </w:rPr>
      </w:pPr>
      <w:r w:rsidRPr="00E22568">
        <w:rPr>
          <w:rFonts w:ascii="Cambria" w:hAnsi="Cambria"/>
          <w:b/>
          <w:bCs/>
          <w:sz w:val="24"/>
          <w:szCs w:val="24"/>
        </w:rPr>
        <w:t>§ 5</w:t>
      </w:r>
    </w:p>
    <w:p w:rsidR="00246631" w:rsidRPr="00E22568" w:rsidRDefault="00246631" w:rsidP="00246631">
      <w:pPr>
        <w:tabs>
          <w:tab w:val="left" w:pos="284"/>
          <w:tab w:val="left" w:pos="426"/>
        </w:tabs>
        <w:spacing w:after="0" w:line="266" w:lineRule="auto"/>
        <w:jc w:val="center"/>
        <w:rPr>
          <w:rFonts w:ascii="Cambria" w:hAnsi="Cambria"/>
          <w:b/>
          <w:bCs/>
          <w:sz w:val="24"/>
          <w:szCs w:val="24"/>
        </w:rPr>
      </w:pPr>
      <w:r w:rsidRPr="00E22568">
        <w:rPr>
          <w:rFonts w:ascii="Cambria" w:hAnsi="Cambria"/>
          <w:b/>
          <w:bCs/>
          <w:sz w:val="24"/>
          <w:szCs w:val="24"/>
        </w:rPr>
        <w:t>Wynagrodzenie i warunki płatności</w:t>
      </w:r>
    </w:p>
    <w:p w:rsidR="00246631" w:rsidRPr="00E22568" w:rsidRDefault="00246631" w:rsidP="00203330">
      <w:pPr>
        <w:numPr>
          <w:ilvl w:val="1"/>
          <w:numId w:val="4"/>
        </w:numPr>
        <w:tabs>
          <w:tab w:val="left" w:pos="284"/>
          <w:tab w:val="left" w:pos="426"/>
        </w:tabs>
        <w:spacing w:after="0" w:line="266" w:lineRule="auto"/>
        <w:ind w:left="0" w:firstLine="0"/>
        <w:jc w:val="both"/>
        <w:rPr>
          <w:rFonts w:ascii="Cambria" w:hAnsi="Cambria"/>
          <w:sz w:val="24"/>
          <w:szCs w:val="24"/>
        </w:rPr>
      </w:pPr>
      <w:r w:rsidRPr="00E22568">
        <w:rPr>
          <w:rFonts w:ascii="Cambria" w:hAnsi="Cambria" w:cs="Calibri"/>
          <w:kern w:val="3"/>
          <w:sz w:val="24"/>
          <w:szCs w:val="24"/>
          <w:lang w:val="uk-UA"/>
        </w:rPr>
        <w:t xml:space="preserve">Z tytułu prawidłowego, zgodnego z opisem przedmiotu zamówienia wykonania umowy, Wykonawcy przysługuje </w:t>
      </w:r>
      <w:r w:rsidRPr="00E22568">
        <w:rPr>
          <w:rFonts w:ascii="Cambria" w:hAnsi="Cambria" w:cs="Calibri"/>
          <w:kern w:val="3"/>
          <w:sz w:val="24"/>
          <w:szCs w:val="24"/>
        </w:rPr>
        <w:t xml:space="preserve">łącznie </w:t>
      </w:r>
      <w:r w:rsidRPr="00E22568">
        <w:rPr>
          <w:rFonts w:ascii="Cambria" w:hAnsi="Cambria" w:cs="Calibri"/>
          <w:kern w:val="3"/>
          <w:sz w:val="24"/>
          <w:szCs w:val="24"/>
          <w:lang w:val="uk-UA"/>
        </w:rPr>
        <w:t>wynagrodzenie</w:t>
      </w:r>
      <w:r w:rsidRPr="00E22568">
        <w:rPr>
          <w:rFonts w:ascii="Cambria" w:hAnsi="Cambria"/>
          <w:sz w:val="24"/>
          <w:szCs w:val="24"/>
        </w:rPr>
        <w:t xml:space="preserve"> w maksymalnej wysokości ………….…….. zł netto, to jest ………………. zł brutto (słownie:……………………………), w tym VAT, zgodnie z ofertą Wykonawcy, stanowiącą załącznik nr 2 do umowy.</w:t>
      </w:r>
    </w:p>
    <w:p w:rsidR="00246631" w:rsidRPr="00E22568" w:rsidRDefault="00246631" w:rsidP="00203330">
      <w:pPr>
        <w:numPr>
          <w:ilvl w:val="1"/>
          <w:numId w:val="4"/>
        </w:numPr>
        <w:tabs>
          <w:tab w:val="left" w:pos="284"/>
          <w:tab w:val="left" w:pos="426"/>
        </w:tabs>
        <w:spacing w:after="0" w:line="266" w:lineRule="auto"/>
        <w:ind w:left="0" w:firstLine="0"/>
        <w:jc w:val="both"/>
        <w:rPr>
          <w:rFonts w:ascii="Cambria" w:hAnsi="Cambria"/>
          <w:sz w:val="24"/>
          <w:szCs w:val="24"/>
        </w:rPr>
      </w:pPr>
      <w:r w:rsidRPr="00E22568">
        <w:rPr>
          <w:rFonts w:ascii="Cambria" w:hAnsi="Cambria" w:cs="Calibri"/>
          <w:sz w:val="24"/>
          <w:szCs w:val="24"/>
        </w:rPr>
        <w:t xml:space="preserve">Wynagrodzenie określone w ust. 1 płatne będzie w 24 miesięcznych częściach, z których każda wynosić będzie ………………………….. </w:t>
      </w:r>
      <w:r>
        <w:rPr>
          <w:rFonts w:ascii="Cambria" w:hAnsi="Cambria" w:cs="Calibri"/>
          <w:sz w:val="24"/>
          <w:szCs w:val="24"/>
        </w:rPr>
        <w:t xml:space="preserve">zł </w:t>
      </w:r>
      <w:r w:rsidRPr="00E22568">
        <w:rPr>
          <w:rFonts w:ascii="Cambria" w:hAnsi="Cambria" w:cs="Calibri"/>
          <w:sz w:val="24"/>
          <w:szCs w:val="24"/>
        </w:rPr>
        <w:t xml:space="preserve">netto, co daje kwotę :.......................... </w:t>
      </w:r>
      <w:r>
        <w:rPr>
          <w:rFonts w:ascii="Cambria" w:hAnsi="Cambria" w:cs="Calibri"/>
          <w:sz w:val="24"/>
          <w:szCs w:val="24"/>
        </w:rPr>
        <w:t xml:space="preserve">zł brutto </w:t>
      </w:r>
      <w:r w:rsidRPr="00E22568">
        <w:rPr>
          <w:rFonts w:ascii="Cambria" w:hAnsi="Cambria" w:cs="Calibri"/>
          <w:sz w:val="24"/>
          <w:szCs w:val="24"/>
        </w:rPr>
        <w:t>(słownie: ……………………...……..) i będzie stanowić miesięczne ryczałtowe wynagrodzenie Wykonawcy za wykonywanie umowy.</w:t>
      </w:r>
    </w:p>
    <w:p w:rsidR="00246631" w:rsidRPr="00E22568" w:rsidRDefault="00246631" w:rsidP="00203330">
      <w:pPr>
        <w:numPr>
          <w:ilvl w:val="1"/>
          <w:numId w:val="4"/>
        </w:numPr>
        <w:tabs>
          <w:tab w:val="left" w:pos="284"/>
          <w:tab w:val="left" w:pos="426"/>
        </w:tabs>
        <w:spacing w:after="0" w:line="266" w:lineRule="auto"/>
        <w:ind w:left="0" w:firstLine="0"/>
        <w:jc w:val="both"/>
        <w:rPr>
          <w:rFonts w:ascii="Cambria" w:hAnsi="Cambria"/>
          <w:sz w:val="24"/>
          <w:szCs w:val="24"/>
        </w:rPr>
      </w:pPr>
      <w:r w:rsidRPr="00E22568">
        <w:rPr>
          <w:rFonts w:ascii="Cambria" w:hAnsi="Cambria"/>
          <w:sz w:val="24"/>
          <w:szCs w:val="24"/>
        </w:rPr>
        <w:t xml:space="preserve">Wynagrodzenie, o którym mowa w ust. 1 obejmuje wszelkie koszty konieczne </w:t>
      </w:r>
      <w:r w:rsidRPr="00E22568">
        <w:rPr>
          <w:rFonts w:ascii="Cambria" w:hAnsi="Cambria"/>
          <w:sz w:val="24"/>
          <w:szCs w:val="24"/>
        </w:rPr>
        <w:br/>
        <w:t xml:space="preserve">do wykonania przedmiotu zamówienia, w tym koszty wynagrodzeń, ubezpieczenia, nadzoru, usług i materiałów niezbędnych do wykonania zamówienia, wszelkie koszty dojazdu do siedziby Zamawiającego i inne koszty ponoszone przez Wykonawcę w wykonaniu umowy. </w:t>
      </w:r>
    </w:p>
    <w:p w:rsidR="00246631" w:rsidRPr="00E22568" w:rsidRDefault="00246631" w:rsidP="00203330">
      <w:pPr>
        <w:numPr>
          <w:ilvl w:val="1"/>
          <w:numId w:val="4"/>
        </w:numPr>
        <w:tabs>
          <w:tab w:val="left" w:pos="284"/>
          <w:tab w:val="left" w:pos="426"/>
        </w:tabs>
        <w:spacing w:after="0" w:line="266" w:lineRule="auto"/>
        <w:ind w:left="0" w:firstLine="0"/>
        <w:jc w:val="both"/>
        <w:rPr>
          <w:rFonts w:ascii="Cambria" w:hAnsi="Cambria"/>
          <w:sz w:val="24"/>
          <w:szCs w:val="24"/>
        </w:rPr>
      </w:pPr>
      <w:r w:rsidRPr="00E22568">
        <w:rPr>
          <w:rFonts w:ascii="Cambria" w:hAnsi="Cambria" w:cs="Calibri"/>
          <w:sz w:val="24"/>
          <w:szCs w:val="24"/>
        </w:rPr>
        <w:t>Za okres rozliczeniowy przyjmuje się jeden miesiąc kalendarzowy. Do 7-go dnia każdego miesiąca następującego po miesiącu realizacji umowy Wykonawca wystawi fakturę VAT płatną przelewem w terminie 14 dni od daty</w:t>
      </w:r>
      <w:r w:rsidRPr="00E22568">
        <w:rPr>
          <w:rFonts w:ascii="Cambria" w:hAnsi="Cambria"/>
          <w:sz w:val="24"/>
          <w:szCs w:val="24"/>
        </w:rPr>
        <w:t xml:space="preserve"> </w:t>
      </w:r>
      <w:r w:rsidRPr="00E22568">
        <w:rPr>
          <w:rFonts w:ascii="Cambria" w:hAnsi="Cambria" w:cs="Calibri"/>
          <w:sz w:val="24"/>
          <w:szCs w:val="24"/>
        </w:rPr>
        <w:t>otrzymania przez Zamawiającego prawidłowo wystawionej faktury wraz z podpisanym przez Zamawiającego bez zastrzeżeń protokołem odbioru.</w:t>
      </w:r>
      <w:r w:rsidRPr="00E22568">
        <w:rPr>
          <w:rFonts w:ascii="Cambria" w:hAnsi="Cambria"/>
          <w:sz w:val="24"/>
          <w:szCs w:val="24"/>
        </w:rPr>
        <w:t xml:space="preserve"> Wzór protokołu odbioru stanowi </w:t>
      </w:r>
      <w:r w:rsidRPr="00A2322A">
        <w:rPr>
          <w:rFonts w:ascii="Cambria" w:hAnsi="Cambria"/>
          <w:sz w:val="24"/>
          <w:szCs w:val="24"/>
        </w:rPr>
        <w:t>załącznik nr 3</w:t>
      </w:r>
      <w:r w:rsidRPr="00E22568">
        <w:rPr>
          <w:rFonts w:ascii="Cambria" w:hAnsi="Cambria"/>
          <w:sz w:val="24"/>
          <w:szCs w:val="24"/>
        </w:rPr>
        <w:t xml:space="preserve"> do umowy.</w:t>
      </w:r>
    </w:p>
    <w:p w:rsidR="00246631" w:rsidRPr="00E22568" w:rsidRDefault="00246631" w:rsidP="00203330">
      <w:pPr>
        <w:numPr>
          <w:ilvl w:val="1"/>
          <w:numId w:val="4"/>
        </w:numPr>
        <w:tabs>
          <w:tab w:val="left" w:pos="284"/>
          <w:tab w:val="left" w:pos="426"/>
        </w:tabs>
        <w:spacing w:after="0" w:line="266" w:lineRule="auto"/>
        <w:ind w:left="0" w:firstLine="0"/>
        <w:jc w:val="both"/>
        <w:rPr>
          <w:rFonts w:ascii="Cambria" w:hAnsi="Cambria"/>
          <w:sz w:val="24"/>
          <w:szCs w:val="24"/>
        </w:rPr>
      </w:pPr>
      <w:r w:rsidRPr="00E22568">
        <w:rPr>
          <w:rFonts w:ascii="Cambria" w:hAnsi="Cambria" w:cs="Calibri"/>
          <w:kern w:val="3"/>
          <w:sz w:val="24"/>
          <w:szCs w:val="24"/>
          <w:lang w:val="uk-UA"/>
        </w:rPr>
        <w:t>Zapłata wynagrodzenia będzie dokonana przelewem na rachunek bankowy</w:t>
      </w:r>
      <w:r w:rsidRPr="00E22568">
        <w:rPr>
          <w:rFonts w:ascii="Cambria" w:hAnsi="Cambria" w:cs="Calibri"/>
          <w:kern w:val="3"/>
          <w:sz w:val="24"/>
          <w:szCs w:val="24"/>
        </w:rPr>
        <w:t xml:space="preserve"> Wykonawcy prowadzony przez ……………………… nr …………………………………………………, przy czym za datę zapłaty uznaje się datę obciążenia rachunku Zamawiającego. </w:t>
      </w:r>
      <w:r w:rsidRPr="00E22568">
        <w:rPr>
          <w:rFonts w:ascii="Cambria" w:hAnsi="Cambria"/>
          <w:sz w:val="24"/>
          <w:szCs w:val="24"/>
        </w:rPr>
        <w:t xml:space="preserve">Wykonawca oświadcza, że wskazany do płatności rachunek bankowy jest rachunkiem rozliczeniowym służącym wyłącznie do celów rozliczeń z tytułu prowadzonej </w:t>
      </w:r>
      <w:r w:rsidRPr="00E22568">
        <w:rPr>
          <w:rFonts w:ascii="Cambria" w:hAnsi="Cambria"/>
          <w:sz w:val="24"/>
          <w:szCs w:val="24"/>
        </w:rPr>
        <w:br/>
        <w:t xml:space="preserve">przez niego działalności gospodarczej i jest rachunkiem bankowym zgłoszonym </w:t>
      </w:r>
      <w:r w:rsidRPr="00E22568">
        <w:rPr>
          <w:rFonts w:ascii="Cambria" w:hAnsi="Cambria"/>
          <w:sz w:val="24"/>
          <w:szCs w:val="24"/>
        </w:rPr>
        <w:br/>
        <w:t xml:space="preserve">do elektronicznego rejestru prowadzonego przez Szefa Krajowej Administracji Skarbowej w ramach tzw. „białej listy podatników” (zwanego dalej„ Wykazem”), </w:t>
      </w:r>
      <w:r w:rsidRPr="00E22568">
        <w:rPr>
          <w:rFonts w:ascii="Cambria" w:hAnsi="Cambria"/>
          <w:sz w:val="24"/>
          <w:szCs w:val="24"/>
        </w:rPr>
        <w:br/>
        <w:t xml:space="preserve">o którym mowa w ustawie o podatku od towarów i usług. Jeżeli przed realizacją </w:t>
      </w:r>
      <w:r w:rsidRPr="00E22568">
        <w:rPr>
          <w:rFonts w:ascii="Cambria" w:hAnsi="Cambria"/>
          <w:sz w:val="24"/>
          <w:szCs w:val="24"/>
        </w:rPr>
        <w:lastRenderedPageBreak/>
        <w:t xml:space="preserve">płatności Zamawiający poweźmie informację o braku zaewidencjonowania rachunku bankowego w Wykazie, Zamawiający będzie uprawniony do dokonania zapłaty </w:t>
      </w:r>
      <w:r w:rsidRPr="00E22568">
        <w:rPr>
          <w:rFonts w:ascii="Cambria" w:hAnsi="Cambria"/>
          <w:sz w:val="24"/>
          <w:szCs w:val="24"/>
        </w:rPr>
        <w:br/>
        <w:t xml:space="preserve">na rachunek bankowy Wykonawcy wskazany w Wykazie, co będzie stanowić wykonanie zobowiązania Zamawiającego. </w:t>
      </w:r>
      <w:r w:rsidRPr="00E22568">
        <w:rPr>
          <w:rFonts w:ascii="Cambria" w:hAnsi="Cambria" w:cs="Calibri"/>
          <w:kern w:val="3"/>
          <w:sz w:val="24"/>
          <w:szCs w:val="24"/>
        </w:rPr>
        <w:t xml:space="preserve"> </w:t>
      </w:r>
    </w:p>
    <w:p w:rsidR="00246631" w:rsidRPr="00E22568" w:rsidRDefault="00246631" w:rsidP="00203330">
      <w:pPr>
        <w:numPr>
          <w:ilvl w:val="1"/>
          <w:numId w:val="4"/>
        </w:numPr>
        <w:tabs>
          <w:tab w:val="left" w:pos="284"/>
          <w:tab w:val="left" w:pos="426"/>
        </w:tabs>
        <w:spacing w:after="0" w:line="266" w:lineRule="auto"/>
        <w:ind w:left="0" w:firstLine="0"/>
        <w:jc w:val="both"/>
        <w:rPr>
          <w:rFonts w:ascii="Cambria" w:hAnsi="Cambria"/>
          <w:sz w:val="24"/>
          <w:szCs w:val="24"/>
        </w:rPr>
      </w:pPr>
      <w:r w:rsidRPr="00E22568">
        <w:rPr>
          <w:rFonts w:ascii="Cambria" w:hAnsi="Cambria"/>
          <w:sz w:val="24"/>
          <w:szCs w:val="24"/>
        </w:rPr>
        <w:t xml:space="preserve">Wykonawca jest uprawniony do złożenia ustrukturyzowanej faktury elektronicznej </w:t>
      </w:r>
      <w:r w:rsidRPr="00E22568">
        <w:rPr>
          <w:rFonts w:ascii="Cambria" w:hAnsi="Cambria"/>
          <w:sz w:val="24"/>
          <w:szCs w:val="24"/>
        </w:rPr>
        <w:br/>
        <w:t>przez PEF oraz do złożenia faktury elektronicznej na adres e-mail wskazany w umowie.</w:t>
      </w:r>
    </w:p>
    <w:p w:rsidR="00246631" w:rsidRPr="00E22568" w:rsidRDefault="00246631" w:rsidP="00246631">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 6</w:t>
      </w:r>
    </w:p>
    <w:p w:rsidR="00246631" w:rsidRPr="00E22568" w:rsidRDefault="00246631" w:rsidP="00246631">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Zasady poufności</w:t>
      </w:r>
    </w:p>
    <w:p w:rsidR="00246631" w:rsidRPr="00E22568" w:rsidRDefault="00246631" w:rsidP="00203330">
      <w:pPr>
        <w:numPr>
          <w:ilvl w:val="0"/>
          <w:numId w:val="5"/>
        </w:numPr>
        <w:tabs>
          <w:tab w:val="left" w:pos="284"/>
          <w:tab w:val="left" w:pos="426"/>
        </w:tabs>
        <w:spacing w:after="0" w:line="266" w:lineRule="auto"/>
        <w:ind w:left="0" w:firstLine="0"/>
        <w:jc w:val="both"/>
        <w:rPr>
          <w:rFonts w:ascii="Cambria" w:hAnsi="Cambria"/>
          <w:sz w:val="24"/>
          <w:szCs w:val="24"/>
        </w:rPr>
      </w:pPr>
      <w:r w:rsidRPr="00E22568">
        <w:rPr>
          <w:rFonts w:ascii="Cambria" w:hAnsi="Cambria"/>
          <w:sz w:val="24"/>
          <w:szCs w:val="24"/>
        </w:rPr>
        <w:t xml:space="preserve">Wykonawca zobowiązany jest do zachowania w tajemnicy oraz w poufności informacji wszelkich innych informacji na temat działalności Zamawiającego, pozyskanych w trakcie wykonywania prac związanych z przedmiotem umowy oraz </w:t>
      </w:r>
      <w:r w:rsidRPr="00E22568">
        <w:rPr>
          <w:rFonts w:ascii="Cambria" w:hAnsi="Cambria"/>
          <w:sz w:val="24"/>
          <w:szCs w:val="24"/>
        </w:rPr>
        <w:br/>
        <w:t xml:space="preserve">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rsidR="00246631" w:rsidRPr="00E22568" w:rsidRDefault="00246631" w:rsidP="00203330">
      <w:pPr>
        <w:pStyle w:val="Default"/>
        <w:numPr>
          <w:ilvl w:val="0"/>
          <w:numId w:val="5"/>
        </w:numPr>
        <w:tabs>
          <w:tab w:val="left" w:pos="284"/>
          <w:tab w:val="left" w:pos="426"/>
        </w:tabs>
        <w:spacing w:line="266" w:lineRule="auto"/>
        <w:ind w:left="0" w:firstLine="0"/>
        <w:jc w:val="both"/>
        <w:rPr>
          <w:rFonts w:ascii="Cambria" w:hAnsi="Cambria"/>
        </w:rPr>
      </w:pPr>
      <w:r w:rsidRPr="00E22568">
        <w:rPr>
          <w:rFonts w:ascii="Cambria" w:hAnsi="Cambria"/>
        </w:rPr>
        <w:t xml:space="preserve">Obowiązku zachowania poufności, o którym mowa w ust. 1, nie stosuje się do danych </w:t>
      </w:r>
      <w:r w:rsidRPr="00E22568">
        <w:rPr>
          <w:rFonts w:ascii="Cambria" w:hAnsi="Cambria"/>
        </w:rPr>
        <w:br/>
        <w:t xml:space="preserve">i informacji: </w:t>
      </w:r>
    </w:p>
    <w:p w:rsidR="00246631" w:rsidRPr="00E22568" w:rsidRDefault="00246631" w:rsidP="00246631">
      <w:pPr>
        <w:pStyle w:val="Default"/>
        <w:tabs>
          <w:tab w:val="left" w:pos="284"/>
          <w:tab w:val="left" w:pos="426"/>
        </w:tabs>
        <w:spacing w:line="266" w:lineRule="auto"/>
        <w:jc w:val="both"/>
        <w:rPr>
          <w:rFonts w:ascii="Cambria" w:hAnsi="Cambria"/>
        </w:rPr>
      </w:pPr>
      <w:r w:rsidRPr="00E22568">
        <w:rPr>
          <w:rFonts w:ascii="Cambria" w:hAnsi="Cambria"/>
        </w:rPr>
        <w:t xml:space="preserve">a) dostępnych publicznie; </w:t>
      </w:r>
    </w:p>
    <w:p w:rsidR="00246631" w:rsidRPr="00E22568" w:rsidRDefault="00246631" w:rsidP="00203330">
      <w:pPr>
        <w:pStyle w:val="Default"/>
        <w:numPr>
          <w:ilvl w:val="0"/>
          <w:numId w:val="6"/>
        </w:numPr>
        <w:tabs>
          <w:tab w:val="left" w:pos="284"/>
          <w:tab w:val="left" w:pos="426"/>
        </w:tabs>
        <w:spacing w:line="266" w:lineRule="auto"/>
        <w:ind w:left="0" w:firstLine="0"/>
        <w:jc w:val="both"/>
        <w:rPr>
          <w:rFonts w:ascii="Cambria" w:hAnsi="Cambria"/>
        </w:rPr>
      </w:pPr>
      <w:r w:rsidRPr="00E22568">
        <w:rPr>
          <w:rFonts w:ascii="Cambria" w:hAnsi="Cambria"/>
        </w:rPr>
        <w:t xml:space="preserve">otrzymanych przez Wykonawcę, zgodnie z przepisami prawa powszechnie obowiązującego, od osoby trzeciej bez obowiązku zachowania poufności; </w:t>
      </w:r>
    </w:p>
    <w:p w:rsidR="00246631" w:rsidRPr="00E22568" w:rsidRDefault="00246631" w:rsidP="00203330">
      <w:pPr>
        <w:pStyle w:val="Default"/>
        <w:numPr>
          <w:ilvl w:val="0"/>
          <w:numId w:val="6"/>
        </w:numPr>
        <w:tabs>
          <w:tab w:val="left" w:pos="284"/>
          <w:tab w:val="left" w:pos="426"/>
        </w:tabs>
        <w:spacing w:line="266" w:lineRule="auto"/>
        <w:ind w:left="0" w:firstLine="0"/>
        <w:jc w:val="both"/>
        <w:rPr>
          <w:rFonts w:ascii="Cambria" w:hAnsi="Cambria"/>
        </w:rPr>
      </w:pPr>
      <w:r w:rsidRPr="00E22568">
        <w:rPr>
          <w:rFonts w:ascii="Cambria" w:hAnsi="Cambria"/>
        </w:rPr>
        <w:t xml:space="preserve">które w momencie ich przekazania przez Zamawiającego były już znane Wykonawcy </w:t>
      </w:r>
      <w:r w:rsidRPr="00E22568">
        <w:rPr>
          <w:rFonts w:ascii="Cambria" w:hAnsi="Cambria"/>
        </w:rPr>
        <w:br/>
        <w:t xml:space="preserve">bez obowiązku zachowania poufności; </w:t>
      </w:r>
    </w:p>
    <w:p w:rsidR="00246631" w:rsidRPr="00E22568" w:rsidRDefault="00246631" w:rsidP="00203330">
      <w:pPr>
        <w:pStyle w:val="Default"/>
        <w:numPr>
          <w:ilvl w:val="0"/>
          <w:numId w:val="6"/>
        </w:numPr>
        <w:tabs>
          <w:tab w:val="left" w:pos="284"/>
          <w:tab w:val="left" w:pos="426"/>
        </w:tabs>
        <w:spacing w:line="266" w:lineRule="auto"/>
        <w:ind w:left="0" w:firstLine="0"/>
        <w:jc w:val="both"/>
        <w:rPr>
          <w:rFonts w:ascii="Cambria" w:hAnsi="Cambria"/>
        </w:rPr>
      </w:pPr>
      <w:r w:rsidRPr="00E22568">
        <w:rPr>
          <w:rFonts w:ascii="Cambria" w:hAnsi="Cambria"/>
        </w:rPr>
        <w:t xml:space="preserve">w stosunku do których Wykonawca uzyskał pisemną zgodę Zamawiającego </w:t>
      </w:r>
      <w:r w:rsidRPr="00E22568">
        <w:rPr>
          <w:rFonts w:ascii="Cambria" w:hAnsi="Cambria"/>
        </w:rPr>
        <w:br/>
        <w:t xml:space="preserve">na ich ujawnienie </w:t>
      </w:r>
    </w:p>
    <w:p w:rsidR="00246631" w:rsidRPr="00E22568" w:rsidRDefault="00246631" w:rsidP="00203330">
      <w:pPr>
        <w:pStyle w:val="Default"/>
        <w:numPr>
          <w:ilvl w:val="0"/>
          <w:numId w:val="5"/>
        </w:numPr>
        <w:tabs>
          <w:tab w:val="left" w:pos="284"/>
          <w:tab w:val="left" w:pos="426"/>
        </w:tabs>
        <w:spacing w:line="266" w:lineRule="auto"/>
        <w:ind w:left="0" w:firstLine="0"/>
        <w:jc w:val="both"/>
        <w:rPr>
          <w:rFonts w:ascii="Cambria" w:hAnsi="Cambria"/>
        </w:rPr>
      </w:pPr>
      <w:r w:rsidRPr="00E22568">
        <w:rPr>
          <w:rFonts w:ascii="Cambria" w:hAnsi="Cambria"/>
        </w:rPr>
        <w:t xml:space="preserve">Wykonawca zobowiązuje się do zachowania tajemnicy wobec osób trzecich </w:t>
      </w:r>
      <w:r w:rsidRPr="00E22568">
        <w:rPr>
          <w:rFonts w:ascii="Cambria" w:hAnsi="Cambria"/>
        </w:rPr>
        <w:br/>
        <w:t>w zakresie przedmiotu niniejszej umowy.</w:t>
      </w:r>
    </w:p>
    <w:p w:rsidR="00246631" w:rsidRPr="00E22568" w:rsidRDefault="00246631" w:rsidP="00203330">
      <w:pPr>
        <w:pStyle w:val="Default"/>
        <w:numPr>
          <w:ilvl w:val="0"/>
          <w:numId w:val="5"/>
        </w:numPr>
        <w:tabs>
          <w:tab w:val="left" w:pos="284"/>
          <w:tab w:val="left" w:pos="426"/>
        </w:tabs>
        <w:spacing w:line="266" w:lineRule="auto"/>
        <w:ind w:left="0" w:firstLine="0"/>
        <w:jc w:val="both"/>
        <w:rPr>
          <w:rFonts w:ascii="Cambria" w:hAnsi="Cambria"/>
        </w:rPr>
      </w:pPr>
      <w:r w:rsidRPr="00E22568">
        <w:rPr>
          <w:rFonts w:ascii="Cambria" w:hAnsi="Cambria"/>
        </w:rPr>
        <w:t xml:space="preserve">W przypadku, gdy ujawnienie informacji poufnych przez Wykonawcę jest wymagane </w:t>
      </w:r>
      <w:r w:rsidRPr="00E22568">
        <w:rPr>
          <w:rFonts w:ascii="Cambria" w:hAnsi="Cambria"/>
        </w:rPr>
        <w:br/>
        <w:t xml:space="preserve">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rsidR="00246631" w:rsidRPr="00E22568" w:rsidRDefault="00246631" w:rsidP="00203330">
      <w:pPr>
        <w:pStyle w:val="Default"/>
        <w:numPr>
          <w:ilvl w:val="0"/>
          <w:numId w:val="5"/>
        </w:numPr>
        <w:tabs>
          <w:tab w:val="left" w:pos="284"/>
          <w:tab w:val="left" w:pos="426"/>
        </w:tabs>
        <w:spacing w:line="266" w:lineRule="auto"/>
        <w:ind w:left="0" w:firstLine="0"/>
        <w:jc w:val="both"/>
        <w:rPr>
          <w:rFonts w:ascii="Cambria" w:hAnsi="Cambria"/>
        </w:rPr>
      </w:pPr>
      <w:r w:rsidRPr="00E22568">
        <w:rPr>
          <w:rFonts w:ascii="Cambria" w:hAnsi="Cambria"/>
        </w:rPr>
        <w:t xml:space="preserve">Po wykonaniu umowy oraz w przypadku rozwiązania umowy przez którąkolwiek </w:t>
      </w:r>
      <w:r w:rsidRPr="00E22568">
        <w:rPr>
          <w:rFonts w:ascii="Cambria" w:hAnsi="Cambria"/>
        </w:rPr>
        <w:br/>
        <w:t xml:space="preserve">ze Stron, Wykonawca bezzwłocznie zwróci Zamawiającemu lub komisyjnie zniszczy wszelkie informacje poufne. </w:t>
      </w:r>
    </w:p>
    <w:p w:rsidR="00246631" w:rsidRPr="00E22568" w:rsidRDefault="00246631" w:rsidP="00203330">
      <w:pPr>
        <w:pStyle w:val="Default"/>
        <w:numPr>
          <w:ilvl w:val="0"/>
          <w:numId w:val="5"/>
        </w:numPr>
        <w:tabs>
          <w:tab w:val="left" w:pos="284"/>
          <w:tab w:val="left" w:pos="426"/>
        </w:tabs>
        <w:spacing w:line="266" w:lineRule="auto"/>
        <w:ind w:left="0" w:firstLine="0"/>
        <w:jc w:val="both"/>
        <w:rPr>
          <w:rFonts w:ascii="Cambria" w:hAnsi="Cambria"/>
        </w:rPr>
      </w:pPr>
      <w:r w:rsidRPr="00E22568">
        <w:rPr>
          <w:rFonts w:ascii="Cambria" w:hAnsi="Cambria"/>
        </w:rPr>
        <w:t xml:space="preserve">Ustanowione umową zasady zachowania poufności informacji poufnych obowiązują zarówno podczas wykonania umowy, jak i po jej wygaśnięciu. </w:t>
      </w:r>
    </w:p>
    <w:p w:rsidR="00246631" w:rsidRPr="00E22568" w:rsidRDefault="00246631" w:rsidP="00203330">
      <w:pPr>
        <w:pStyle w:val="Default"/>
        <w:numPr>
          <w:ilvl w:val="0"/>
          <w:numId w:val="5"/>
        </w:numPr>
        <w:tabs>
          <w:tab w:val="left" w:pos="284"/>
          <w:tab w:val="left" w:pos="426"/>
        </w:tabs>
        <w:spacing w:line="266" w:lineRule="auto"/>
        <w:ind w:left="0" w:firstLine="0"/>
        <w:jc w:val="both"/>
        <w:rPr>
          <w:rFonts w:ascii="Cambria" w:hAnsi="Cambria"/>
        </w:rPr>
      </w:pPr>
      <w:r w:rsidRPr="00E22568">
        <w:rPr>
          <w:rFonts w:ascii="Cambria" w:hAnsi="Cambria"/>
        </w:rPr>
        <w:t>Wykonawca zobowiązany do podpisania oświadczenia o poufności, którego wzór stanowi załącznik nr 6 do umowy.</w:t>
      </w:r>
    </w:p>
    <w:p w:rsidR="00246631" w:rsidRPr="00E22568" w:rsidRDefault="00246631" w:rsidP="00203330">
      <w:pPr>
        <w:pStyle w:val="Default"/>
        <w:numPr>
          <w:ilvl w:val="0"/>
          <w:numId w:val="5"/>
        </w:numPr>
        <w:tabs>
          <w:tab w:val="left" w:pos="284"/>
          <w:tab w:val="left" w:pos="426"/>
        </w:tabs>
        <w:spacing w:line="266" w:lineRule="auto"/>
        <w:ind w:left="0" w:firstLine="0"/>
        <w:jc w:val="both"/>
        <w:rPr>
          <w:rFonts w:ascii="Cambria" w:hAnsi="Cambria"/>
        </w:rPr>
      </w:pPr>
      <w:r w:rsidRPr="00E22568">
        <w:rPr>
          <w:rFonts w:ascii="Cambria" w:hAnsi="Cambria" w:cs="Arial"/>
        </w:rPr>
        <w:t>Zamawiający wymaga także, by pracownicy sprawujący ochronę w budynku Zamawiającego najpóźniej w dniu rozpoczęcia świadczenia usług złożyli oświadczenie o zachowaniu w tajemnicy informacji uzyskanych od Zamawiającego w związku z realizacją umowy oraz przestrzeganiu Polityki bezpieczeństwa Zamawiającego.</w:t>
      </w:r>
    </w:p>
    <w:p w:rsidR="00246631" w:rsidRPr="00E22568" w:rsidRDefault="00246631" w:rsidP="00246631">
      <w:pPr>
        <w:tabs>
          <w:tab w:val="left" w:pos="284"/>
          <w:tab w:val="left" w:pos="426"/>
        </w:tabs>
        <w:spacing w:after="0" w:line="266" w:lineRule="auto"/>
        <w:jc w:val="center"/>
        <w:rPr>
          <w:rFonts w:ascii="Cambria" w:hAnsi="Cambria"/>
          <w:b/>
          <w:bCs/>
          <w:sz w:val="24"/>
          <w:szCs w:val="24"/>
        </w:rPr>
      </w:pPr>
      <w:r w:rsidRPr="00E22568">
        <w:rPr>
          <w:rFonts w:ascii="Cambria" w:hAnsi="Cambria"/>
          <w:b/>
          <w:bCs/>
          <w:sz w:val="24"/>
          <w:szCs w:val="24"/>
        </w:rPr>
        <w:lastRenderedPageBreak/>
        <w:t>§ 7</w:t>
      </w:r>
    </w:p>
    <w:p w:rsidR="00246631" w:rsidRPr="00E22568" w:rsidRDefault="00246631" w:rsidP="00246631">
      <w:pPr>
        <w:tabs>
          <w:tab w:val="left" w:pos="284"/>
          <w:tab w:val="left" w:pos="426"/>
        </w:tabs>
        <w:spacing w:after="0" w:line="266" w:lineRule="auto"/>
        <w:jc w:val="center"/>
        <w:rPr>
          <w:rFonts w:ascii="Cambria" w:hAnsi="Cambria"/>
          <w:sz w:val="24"/>
          <w:szCs w:val="24"/>
        </w:rPr>
      </w:pPr>
      <w:r w:rsidRPr="00E22568">
        <w:rPr>
          <w:rFonts w:ascii="Cambria" w:hAnsi="Cambria"/>
          <w:b/>
          <w:bCs/>
          <w:sz w:val="24"/>
          <w:szCs w:val="24"/>
        </w:rPr>
        <w:t>Kary umowne i odstąpienie od umowy</w:t>
      </w:r>
    </w:p>
    <w:p w:rsidR="00246631" w:rsidRPr="00E22568" w:rsidRDefault="00246631" w:rsidP="00203330">
      <w:pPr>
        <w:pStyle w:val="Tekstpodstawowy2"/>
        <w:numPr>
          <w:ilvl w:val="0"/>
          <w:numId w:val="7"/>
        </w:numPr>
        <w:tabs>
          <w:tab w:val="clear" w:pos="720"/>
          <w:tab w:val="clear" w:pos="3544"/>
          <w:tab w:val="left" w:pos="142"/>
          <w:tab w:val="left" w:pos="284"/>
          <w:tab w:val="num" w:pos="426"/>
        </w:tabs>
        <w:overflowPunct/>
        <w:autoSpaceDE/>
        <w:autoSpaceDN/>
        <w:adjustRightInd/>
        <w:spacing w:line="266" w:lineRule="auto"/>
        <w:ind w:left="0" w:right="0" w:firstLine="0"/>
        <w:jc w:val="both"/>
        <w:textAlignment w:val="auto"/>
        <w:rPr>
          <w:rFonts w:ascii="Cambria" w:hAnsi="Cambria" w:cs="Calibri"/>
          <w:bCs/>
          <w:sz w:val="24"/>
          <w:szCs w:val="24"/>
        </w:rPr>
      </w:pPr>
      <w:r w:rsidRPr="00E22568">
        <w:rPr>
          <w:rFonts w:ascii="Cambria" w:hAnsi="Cambria" w:cs="Calibri"/>
          <w:bCs/>
          <w:sz w:val="24"/>
          <w:szCs w:val="24"/>
        </w:rPr>
        <w:t xml:space="preserve">Zamawiający </w:t>
      </w:r>
      <w:r w:rsidRPr="00E22568">
        <w:rPr>
          <w:rFonts w:ascii="Cambria" w:hAnsi="Cambria" w:cs="Calibri"/>
          <w:bCs/>
          <w:sz w:val="24"/>
          <w:szCs w:val="24"/>
          <w:lang w:val="pl-PL"/>
        </w:rPr>
        <w:t xml:space="preserve">będzie uprawniony do </w:t>
      </w:r>
      <w:r w:rsidRPr="00E22568">
        <w:rPr>
          <w:rFonts w:ascii="Cambria" w:hAnsi="Cambria" w:cs="Calibri"/>
          <w:bCs/>
          <w:sz w:val="24"/>
          <w:szCs w:val="24"/>
        </w:rPr>
        <w:t>nalicz</w:t>
      </w:r>
      <w:r w:rsidRPr="00E22568">
        <w:rPr>
          <w:rFonts w:ascii="Cambria" w:hAnsi="Cambria" w:cs="Calibri"/>
          <w:bCs/>
          <w:sz w:val="24"/>
          <w:szCs w:val="24"/>
          <w:lang w:val="pl-PL"/>
        </w:rPr>
        <w:t>enia</w:t>
      </w:r>
      <w:r w:rsidRPr="00E22568">
        <w:rPr>
          <w:rFonts w:ascii="Cambria" w:hAnsi="Cambria" w:cs="Calibri"/>
          <w:bCs/>
          <w:sz w:val="24"/>
          <w:szCs w:val="24"/>
        </w:rPr>
        <w:t xml:space="preserve"> Wykonawcy kar umown</w:t>
      </w:r>
      <w:r w:rsidRPr="00E22568">
        <w:rPr>
          <w:rFonts w:ascii="Cambria" w:hAnsi="Cambria" w:cs="Calibri"/>
          <w:bCs/>
          <w:sz w:val="24"/>
          <w:szCs w:val="24"/>
          <w:lang w:val="pl-PL"/>
        </w:rPr>
        <w:t>ych</w:t>
      </w:r>
      <w:r w:rsidRPr="00E22568">
        <w:rPr>
          <w:rFonts w:ascii="Cambria" w:hAnsi="Cambria" w:cs="Calibri"/>
          <w:bCs/>
          <w:sz w:val="24"/>
          <w:szCs w:val="24"/>
        </w:rPr>
        <w:t xml:space="preserve">: </w:t>
      </w:r>
    </w:p>
    <w:p w:rsidR="00246631" w:rsidRPr="00E22568" w:rsidRDefault="00246631" w:rsidP="00203330">
      <w:pPr>
        <w:pStyle w:val="Tekstpodstawowy2"/>
        <w:numPr>
          <w:ilvl w:val="3"/>
          <w:numId w:val="4"/>
        </w:numPr>
        <w:tabs>
          <w:tab w:val="clear" w:pos="3544"/>
          <w:tab w:val="left" w:pos="142"/>
          <w:tab w:val="left" w:pos="284"/>
        </w:tabs>
        <w:overflowPunct/>
        <w:autoSpaceDE/>
        <w:autoSpaceDN/>
        <w:adjustRightInd/>
        <w:spacing w:line="266" w:lineRule="auto"/>
        <w:ind w:left="0" w:right="0" w:firstLine="0"/>
        <w:jc w:val="both"/>
        <w:textAlignment w:val="auto"/>
        <w:rPr>
          <w:rFonts w:ascii="Cambria" w:hAnsi="Cambria" w:cs="Calibri"/>
          <w:bCs/>
          <w:sz w:val="24"/>
          <w:szCs w:val="24"/>
        </w:rPr>
      </w:pPr>
      <w:r w:rsidRPr="00E22568">
        <w:rPr>
          <w:rFonts w:ascii="Cambria" w:hAnsi="Cambria" w:cs="Calibri"/>
          <w:bCs/>
          <w:sz w:val="24"/>
          <w:szCs w:val="24"/>
        </w:rPr>
        <w:t>w przypadku</w:t>
      </w:r>
      <w:r w:rsidRPr="00E22568">
        <w:rPr>
          <w:rFonts w:ascii="Cambria" w:hAnsi="Cambria" w:cs="Calibri"/>
          <w:bCs/>
          <w:sz w:val="24"/>
          <w:szCs w:val="24"/>
          <w:lang w:val="pl-PL"/>
        </w:rPr>
        <w:t xml:space="preserve"> nienależytego wykonania umowy, o którym mowa w </w:t>
      </w:r>
      <w:r w:rsidRPr="00E22568">
        <w:rPr>
          <w:rFonts w:ascii="Cambria" w:hAnsi="Cambria"/>
          <w:bCs/>
          <w:sz w:val="24"/>
          <w:szCs w:val="24"/>
          <w:lang w:val="pl-PL"/>
        </w:rPr>
        <w:t>§</w:t>
      </w:r>
      <w:r w:rsidRPr="00E22568">
        <w:rPr>
          <w:rFonts w:ascii="Cambria" w:hAnsi="Cambria" w:cs="Calibri"/>
          <w:bCs/>
          <w:sz w:val="24"/>
          <w:szCs w:val="24"/>
          <w:lang w:val="pl-PL"/>
        </w:rPr>
        <w:t xml:space="preserve"> 1 ust. 4 umowy lub </w:t>
      </w:r>
      <w:r w:rsidRPr="00E22568">
        <w:rPr>
          <w:rFonts w:ascii="Cambria" w:hAnsi="Cambria"/>
          <w:bCs/>
          <w:sz w:val="24"/>
          <w:szCs w:val="24"/>
          <w:lang w:val="pl-PL"/>
        </w:rPr>
        <w:t>§</w:t>
      </w:r>
      <w:r w:rsidRPr="00E22568">
        <w:rPr>
          <w:rFonts w:ascii="Cambria" w:hAnsi="Cambria" w:cs="Calibri"/>
          <w:bCs/>
          <w:sz w:val="24"/>
          <w:szCs w:val="24"/>
          <w:lang w:val="pl-PL"/>
        </w:rPr>
        <w:t xml:space="preserve"> 2 ust. 1 umowy lub </w:t>
      </w:r>
      <w:r w:rsidRPr="00E22568">
        <w:rPr>
          <w:rFonts w:ascii="Cambria" w:hAnsi="Cambria"/>
          <w:bCs/>
          <w:sz w:val="24"/>
          <w:szCs w:val="24"/>
          <w:lang w:val="pl-PL"/>
        </w:rPr>
        <w:t>§</w:t>
      </w:r>
      <w:r w:rsidRPr="00E22568">
        <w:rPr>
          <w:rFonts w:ascii="Cambria" w:hAnsi="Cambria" w:cs="Calibri"/>
          <w:bCs/>
          <w:sz w:val="24"/>
          <w:szCs w:val="24"/>
          <w:lang w:val="pl-PL"/>
        </w:rPr>
        <w:t xml:space="preserve"> 3 ust. 9 umowy - </w:t>
      </w:r>
      <w:r w:rsidRPr="00E22568">
        <w:rPr>
          <w:rFonts w:ascii="Cambria" w:hAnsi="Cambria" w:cs="Calibri"/>
          <w:bCs/>
          <w:sz w:val="24"/>
          <w:szCs w:val="24"/>
        </w:rPr>
        <w:t xml:space="preserve">w wysokości </w:t>
      </w:r>
      <w:r w:rsidRPr="00E22568">
        <w:rPr>
          <w:rFonts w:ascii="Cambria" w:hAnsi="Cambria" w:cs="Calibri"/>
          <w:bCs/>
          <w:sz w:val="24"/>
          <w:szCs w:val="24"/>
          <w:lang w:val="pl-PL"/>
        </w:rPr>
        <w:t>5</w:t>
      </w:r>
      <w:r w:rsidRPr="00E22568">
        <w:rPr>
          <w:rFonts w:ascii="Cambria" w:hAnsi="Cambria" w:cs="Calibri"/>
          <w:bCs/>
          <w:sz w:val="24"/>
          <w:szCs w:val="24"/>
        </w:rPr>
        <w:t xml:space="preserve">% wynagrodzenia </w:t>
      </w:r>
      <w:r w:rsidRPr="00E22568">
        <w:rPr>
          <w:rFonts w:ascii="Cambria" w:hAnsi="Cambria" w:cs="Calibri"/>
          <w:bCs/>
          <w:sz w:val="24"/>
          <w:szCs w:val="24"/>
          <w:lang w:val="pl-PL"/>
        </w:rPr>
        <w:t xml:space="preserve">brutto </w:t>
      </w:r>
      <w:r w:rsidRPr="00E22568">
        <w:rPr>
          <w:rFonts w:ascii="Cambria" w:hAnsi="Cambria" w:cs="Calibri"/>
          <w:bCs/>
          <w:sz w:val="24"/>
          <w:szCs w:val="24"/>
        </w:rPr>
        <w:t xml:space="preserve">określonego w § </w:t>
      </w:r>
      <w:r w:rsidRPr="00E22568">
        <w:rPr>
          <w:rFonts w:ascii="Cambria" w:hAnsi="Cambria" w:cs="Calibri"/>
          <w:bCs/>
          <w:sz w:val="24"/>
          <w:szCs w:val="24"/>
          <w:lang w:val="pl-PL"/>
        </w:rPr>
        <w:t>5</w:t>
      </w:r>
      <w:r w:rsidRPr="00E22568">
        <w:rPr>
          <w:rFonts w:ascii="Cambria" w:hAnsi="Cambria" w:cs="Calibri"/>
          <w:bCs/>
          <w:sz w:val="24"/>
          <w:szCs w:val="24"/>
        </w:rPr>
        <w:t xml:space="preserve"> ust. 1</w:t>
      </w:r>
      <w:r w:rsidRPr="00E22568">
        <w:rPr>
          <w:rFonts w:ascii="Cambria" w:hAnsi="Cambria" w:cs="Calibri"/>
          <w:bCs/>
          <w:sz w:val="24"/>
          <w:szCs w:val="24"/>
          <w:lang w:val="pl-PL"/>
        </w:rPr>
        <w:t xml:space="preserve"> umowy;</w:t>
      </w:r>
    </w:p>
    <w:p w:rsidR="00246631" w:rsidRPr="00E22568" w:rsidRDefault="00246631" w:rsidP="00203330">
      <w:pPr>
        <w:pStyle w:val="Tekstpodstawowy2"/>
        <w:numPr>
          <w:ilvl w:val="3"/>
          <w:numId w:val="4"/>
        </w:numPr>
        <w:tabs>
          <w:tab w:val="clear" w:pos="3544"/>
          <w:tab w:val="left" w:pos="142"/>
          <w:tab w:val="left" w:pos="284"/>
        </w:tabs>
        <w:overflowPunct/>
        <w:autoSpaceDE/>
        <w:autoSpaceDN/>
        <w:adjustRightInd/>
        <w:spacing w:line="266" w:lineRule="auto"/>
        <w:ind w:left="0" w:right="0" w:firstLine="0"/>
        <w:jc w:val="both"/>
        <w:textAlignment w:val="auto"/>
        <w:rPr>
          <w:rFonts w:ascii="Cambria" w:hAnsi="Cambria" w:cs="Calibri"/>
          <w:bCs/>
          <w:sz w:val="24"/>
          <w:szCs w:val="24"/>
        </w:rPr>
      </w:pPr>
      <w:r w:rsidRPr="00E22568">
        <w:rPr>
          <w:rFonts w:ascii="Cambria" w:hAnsi="Cambria" w:cs="Calibri"/>
          <w:bCs/>
          <w:sz w:val="24"/>
          <w:szCs w:val="24"/>
          <w:lang w:val="pl-PL"/>
        </w:rPr>
        <w:t xml:space="preserve">w przypadku </w:t>
      </w:r>
      <w:r w:rsidRPr="00E22568">
        <w:rPr>
          <w:rFonts w:ascii="Cambria" w:hAnsi="Cambria" w:cs="Calibri"/>
          <w:bCs/>
          <w:sz w:val="24"/>
          <w:szCs w:val="24"/>
        </w:rPr>
        <w:t>zawinionego przez Wykonawcę nieprz</w:t>
      </w:r>
      <w:r w:rsidRPr="00E22568">
        <w:rPr>
          <w:rFonts w:ascii="Cambria" w:hAnsi="Cambria" w:cs="Calibri"/>
          <w:bCs/>
          <w:sz w:val="24"/>
          <w:szCs w:val="24"/>
          <w:lang w:val="pl-PL"/>
        </w:rPr>
        <w:t xml:space="preserve">ystąpienia do realizacji zamówienia w </w:t>
      </w:r>
      <w:r w:rsidRPr="00E22568">
        <w:rPr>
          <w:rFonts w:ascii="Cambria" w:hAnsi="Cambria" w:cs="Calibri"/>
          <w:bCs/>
          <w:sz w:val="24"/>
          <w:szCs w:val="24"/>
        </w:rPr>
        <w:t xml:space="preserve">terminie wskazanym przez Zamawiającego, o którym mowa w § </w:t>
      </w:r>
      <w:r w:rsidRPr="00E22568">
        <w:rPr>
          <w:rFonts w:ascii="Cambria" w:hAnsi="Cambria" w:cs="Calibri"/>
          <w:bCs/>
          <w:sz w:val="24"/>
          <w:szCs w:val="24"/>
          <w:lang w:val="pl-PL"/>
        </w:rPr>
        <w:t>4</w:t>
      </w:r>
      <w:r w:rsidRPr="00E22568">
        <w:rPr>
          <w:rFonts w:ascii="Cambria" w:hAnsi="Cambria" w:cs="Calibri"/>
          <w:bCs/>
          <w:sz w:val="24"/>
          <w:szCs w:val="24"/>
        </w:rPr>
        <w:t xml:space="preserve"> ust. 2</w:t>
      </w:r>
      <w:r w:rsidRPr="00E22568">
        <w:rPr>
          <w:rFonts w:ascii="Cambria" w:hAnsi="Cambria" w:cs="Calibri"/>
          <w:bCs/>
          <w:sz w:val="24"/>
          <w:szCs w:val="24"/>
          <w:lang w:val="pl-PL"/>
        </w:rPr>
        <w:t xml:space="preserve"> umowy-</w:t>
      </w:r>
      <w:r w:rsidRPr="00E22568">
        <w:rPr>
          <w:rFonts w:ascii="Cambria" w:hAnsi="Cambria" w:cs="Calibri"/>
          <w:bCs/>
          <w:sz w:val="24"/>
          <w:szCs w:val="24"/>
        </w:rPr>
        <w:t xml:space="preserve"> w wysokości </w:t>
      </w:r>
      <w:r w:rsidRPr="00E22568">
        <w:rPr>
          <w:rFonts w:ascii="Cambria" w:hAnsi="Cambria" w:cs="Calibri"/>
          <w:bCs/>
          <w:sz w:val="24"/>
          <w:szCs w:val="24"/>
          <w:lang w:val="pl-PL"/>
        </w:rPr>
        <w:t>10</w:t>
      </w:r>
      <w:r w:rsidRPr="00E22568">
        <w:rPr>
          <w:rFonts w:ascii="Cambria" w:hAnsi="Cambria" w:cs="Calibri"/>
          <w:bCs/>
          <w:sz w:val="24"/>
          <w:szCs w:val="24"/>
        </w:rPr>
        <w:t xml:space="preserve">% wynagrodzenia </w:t>
      </w:r>
      <w:r w:rsidRPr="00E22568">
        <w:rPr>
          <w:rFonts w:ascii="Cambria" w:hAnsi="Cambria" w:cs="Calibri"/>
          <w:bCs/>
          <w:sz w:val="24"/>
          <w:szCs w:val="24"/>
          <w:lang w:val="pl-PL"/>
        </w:rPr>
        <w:t xml:space="preserve">miesięcznego Wykonawcy brutto z tytułu realizacji umowy, </w:t>
      </w:r>
      <w:r w:rsidRPr="00E22568">
        <w:rPr>
          <w:rFonts w:ascii="Cambria" w:hAnsi="Cambria" w:cs="Calibri"/>
          <w:bCs/>
          <w:sz w:val="24"/>
          <w:szCs w:val="24"/>
        </w:rPr>
        <w:t xml:space="preserve">określonego w § </w:t>
      </w:r>
      <w:r w:rsidRPr="00E22568">
        <w:rPr>
          <w:rFonts w:ascii="Cambria" w:hAnsi="Cambria" w:cs="Calibri"/>
          <w:bCs/>
          <w:sz w:val="24"/>
          <w:szCs w:val="24"/>
          <w:lang w:val="pl-PL"/>
        </w:rPr>
        <w:t>5</w:t>
      </w:r>
      <w:r w:rsidRPr="00E22568">
        <w:rPr>
          <w:rFonts w:ascii="Cambria" w:hAnsi="Cambria" w:cs="Calibri"/>
          <w:bCs/>
          <w:sz w:val="24"/>
          <w:szCs w:val="24"/>
        </w:rPr>
        <w:t xml:space="preserve"> ust. </w:t>
      </w:r>
      <w:r w:rsidRPr="00E22568">
        <w:rPr>
          <w:rFonts w:ascii="Cambria" w:hAnsi="Cambria" w:cs="Calibri"/>
          <w:bCs/>
          <w:sz w:val="24"/>
          <w:szCs w:val="24"/>
          <w:lang w:val="pl-PL"/>
        </w:rPr>
        <w:t xml:space="preserve">2 umowy, za każdy dzień zwłoki, nie więcej niż 5% wynagrodzenia brutto </w:t>
      </w:r>
      <w:r w:rsidRPr="00E22568">
        <w:rPr>
          <w:rFonts w:ascii="Cambria" w:hAnsi="Cambria" w:cs="Calibri"/>
          <w:bCs/>
          <w:sz w:val="24"/>
          <w:szCs w:val="24"/>
        </w:rPr>
        <w:t xml:space="preserve">określonego w § </w:t>
      </w:r>
      <w:r w:rsidRPr="00E22568">
        <w:rPr>
          <w:rFonts w:ascii="Cambria" w:hAnsi="Cambria" w:cs="Calibri"/>
          <w:bCs/>
          <w:sz w:val="24"/>
          <w:szCs w:val="24"/>
          <w:lang w:val="pl-PL"/>
        </w:rPr>
        <w:t>5</w:t>
      </w:r>
      <w:r w:rsidRPr="00E22568">
        <w:rPr>
          <w:rFonts w:ascii="Cambria" w:hAnsi="Cambria" w:cs="Calibri"/>
          <w:bCs/>
          <w:sz w:val="24"/>
          <w:szCs w:val="24"/>
        </w:rPr>
        <w:t xml:space="preserve"> ust. 1</w:t>
      </w:r>
      <w:r w:rsidRPr="00E22568">
        <w:rPr>
          <w:rFonts w:ascii="Cambria" w:hAnsi="Cambria" w:cs="Calibri"/>
          <w:bCs/>
          <w:sz w:val="24"/>
          <w:szCs w:val="24"/>
          <w:lang w:val="pl-PL"/>
        </w:rPr>
        <w:t xml:space="preserve"> umowy;</w:t>
      </w:r>
    </w:p>
    <w:p w:rsidR="00246631" w:rsidRPr="00E22568" w:rsidRDefault="00246631" w:rsidP="00203330">
      <w:pPr>
        <w:pStyle w:val="Tekstpodstawowy2"/>
        <w:numPr>
          <w:ilvl w:val="3"/>
          <w:numId w:val="4"/>
        </w:numPr>
        <w:tabs>
          <w:tab w:val="clear" w:pos="3544"/>
          <w:tab w:val="left" w:pos="142"/>
          <w:tab w:val="left" w:pos="284"/>
        </w:tabs>
        <w:overflowPunct/>
        <w:autoSpaceDE/>
        <w:autoSpaceDN/>
        <w:adjustRightInd/>
        <w:spacing w:line="266" w:lineRule="auto"/>
        <w:ind w:left="0" w:right="0" w:firstLine="0"/>
        <w:jc w:val="both"/>
        <w:textAlignment w:val="auto"/>
        <w:rPr>
          <w:rFonts w:ascii="Cambria" w:hAnsi="Cambria" w:cs="Arial"/>
          <w:sz w:val="24"/>
          <w:szCs w:val="24"/>
          <w:lang w:eastAsia="pl-PL"/>
        </w:rPr>
      </w:pPr>
      <w:r w:rsidRPr="00E22568">
        <w:rPr>
          <w:rFonts w:ascii="Cambria" w:hAnsi="Cambria" w:cs="Arial"/>
          <w:sz w:val="24"/>
          <w:szCs w:val="24"/>
          <w:lang w:val="pl-PL" w:eastAsia="pl-PL"/>
        </w:rPr>
        <w:t>w</w:t>
      </w:r>
      <w:r w:rsidRPr="00E22568">
        <w:rPr>
          <w:rFonts w:ascii="Cambria" w:hAnsi="Cambria" w:cs="Arial"/>
          <w:sz w:val="24"/>
          <w:szCs w:val="24"/>
          <w:lang w:eastAsia="pl-PL"/>
        </w:rPr>
        <w:t xml:space="preserve"> przypadku stwierdzenia przez Zamawiającego opuszczenia posterunku</w:t>
      </w:r>
      <w:r w:rsidRPr="00E22568">
        <w:rPr>
          <w:rFonts w:ascii="Cambria" w:hAnsi="Cambria" w:cs="Arial"/>
          <w:sz w:val="24"/>
          <w:szCs w:val="24"/>
          <w:lang w:val="pl-PL" w:eastAsia="pl-PL"/>
        </w:rPr>
        <w:t xml:space="preserve"> </w:t>
      </w:r>
      <w:r w:rsidRPr="00E22568">
        <w:rPr>
          <w:rFonts w:ascii="Cambria" w:hAnsi="Cambria" w:cs="Arial"/>
          <w:sz w:val="24"/>
          <w:szCs w:val="24"/>
          <w:lang w:eastAsia="pl-PL"/>
        </w:rPr>
        <w:t>przez pracowników sprawujących ochronę w</w:t>
      </w:r>
      <w:r w:rsidRPr="00E22568">
        <w:rPr>
          <w:rFonts w:ascii="Cambria" w:hAnsi="Cambria" w:cs="Arial"/>
          <w:sz w:val="24"/>
          <w:szCs w:val="24"/>
          <w:lang w:val="pl-PL" w:eastAsia="pl-PL"/>
        </w:rPr>
        <w:t xml:space="preserve"> budynku</w:t>
      </w:r>
      <w:r w:rsidRPr="00E22568">
        <w:rPr>
          <w:rFonts w:ascii="Cambria" w:hAnsi="Cambria" w:cs="Arial"/>
          <w:sz w:val="24"/>
          <w:szCs w:val="24"/>
          <w:lang w:eastAsia="pl-PL"/>
        </w:rPr>
        <w:t xml:space="preserve"> Zamawiającego przed</w:t>
      </w:r>
      <w:r w:rsidRPr="00E22568">
        <w:rPr>
          <w:rFonts w:ascii="Cambria" w:hAnsi="Cambria" w:cs="Arial"/>
          <w:sz w:val="24"/>
          <w:szCs w:val="24"/>
          <w:lang w:val="pl-PL" w:eastAsia="pl-PL"/>
        </w:rPr>
        <w:t xml:space="preserve"> </w:t>
      </w:r>
      <w:r w:rsidRPr="00E22568">
        <w:rPr>
          <w:rFonts w:ascii="Cambria" w:hAnsi="Cambria" w:cs="Arial"/>
          <w:sz w:val="24"/>
          <w:szCs w:val="24"/>
          <w:lang w:eastAsia="pl-PL"/>
        </w:rPr>
        <w:t>zakończeniem służby</w:t>
      </w:r>
      <w:r w:rsidRPr="00E22568">
        <w:rPr>
          <w:rFonts w:ascii="Cambria" w:hAnsi="Cambria" w:cs="Arial"/>
          <w:sz w:val="24"/>
          <w:szCs w:val="24"/>
          <w:lang w:val="pl-PL" w:eastAsia="pl-PL"/>
        </w:rPr>
        <w:t xml:space="preserve"> - </w:t>
      </w:r>
      <w:r w:rsidRPr="00E22568">
        <w:rPr>
          <w:rFonts w:ascii="Cambria" w:hAnsi="Cambria" w:cs="Arial"/>
          <w:sz w:val="24"/>
          <w:szCs w:val="24"/>
          <w:lang w:eastAsia="pl-PL"/>
        </w:rPr>
        <w:t>w wysokości</w:t>
      </w:r>
      <w:r w:rsidRPr="00E22568">
        <w:rPr>
          <w:rFonts w:ascii="Cambria" w:hAnsi="Cambria" w:cs="Arial"/>
          <w:sz w:val="24"/>
          <w:szCs w:val="24"/>
          <w:lang w:val="pl-PL" w:eastAsia="pl-PL"/>
        </w:rPr>
        <w:t xml:space="preserve"> </w:t>
      </w:r>
      <w:r w:rsidRPr="00E22568">
        <w:rPr>
          <w:rFonts w:ascii="Cambria" w:hAnsi="Cambria" w:cs="Arial"/>
          <w:sz w:val="24"/>
          <w:szCs w:val="24"/>
          <w:lang w:eastAsia="pl-PL"/>
        </w:rPr>
        <w:t>1/30 miesięcznego wynagrodzenia</w:t>
      </w:r>
      <w:r w:rsidRPr="00E22568">
        <w:rPr>
          <w:rFonts w:ascii="Cambria" w:hAnsi="Cambria" w:cs="Arial"/>
          <w:sz w:val="24"/>
          <w:szCs w:val="24"/>
          <w:lang w:val="pl-PL" w:eastAsia="pl-PL"/>
        </w:rPr>
        <w:t xml:space="preserve"> Wykonawcy</w:t>
      </w:r>
      <w:r w:rsidRPr="00E22568">
        <w:rPr>
          <w:rFonts w:ascii="Cambria" w:hAnsi="Cambria" w:cs="Arial"/>
          <w:sz w:val="24"/>
          <w:szCs w:val="24"/>
          <w:lang w:eastAsia="pl-PL"/>
        </w:rPr>
        <w:t xml:space="preserve"> </w:t>
      </w:r>
      <w:r w:rsidRPr="00E22568">
        <w:rPr>
          <w:rFonts w:ascii="Cambria" w:hAnsi="Cambria" w:cs="Arial"/>
          <w:sz w:val="24"/>
          <w:szCs w:val="24"/>
          <w:lang w:val="pl-PL" w:eastAsia="pl-PL"/>
        </w:rPr>
        <w:t xml:space="preserve">brutto </w:t>
      </w:r>
      <w:r w:rsidRPr="00E22568">
        <w:rPr>
          <w:rFonts w:ascii="Cambria" w:hAnsi="Cambria" w:cs="Calibri"/>
          <w:bCs/>
          <w:sz w:val="24"/>
          <w:szCs w:val="24"/>
          <w:lang w:val="pl-PL"/>
        </w:rPr>
        <w:t xml:space="preserve">z tytułu realizacji umowy, </w:t>
      </w:r>
      <w:r w:rsidRPr="00E22568">
        <w:rPr>
          <w:rFonts w:ascii="Cambria" w:hAnsi="Cambria" w:cs="Calibri"/>
          <w:bCs/>
          <w:sz w:val="24"/>
          <w:szCs w:val="24"/>
        </w:rPr>
        <w:t xml:space="preserve">określonego w § </w:t>
      </w:r>
      <w:r w:rsidRPr="00E22568">
        <w:rPr>
          <w:rFonts w:ascii="Cambria" w:hAnsi="Cambria" w:cs="Calibri"/>
          <w:bCs/>
          <w:sz w:val="24"/>
          <w:szCs w:val="24"/>
          <w:lang w:val="pl-PL"/>
        </w:rPr>
        <w:t>5</w:t>
      </w:r>
      <w:r w:rsidRPr="00E22568">
        <w:rPr>
          <w:rFonts w:ascii="Cambria" w:hAnsi="Cambria" w:cs="Calibri"/>
          <w:bCs/>
          <w:sz w:val="24"/>
          <w:szCs w:val="24"/>
        </w:rPr>
        <w:t xml:space="preserve"> ust. </w:t>
      </w:r>
      <w:r w:rsidRPr="00E22568">
        <w:rPr>
          <w:rFonts w:ascii="Cambria" w:hAnsi="Cambria" w:cs="Calibri"/>
          <w:bCs/>
          <w:sz w:val="24"/>
          <w:szCs w:val="24"/>
          <w:lang w:val="pl-PL"/>
        </w:rPr>
        <w:t>2 umowy</w:t>
      </w:r>
      <w:r w:rsidRPr="00E22568">
        <w:rPr>
          <w:rFonts w:ascii="Cambria" w:hAnsi="Cambria" w:cs="Arial"/>
          <w:sz w:val="24"/>
          <w:szCs w:val="24"/>
          <w:lang w:eastAsia="pl-PL"/>
        </w:rPr>
        <w:t>, za każde</w:t>
      </w:r>
      <w:r w:rsidRPr="00E22568">
        <w:rPr>
          <w:rFonts w:ascii="Cambria" w:hAnsi="Cambria" w:cs="Arial"/>
          <w:sz w:val="24"/>
          <w:szCs w:val="24"/>
          <w:lang w:val="pl-PL" w:eastAsia="pl-PL"/>
        </w:rPr>
        <w:t xml:space="preserve"> </w:t>
      </w:r>
      <w:r w:rsidRPr="00E22568">
        <w:rPr>
          <w:rFonts w:ascii="Cambria" w:hAnsi="Cambria" w:cs="Arial"/>
          <w:sz w:val="24"/>
          <w:szCs w:val="24"/>
          <w:lang w:eastAsia="pl-PL"/>
        </w:rPr>
        <w:t>uchybienie popełnione w danym miesiącu</w:t>
      </w:r>
      <w:r w:rsidRPr="00E22568">
        <w:rPr>
          <w:rFonts w:ascii="Cambria" w:hAnsi="Cambria" w:cs="Arial"/>
          <w:sz w:val="24"/>
          <w:szCs w:val="24"/>
          <w:lang w:val="pl-PL" w:eastAsia="pl-PL"/>
        </w:rPr>
        <w:t>,</w:t>
      </w:r>
    </w:p>
    <w:p w:rsidR="00246631" w:rsidRPr="00E22568" w:rsidRDefault="00246631" w:rsidP="00203330">
      <w:pPr>
        <w:pStyle w:val="Tekstpodstawowy2"/>
        <w:numPr>
          <w:ilvl w:val="3"/>
          <w:numId w:val="4"/>
        </w:numPr>
        <w:tabs>
          <w:tab w:val="clear" w:pos="3544"/>
          <w:tab w:val="left" w:pos="142"/>
          <w:tab w:val="left" w:pos="284"/>
        </w:tabs>
        <w:overflowPunct/>
        <w:autoSpaceDE/>
        <w:autoSpaceDN/>
        <w:adjustRightInd/>
        <w:spacing w:line="266" w:lineRule="auto"/>
        <w:ind w:left="0" w:right="0" w:firstLine="0"/>
        <w:jc w:val="both"/>
        <w:textAlignment w:val="auto"/>
        <w:rPr>
          <w:rFonts w:ascii="Cambria" w:hAnsi="Cambria" w:cs="Calibri"/>
          <w:bCs/>
          <w:sz w:val="24"/>
          <w:szCs w:val="24"/>
        </w:rPr>
      </w:pPr>
      <w:r w:rsidRPr="00E22568">
        <w:rPr>
          <w:rFonts w:ascii="Cambria" w:hAnsi="Cambria" w:cs="Calibri"/>
          <w:bCs/>
          <w:sz w:val="24"/>
          <w:szCs w:val="24"/>
        </w:rPr>
        <w:t xml:space="preserve">w przypadku ujawnienia informacji poufnych </w:t>
      </w:r>
      <w:r w:rsidRPr="00E22568">
        <w:rPr>
          <w:rFonts w:ascii="Cambria" w:hAnsi="Cambria" w:cs="Calibri"/>
          <w:bCs/>
          <w:sz w:val="24"/>
          <w:szCs w:val="24"/>
          <w:lang w:val="pl-PL"/>
        </w:rPr>
        <w:t xml:space="preserve">- </w:t>
      </w:r>
      <w:r w:rsidRPr="00E22568">
        <w:rPr>
          <w:rFonts w:ascii="Cambria" w:hAnsi="Cambria" w:cs="Calibri"/>
          <w:bCs/>
          <w:sz w:val="24"/>
          <w:szCs w:val="24"/>
        </w:rPr>
        <w:t xml:space="preserve">w wysokości </w:t>
      </w:r>
      <w:r w:rsidRPr="00E22568">
        <w:rPr>
          <w:rFonts w:ascii="Cambria" w:hAnsi="Cambria" w:cs="Calibri"/>
          <w:bCs/>
          <w:sz w:val="24"/>
          <w:szCs w:val="24"/>
          <w:lang w:val="pl-PL"/>
        </w:rPr>
        <w:t>5</w:t>
      </w:r>
      <w:r w:rsidRPr="00E22568">
        <w:rPr>
          <w:rFonts w:ascii="Cambria" w:hAnsi="Cambria" w:cs="Calibri"/>
          <w:bCs/>
          <w:sz w:val="24"/>
          <w:szCs w:val="24"/>
        </w:rPr>
        <w:t xml:space="preserve"> 000,00 zł (słownie: </w:t>
      </w:r>
      <w:r w:rsidRPr="00E22568">
        <w:rPr>
          <w:rFonts w:ascii="Cambria" w:hAnsi="Cambria" w:cs="Calibri"/>
          <w:bCs/>
          <w:sz w:val="24"/>
          <w:szCs w:val="24"/>
          <w:lang w:val="pl-PL"/>
        </w:rPr>
        <w:t>pięć</w:t>
      </w:r>
      <w:r w:rsidRPr="00E22568">
        <w:rPr>
          <w:rFonts w:ascii="Cambria" w:hAnsi="Cambria" w:cs="Calibri"/>
          <w:bCs/>
          <w:sz w:val="24"/>
          <w:szCs w:val="24"/>
        </w:rPr>
        <w:t xml:space="preserve"> tysięc</w:t>
      </w:r>
      <w:r w:rsidRPr="00E22568">
        <w:rPr>
          <w:rFonts w:ascii="Cambria" w:hAnsi="Cambria" w:cs="Calibri"/>
          <w:bCs/>
          <w:sz w:val="24"/>
          <w:szCs w:val="24"/>
          <w:lang w:val="pl-PL"/>
        </w:rPr>
        <w:t>y złotych</w:t>
      </w:r>
      <w:r w:rsidRPr="00E22568">
        <w:rPr>
          <w:rFonts w:ascii="Cambria" w:hAnsi="Cambria" w:cs="Calibri"/>
          <w:bCs/>
          <w:sz w:val="24"/>
          <w:szCs w:val="24"/>
        </w:rPr>
        <w:t>)</w:t>
      </w:r>
      <w:r w:rsidRPr="00E22568">
        <w:rPr>
          <w:rFonts w:ascii="Cambria" w:hAnsi="Cambria" w:cs="Calibri"/>
          <w:bCs/>
          <w:sz w:val="24"/>
          <w:szCs w:val="24"/>
          <w:lang w:val="pl-PL"/>
        </w:rPr>
        <w:t xml:space="preserve"> za każdy stwierdzony przypadek;</w:t>
      </w:r>
    </w:p>
    <w:p w:rsidR="00246631" w:rsidRPr="00E22568" w:rsidRDefault="00246631" w:rsidP="00203330">
      <w:pPr>
        <w:pStyle w:val="Tekstpodstawowy2"/>
        <w:numPr>
          <w:ilvl w:val="3"/>
          <w:numId w:val="4"/>
        </w:numPr>
        <w:tabs>
          <w:tab w:val="clear" w:pos="3544"/>
          <w:tab w:val="left" w:pos="142"/>
          <w:tab w:val="left" w:pos="284"/>
        </w:tabs>
        <w:overflowPunct/>
        <w:autoSpaceDE/>
        <w:autoSpaceDN/>
        <w:adjustRightInd/>
        <w:spacing w:line="266" w:lineRule="auto"/>
        <w:ind w:left="0" w:right="0" w:firstLine="0"/>
        <w:jc w:val="both"/>
        <w:textAlignment w:val="auto"/>
        <w:rPr>
          <w:rFonts w:ascii="Cambria" w:hAnsi="Cambria" w:cs="Calibri"/>
          <w:bCs/>
          <w:sz w:val="24"/>
          <w:szCs w:val="24"/>
        </w:rPr>
      </w:pPr>
      <w:r w:rsidRPr="00E22568">
        <w:rPr>
          <w:rFonts w:ascii="Cambria" w:hAnsi="Cambria" w:cs="Calibri"/>
          <w:bCs/>
          <w:sz w:val="24"/>
          <w:szCs w:val="24"/>
          <w:lang w:val="pl-PL"/>
        </w:rPr>
        <w:t xml:space="preserve">w przypadku </w:t>
      </w:r>
      <w:r w:rsidRPr="00E22568">
        <w:rPr>
          <w:rFonts w:ascii="Cambria" w:hAnsi="Cambria" w:cs="Calibri"/>
          <w:bCs/>
          <w:sz w:val="24"/>
          <w:szCs w:val="24"/>
        </w:rPr>
        <w:t xml:space="preserve">innego niż </w:t>
      </w:r>
      <w:r w:rsidRPr="00E22568">
        <w:rPr>
          <w:rFonts w:ascii="Cambria" w:hAnsi="Cambria" w:cs="Calibri"/>
          <w:bCs/>
          <w:sz w:val="24"/>
          <w:szCs w:val="24"/>
          <w:lang w:val="pl-PL"/>
        </w:rPr>
        <w:t xml:space="preserve">określone </w:t>
      </w:r>
      <w:r w:rsidRPr="00E22568">
        <w:rPr>
          <w:rFonts w:ascii="Cambria" w:hAnsi="Cambria" w:cs="Calibri"/>
          <w:bCs/>
          <w:sz w:val="24"/>
          <w:szCs w:val="24"/>
        </w:rPr>
        <w:t xml:space="preserve">powyżej nienależytego wykonania </w:t>
      </w:r>
      <w:r w:rsidRPr="00E22568">
        <w:rPr>
          <w:rFonts w:ascii="Cambria" w:hAnsi="Cambria" w:cs="Calibri"/>
          <w:bCs/>
          <w:sz w:val="24"/>
          <w:szCs w:val="24"/>
          <w:lang w:val="pl-PL"/>
        </w:rPr>
        <w:t>u</w:t>
      </w:r>
      <w:r w:rsidRPr="00E22568">
        <w:rPr>
          <w:rFonts w:ascii="Cambria" w:hAnsi="Cambria" w:cs="Calibri"/>
          <w:bCs/>
          <w:sz w:val="24"/>
          <w:szCs w:val="24"/>
        </w:rPr>
        <w:t xml:space="preserve">mowy, to jest wykonania </w:t>
      </w:r>
      <w:r w:rsidRPr="00E22568">
        <w:rPr>
          <w:rFonts w:ascii="Cambria" w:hAnsi="Cambria" w:cs="Calibri"/>
          <w:bCs/>
          <w:sz w:val="24"/>
          <w:szCs w:val="24"/>
          <w:lang w:val="pl-PL"/>
        </w:rPr>
        <w:t>u</w:t>
      </w:r>
      <w:r w:rsidRPr="00E22568">
        <w:rPr>
          <w:rFonts w:ascii="Cambria" w:hAnsi="Cambria" w:cs="Calibri"/>
          <w:bCs/>
          <w:sz w:val="24"/>
          <w:szCs w:val="24"/>
        </w:rPr>
        <w:t>mowy niezgodni</w:t>
      </w:r>
      <w:r>
        <w:rPr>
          <w:rFonts w:ascii="Cambria" w:hAnsi="Cambria" w:cs="Calibri"/>
          <w:bCs/>
          <w:sz w:val="24"/>
          <w:szCs w:val="24"/>
        </w:rPr>
        <w:t>e z warunkami określonymi w OPZ</w:t>
      </w:r>
      <w:r w:rsidRPr="00E22568">
        <w:rPr>
          <w:rFonts w:ascii="Cambria" w:hAnsi="Cambria" w:cs="Calibri"/>
          <w:bCs/>
          <w:sz w:val="24"/>
          <w:szCs w:val="24"/>
          <w:lang w:val="pl-PL"/>
        </w:rPr>
        <w:t xml:space="preserve"> - </w:t>
      </w:r>
      <w:r w:rsidRPr="00E22568">
        <w:rPr>
          <w:rFonts w:ascii="Cambria" w:hAnsi="Cambria" w:cs="Calibri"/>
          <w:bCs/>
          <w:sz w:val="24"/>
          <w:szCs w:val="24"/>
        </w:rPr>
        <w:t xml:space="preserve">w wysokości </w:t>
      </w:r>
      <w:r w:rsidRPr="00E22568">
        <w:rPr>
          <w:rFonts w:ascii="Cambria" w:hAnsi="Cambria" w:cs="Calibri"/>
          <w:bCs/>
          <w:sz w:val="24"/>
          <w:szCs w:val="24"/>
          <w:lang w:val="pl-PL"/>
        </w:rPr>
        <w:t>2</w:t>
      </w:r>
      <w:r w:rsidRPr="00E22568">
        <w:rPr>
          <w:rFonts w:ascii="Cambria" w:hAnsi="Cambria" w:cs="Calibri"/>
          <w:bCs/>
          <w:sz w:val="24"/>
          <w:szCs w:val="24"/>
        </w:rPr>
        <w:t xml:space="preserve">% wynagrodzenia </w:t>
      </w:r>
      <w:r w:rsidRPr="00E22568">
        <w:rPr>
          <w:rFonts w:ascii="Cambria" w:hAnsi="Cambria" w:cs="Calibri"/>
          <w:bCs/>
          <w:sz w:val="24"/>
          <w:szCs w:val="24"/>
          <w:lang w:val="pl-PL"/>
        </w:rPr>
        <w:t xml:space="preserve">miesięcznego Wykonawcy brutto z tytułu realizacji umowy, </w:t>
      </w:r>
      <w:r w:rsidRPr="00E22568">
        <w:rPr>
          <w:rFonts w:ascii="Cambria" w:hAnsi="Cambria" w:cs="Calibri"/>
          <w:bCs/>
          <w:sz w:val="24"/>
          <w:szCs w:val="24"/>
        </w:rPr>
        <w:t xml:space="preserve">określonego w § </w:t>
      </w:r>
      <w:r w:rsidRPr="00E22568">
        <w:rPr>
          <w:rFonts w:ascii="Cambria" w:hAnsi="Cambria" w:cs="Calibri"/>
          <w:bCs/>
          <w:sz w:val="24"/>
          <w:szCs w:val="24"/>
          <w:lang w:val="pl-PL"/>
        </w:rPr>
        <w:t>5</w:t>
      </w:r>
      <w:r w:rsidRPr="00E22568">
        <w:rPr>
          <w:rFonts w:ascii="Cambria" w:hAnsi="Cambria" w:cs="Calibri"/>
          <w:bCs/>
          <w:sz w:val="24"/>
          <w:szCs w:val="24"/>
        </w:rPr>
        <w:t xml:space="preserve"> ust. </w:t>
      </w:r>
      <w:r w:rsidRPr="00E22568">
        <w:rPr>
          <w:rFonts w:ascii="Cambria" w:hAnsi="Cambria" w:cs="Calibri"/>
          <w:bCs/>
          <w:sz w:val="24"/>
          <w:szCs w:val="24"/>
          <w:lang w:val="pl-PL"/>
        </w:rPr>
        <w:t xml:space="preserve">2 umowy, za każdy przypadek naruszenia, nie więcej niż 5% wynagrodzenia brutto </w:t>
      </w:r>
      <w:r w:rsidRPr="00E22568">
        <w:rPr>
          <w:rFonts w:ascii="Cambria" w:hAnsi="Cambria" w:cs="Calibri"/>
          <w:bCs/>
          <w:sz w:val="24"/>
          <w:szCs w:val="24"/>
        </w:rPr>
        <w:t xml:space="preserve">określonego w § </w:t>
      </w:r>
      <w:r w:rsidRPr="00E22568">
        <w:rPr>
          <w:rFonts w:ascii="Cambria" w:hAnsi="Cambria" w:cs="Calibri"/>
          <w:bCs/>
          <w:sz w:val="24"/>
          <w:szCs w:val="24"/>
          <w:lang w:val="pl-PL"/>
        </w:rPr>
        <w:t>5</w:t>
      </w:r>
      <w:r w:rsidRPr="00E22568">
        <w:rPr>
          <w:rFonts w:ascii="Cambria" w:hAnsi="Cambria" w:cs="Calibri"/>
          <w:bCs/>
          <w:sz w:val="24"/>
          <w:szCs w:val="24"/>
        </w:rPr>
        <w:t xml:space="preserve"> ust. 1</w:t>
      </w:r>
      <w:r w:rsidRPr="00E22568">
        <w:rPr>
          <w:rFonts w:ascii="Cambria" w:hAnsi="Cambria" w:cs="Calibri"/>
          <w:bCs/>
          <w:sz w:val="24"/>
          <w:szCs w:val="24"/>
          <w:lang w:val="pl-PL"/>
        </w:rPr>
        <w:t xml:space="preserve"> umowy;</w:t>
      </w:r>
    </w:p>
    <w:p w:rsidR="00246631" w:rsidRPr="00E22568" w:rsidRDefault="00246631" w:rsidP="00203330">
      <w:pPr>
        <w:pStyle w:val="Tekstpodstawowy2"/>
        <w:numPr>
          <w:ilvl w:val="3"/>
          <w:numId w:val="4"/>
        </w:numPr>
        <w:tabs>
          <w:tab w:val="clear" w:pos="3544"/>
          <w:tab w:val="left" w:pos="142"/>
          <w:tab w:val="left" w:pos="284"/>
        </w:tabs>
        <w:overflowPunct/>
        <w:autoSpaceDE/>
        <w:autoSpaceDN/>
        <w:adjustRightInd/>
        <w:spacing w:line="266" w:lineRule="auto"/>
        <w:ind w:left="0" w:right="0" w:firstLine="0"/>
        <w:jc w:val="both"/>
        <w:textAlignment w:val="auto"/>
        <w:rPr>
          <w:rFonts w:ascii="Cambria" w:hAnsi="Cambria" w:cs="Calibri"/>
          <w:bCs/>
          <w:sz w:val="24"/>
          <w:szCs w:val="24"/>
        </w:rPr>
      </w:pPr>
      <w:r w:rsidRPr="00E22568">
        <w:rPr>
          <w:rFonts w:ascii="Cambria" w:hAnsi="Cambria" w:cs="Calibri"/>
          <w:bCs/>
          <w:sz w:val="24"/>
          <w:szCs w:val="24"/>
        </w:rPr>
        <w:t xml:space="preserve">w przypadku odstąpienia od </w:t>
      </w:r>
      <w:r w:rsidRPr="00E22568">
        <w:rPr>
          <w:rFonts w:ascii="Cambria" w:hAnsi="Cambria" w:cs="Calibri"/>
          <w:bCs/>
          <w:sz w:val="24"/>
          <w:szCs w:val="24"/>
          <w:lang w:val="pl-PL"/>
        </w:rPr>
        <w:t>u</w:t>
      </w:r>
      <w:r w:rsidRPr="00E22568">
        <w:rPr>
          <w:rFonts w:ascii="Cambria" w:hAnsi="Cambria" w:cs="Calibri"/>
          <w:bCs/>
          <w:sz w:val="24"/>
          <w:szCs w:val="24"/>
        </w:rPr>
        <w:t xml:space="preserve">mowy przez Zamawiającego lub Wykonawcę z </w:t>
      </w:r>
      <w:r w:rsidRPr="00E22568">
        <w:rPr>
          <w:rFonts w:ascii="Cambria" w:hAnsi="Cambria" w:cs="Calibri"/>
          <w:bCs/>
          <w:sz w:val="24"/>
          <w:szCs w:val="24"/>
          <w:lang w:val="pl-PL"/>
        </w:rPr>
        <w:t>przyczyn</w:t>
      </w:r>
      <w:r w:rsidRPr="00E22568">
        <w:rPr>
          <w:rFonts w:ascii="Cambria" w:hAnsi="Cambria" w:cs="Calibri"/>
          <w:bCs/>
          <w:sz w:val="24"/>
          <w:szCs w:val="24"/>
        </w:rPr>
        <w:t xml:space="preserve"> leżących po stronie Wykonawcy </w:t>
      </w:r>
      <w:r w:rsidRPr="00E22568">
        <w:rPr>
          <w:rFonts w:ascii="Cambria" w:hAnsi="Cambria" w:cs="Calibri"/>
          <w:bCs/>
          <w:sz w:val="24"/>
          <w:szCs w:val="24"/>
          <w:lang w:val="pl-PL"/>
        </w:rPr>
        <w:t xml:space="preserve">- </w:t>
      </w:r>
      <w:r w:rsidRPr="00E22568">
        <w:rPr>
          <w:rFonts w:ascii="Cambria" w:hAnsi="Cambria" w:cs="Calibri"/>
          <w:bCs/>
          <w:sz w:val="24"/>
          <w:szCs w:val="24"/>
        </w:rPr>
        <w:t xml:space="preserve">w wysokości 20% wynagrodzenia </w:t>
      </w:r>
      <w:r w:rsidRPr="00E22568">
        <w:rPr>
          <w:rFonts w:ascii="Cambria" w:hAnsi="Cambria" w:cs="Calibri"/>
          <w:bCs/>
          <w:sz w:val="24"/>
          <w:szCs w:val="24"/>
          <w:lang w:val="pl-PL"/>
        </w:rPr>
        <w:t xml:space="preserve">brutto </w:t>
      </w:r>
      <w:r w:rsidRPr="00E22568">
        <w:rPr>
          <w:rFonts w:ascii="Cambria" w:hAnsi="Cambria" w:cs="Calibri"/>
          <w:bCs/>
          <w:sz w:val="24"/>
          <w:szCs w:val="24"/>
        </w:rPr>
        <w:t xml:space="preserve">określonego w § </w:t>
      </w:r>
      <w:r w:rsidRPr="00E22568">
        <w:rPr>
          <w:rFonts w:ascii="Cambria" w:hAnsi="Cambria" w:cs="Calibri"/>
          <w:bCs/>
          <w:sz w:val="24"/>
          <w:szCs w:val="24"/>
          <w:lang w:val="pl-PL"/>
        </w:rPr>
        <w:t>5</w:t>
      </w:r>
      <w:r w:rsidRPr="00E22568">
        <w:rPr>
          <w:rFonts w:ascii="Cambria" w:hAnsi="Cambria" w:cs="Calibri"/>
          <w:bCs/>
          <w:sz w:val="24"/>
          <w:szCs w:val="24"/>
        </w:rPr>
        <w:t xml:space="preserve"> ust. 1</w:t>
      </w:r>
      <w:r w:rsidRPr="00E22568">
        <w:rPr>
          <w:rFonts w:ascii="Cambria" w:hAnsi="Cambria" w:cs="Calibri"/>
          <w:bCs/>
          <w:sz w:val="24"/>
          <w:szCs w:val="24"/>
          <w:lang w:val="pl-PL"/>
        </w:rPr>
        <w:t xml:space="preserve"> umowy.</w:t>
      </w:r>
    </w:p>
    <w:p w:rsidR="00246631" w:rsidRPr="00E22568" w:rsidRDefault="00246631" w:rsidP="00203330">
      <w:pPr>
        <w:numPr>
          <w:ilvl w:val="0"/>
          <w:numId w:val="4"/>
        </w:numPr>
        <w:tabs>
          <w:tab w:val="left" w:pos="142"/>
          <w:tab w:val="left" w:pos="284"/>
          <w:tab w:val="left" w:pos="426"/>
        </w:tabs>
        <w:spacing w:after="0" w:line="266" w:lineRule="auto"/>
        <w:ind w:left="0" w:firstLine="0"/>
        <w:jc w:val="both"/>
        <w:rPr>
          <w:rFonts w:ascii="Cambria" w:hAnsi="Cambria"/>
          <w:sz w:val="24"/>
          <w:szCs w:val="24"/>
        </w:rPr>
      </w:pPr>
      <w:r w:rsidRPr="00E22568">
        <w:rPr>
          <w:rFonts w:ascii="Cambria" w:hAnsi="Cambria"/>
          <w:sz w:val="24"/>
          <w:szCs w:val="24"/>
        </w:rPr>
        <w:t xml:space="preserve">Kary umowne mogą być naliczane niezależnie od siebie i potrącane przez Zamawiającego z wynagrodzenia należnego Wykonawcy. </w:t>
      </w:r>
      <w:r w:rsidRPr="00E22568">
        <w:rPr>
          <w:rFonts w:ascii="Cambria" w:hAnsi="Cambria" w:cs="Calibri"/>
          <w:sz w:val="24"/>
          <w:szCs w:val="24"/>
        </w:rPr>
        <w:t>Łączna odpowiedzialność Wykonawcy z tytułu kar umownych ograniczona jest do wysokości 20% wynagrodzenia umownego brutto określonego w § 5 ust. 1 umowy.</w:t>
      </w:r>
    </w:p>
    <w:p w:rsidR="00246631" w:rsidRPr="00E22568" w:rsidRDefault="00246631" w:rsidP="00203330">
      <w:pPr>
        <w:numPr>
          <w:ilvl w:val="0"/>
          <w:numId w:val="4"/>
        </w:numPr>
        <w:tabs>
          <w:tab w:val="left" w:pos="142"/>
          <w:tab w:val="left" w:pos="284"/>
          <w:tab w:val="left" w:pos="426"/>
        </w:tabs>
        <w:spacing w:after="0" w:line="266" w:lineRule="auto"/>
        <w:ind w:left="0" w:firstLine="0"/>
        <w:jc w:val="both"/>
        <w:rPr>
          <w:rFonts w:ascii="Cambria" w:hAnsi="Cambria"/>
          <w:sz w:val="24"/>
          <w:szCs w:val="24"/>
        </w:rPr>
      </w:pPr>
      <w:r w:rsidRPr="00E22568">
        <w:rPr>
          <w:rFonts w:ascii="Cambria" w:hAnsi="Cambria" w:cs="Calibri"/>
          <w:sz w:val="24"/>
          <w:szCs w:val="24"/>
        </w:rPr>
        <w:t>Zamawiającemu przysługuje prawo dochodzenia odszkodowania przewyższającego wysokość</w:t>
      </w:r>
      <w:r w:rsidRPr="00E22568">
        <w:rPr>
          <w:rFonts w:ascii="Cambria" w:hAnsi="Cambria"/>
          <w:sz w:val="24"/>
          <w:szCs w:val="24"/>
        </w:rPr>
        <w:t xml:space="preserve"> </w:t>
      </w:r>
      <w:r w:rsidRPr="00E22568">
        <w:rPr>
          <w:rFonts w:ascii="Cambria" w:hAnsi="Cambria" w:cs="Calibri"/>
          <w:sz w:val="24"/>
          <w:szCs w:val="24"/>
        </w:rPr>
        <w:t>zastrzeżonych kar umownych na zasadach ogólnych do wysokości rzeczywiście poniesionej</w:t>
      </w:r>
      <w:r w:rsidRPr="00E22568">
        <w:rPr>
          <w:rFonts w:ascii="Cambria" w:hAnsi="Cambria"/>
          <w:sz w:val="24"/>
          <w:szCs w:val="24"/>
        </w:rPr>
        <w:t xml:space="preserve"> </w:t>
      </w:r>
      <w:r w:rsidRPr="00E22568">
        <w:rPr>
          <w:rFonts w:ascii="Cambria" w:hAnsi="Cambria" w:cs="Calibri"/>
          <w:sz w:val="24"/>
          <w:szCs w:val="24"/>
        </w:rPr>
        <w:t>szkody.</w:t>
      </w:r>
    </w:p>
    <w:p w:rsidR="00246631" w:rsidRPr="00E22568" w:rsidRDefault="00246631" w:rsidP="00203330">
      <w:pPr>
        <w:numPr>
          <w:ilvl w:val="0"/>
          <w:numId w:val="4"/>
        </w:numPr>
        <w:tabs>
          <w:tab w:val="left" w:pos="142"/>
          <w:tab w:val="left" w:pos="284"/>
          <w:tab w:val="left" w:pos="426"/>
        </w:tabs>
        <w:spacing w:after="0" w:line="266" w:lineRule="auto"/>
        <w:ind w:left="0" w:firstLine="0"/>
        <w:jc w:val="both"/>
        <w:rPr>
          <w:rFonts w:ascii="Cambria" w:hAnsi="Cambria"/>
          <w:sz w:val="24"/>
          <w:szCs w:val="24"/>
        </w:rPr>
      </w:pPr>
      <w:r w:rsidRPr="00E22568">
        <w:rPr>
          <w:rFonts w:ascii="Cambria" w:hAnsi="Cambria" w:cs="Calibri"/>
          <w:sz w:val="24"/>
          <w:szCs w:val="24"/>
        </w:rPr>
        <w:t>Naliczenie kar umownych zostanie udokumentowane wystawieniem i przesłaniem do</w:t>
      </w:r>
      <w:r w:rsidRPr="00E22568">
        <w:rPr>
          <w:rFonts w:ascii="Cambria" w:hAnsi="Cambria"/>
          <w:sz w:val="24"/>
          <w:szCs w:val="24"/>
        </w:rPr>
        <w:t xml:space="preserve"> </w:t>
      </w:r>
      <w:r w:rsidRPr="00E22568">
        <w:rPr>
          <w:rFonts w:ascii="Cambria" w:hAnsi="Cambria" w:cs="Calibri"/>
          <w:sz w:val="24"/>
          <w:szCs w:val="24"/>
        </w:rPr>
        <w:t>Wykonawcy przez Zamawiającego noty obciążeniowej zawierającej w treści kalkulację kwot</w:t>
      </w:r>
      <w:r w:rsidRPr="00E22568">
        <w:rPr>
          <w:rFonts w:ascii="Cambria" w:hAnsi="Cambria"/>
          <w:sz w:val="24"/>
          <w:szCs w:val="24"/>
        </w:rPr>
        <w:t xml:space="preserve"> </w:t>
      </w:r>
      <w:r w:rsidRPr="00E22568">
        <w:rPr>
          <w:rFonts w:ascii="Cambria" w:hAnsi="Cambria" w:cs="Calibri"/>
          <w:sz w:val="24"/>
          <w:szCs w:val="24"/>
        </w:rPr>
        <w:t>naliczonych kar umownych. Zamawiający ma prawo do potrącenia kar umownych z</w:t>
      </w:r>
      <w:r w:rsidRPr="00E22568">
        <w:rPr>
          <w:rFonts w:ascii="Cambria" w:hAnsi="Cambria"/>
          <w:sz w:val="24"/>
          <w:szCs w:val="24"/>
        </w:rPr>
        <w:t xml:space="preserve"> </w:t>
      </w:r>
      <w:r w:rsidRPr="00E22568">
        <w:rPr>
          <w:rFonts w:ascii="Cambria" w:hAnsi="Cambria" w:cs="Calibri"/>
          <w:sz w:val="24"/>
          <w:szCs w:val="24"/>
        </w:rPr>
        <w:t>wynagrodzenia Wykonawcy, bez potrzeby</w:t>
      </w:r>
      <w:r w:rsidRPr="00E22568">
        <w:rPr>
          <w:rFonts w:ascii="Cambria" w:hAnsi="Cambria"/>
          <w:sz w:val="24"/>
          <w:szCs w:val="24"/>
        </w:rPr>
        <w:t xml:space="preserve"> </w:t>
      </w:r>
      <w:r w:rsidRPr="00E22568">
        <w:rPr>
          <w:rFonts w:ascii="Cambria" w:hAnsi="Cambria" w:cs="Calibri"/>
          <w:sz w:val="24"/>
          <w:szCs w:val="24"/>
        </w:rPr>
        <w:t xml:space="preserve">uzyskania zgody Wykonawcy, </w:t>
      </w:r>
      <w:r w:rsidRPr="00E22568">
        <w:rPr>
          <w:rFonts w:ascii="Cambria" w:hAnsi="Cambria" w:cs="Calibri"/>
          <w:bCs/>
          <w:sz w:val="24"/>
          <w:szCs w:val="24"/>
        </w:rPr>
        <w:t>po uprzednim wezwaniu Wykonawcy do zapłaty kary umownej i upływie terminu oznaczonego wezwaniem.</w:t>
      </w:r>
      <w:r w:rsidRPr="00E22568">
        <w:rPr>
          <w:rFonts w:ascii="Cambria" w:hAnsi="Cambria" w:cs="Calibri"/>
          <w:sz w:val="24"/>
          <w:szCs w:val="24"/>
        </w:rPr>
        <w:t xml:space="preserve"> Brak możliwości</w:t>
      </w:r>
      <w:r w:rsidRPr="00E22568">
        <w:rPr>
          <w:rFonts w:ascii="Cambria" w:hAnsi="Cambria"/>
          <w:sz w:val="24"/>
          <w:szCs w:val="24"/>
        </w:rPr>
        <w:t xml:space="preserve"> </w:t>
      </w:r>
      <w:r w:rsidRPr="00E22568">
        <w:rPr>
          <w:rFonts w:ascii="Cambria" w:hAnsi="Cambria" w:cs="Calibri"/>
          <w:sz w:val="24"/>
          <w:szCs w:val="24"/>
        </w:rPr>
        <w:t>dokonania potrącenia z faktury i brak</w:t>
      </w:r>
      <w:r w:rsidRPr="00E22568">
        <w:rPr>
          <w:rFonts w:ascii="Cambria" w:hAnsi="Cambria"/>
          <w:sz w:val="24"/>
          <w:szCs w:val="24"/>
        </w:rPr>
        <w:t xml:space="preserve"> </w:t>
      </w:r>
      <w:r w:rsidRPr="00E22568">
        <w:rPr>
          <w:rFonts w:ascii="Cambria" w:hAnsi="Cambria" w:cs="Calibri"/>
          <w:sz w:val="24"/>
          <w:szCs w:val="24"/>
        </w:rPr>
        <w:t>wpłaty za notę przez Wykonawcę w odpowiedzi na wezwanie do zapłaty spowoduje wszczęcie dochodzenia</w:t>
      </w:r>
      <w:r w:rsidRPr="00E22568">
        <w:rPr>
          <w:rFonts w:ascii="Cambria" w:hAnsi="Cambria"/>
          <w:sz w:val="24"/>
          <w:szCs w:val="24"/>
        </w:rPr>
        <w:t xml:space="preserve"> </w:t>
      </w:r>
      <w:r w:rsidRPr="00E22568">
        <w:rPr>
          <w:rFonts w:ascii="Cambria" w:hAnsi="Cambria" w:cs="Calibri"/>
          <w:sz w:val="24"/>
          <w:szCs w:val="24"/>
        </w:rPr>
        <w:t>należności na drodze sądowej.</w:t>
      </w:r>
    </w:p>
    <w:p w:rsidR="00246631" w:rsidRPr="00E22568" w:rsidRDefault="00246631" w:rsidP="00203330">
      <w:pPr>
        <w:numPr>
          <w:ilvl w:val="0"/>
          <w:numId w:val="4"/>
        </w:numPr>
        <w:tabs>
          <w:tab w:val="left" w:pos="142"/>
          <w:tab w:val="left" w:pos="284"/>
          <w:tab w:val="left" w:pos="426"/>
        </w:tabs>
        <w:spacing w:after="0" w:line="266" w:lineRule="auto"/>
        <w:ind w:left="0" w:firstLine="0"/>
        <w:jc w:val="both"/>
        <w:rPr>
          <w:rFonts w:ascii="Cambria" w:hAnsi="Cambria"/>
          <w:sz w:val="24"/>
          <w:szCs w:val="24"/>
        </w:rPr>
      </w:pPr>
      <w:r w:rsidRPr="00E22568">
        <w:rPr>
          <w:rFonts w:ascii="Cambria" w:hAnsi="Cambria" w:cs="Calibri"/>
          <w:sz w:val="24"/>
          <w:szCs w:val="24"/>
        </w:rPr>
        <w:t>W razie wystąpienia zwłoki w płatności za przedmiot zamówienia Zamawiający zapłaci Wykonawcy odsetki w wysokości ustawowej.</w:t>
      </w:r>
    </w:p>
    <w:p w:rsidR="00246631" w:rsidRPr="00E22568" w:rsidRDefault="00246631" w:rsidP="00203330">
      <w:pPr>
        <w:numPr>
          <w:ilvl w:val="0"/>
          <w:numId w:val="4"/>
        </w:numPr>
        <w:tabs>
          <w:tab w:val="left" w:pos="142"/>
          <w:tab w:val="left" w:pos="284"/>
          <w:tab w:val="left" w:pos="426"/>
        </w:tabs>
        <w:spacing w:after="0" w:line="266" w:lineRule="auto"/>
        <w:ind w:left="0" w:firstLine="0"/>
        <w:jc w:val="both"/>
        <w:rPr>
          <w:rFonts w:ascii="Cambria" w:hAnsi="Cambria"/>
          <w:sz w:val="24"/>
          <w:szCs w:val="24"/>
        </w:rPr>
      </w:pPr>
      <w:r w:rsidRPr="00E22568">
        <w:rPr>
          <w:rFonts w:ascii="Cambria" w:hAnsi="Cambria" w:cs="Calibri"/>
          <w:bCs/>
          <w:sz w:val="24"/>
          <w:szCs w:val="24"/>
        </w:rPr>
        <w:lastRenderedPageBreak/>
        <w:t xml:space="preserve">Naliczenie kary umownej nie zwalnia Wykonawcę z obowiązku wykonania przedmiotu umowy. </w:t>
      </w:r>
    </w:p>
    <w:p w:rsidR="00246631" w:rsidRPr="00E22568" w:rsidRDefault="00246631" w:rsidP="00203330">
      <w:pPr>
        <w:pStyle w:val="Akapitzlist"/>
        <w:numPr>
          <w:ilvl w:val="0"/>
          <w:numId w:val="4"/>
        </w:numPr>
        <w:tabs>
          <w:tab w:val="num" w:pos="0"/>
          <w:tab w:val="left" w:pos="284"/>
        </w:tabs>
        <w:spacing w:before="0" w:beforeAutospacing="0" w:after="0" w:afterAutospacing="0" w:line="266" w:lineRule="auto"/>
        <w:ind w:left="0" w:firstLine="0"/>
        <w:jc w:val="both"/>
        <w:rPr>
          <w:rFonts w:ascii="Cambria" w:hAnsi="Cambria" w:cs="Calibri"/>
        </w:rPr>
      </w:pPr>
      <w:r w:rsidRPr="00E22568">
        <w:rPr>
          <w:rFonts w:ascii="Cambria" w:hAnsi="Cambria" w:cs="Calibri"/>
        </w:rPr>
        <w:t xml:space="preserve">Zamawiający uprawniony jest do odstąpienia </w:t>
      </w:r>
      <w:r w:rsidRPr="00E22568">
        <w:rPr>
          <w:rFonts w:ascii="Cambria" w:hAnsi="Cambria" w:cs="Calibri"/>
          <w:lang w:val="pl-PL"/>
        </w:rPr>
        <w:t xml:space="preserve">całkowitego lub częściowego </w:t>
      </w:r>
      <w:r w:rsidRPr="00E22568">
        <w:rPr>
          <w:rFonts w:ascii="Cambria" w:hAnsi="Cambria" w:cs="Calibri"/>
        </w:rPr>
        <w:t xml:space="preserve">od </w:t>
      </w:r>
      <w:r w:rsidRPr="00E22568">
        <w:rPr>
          <w:rFonts w:ascii="Cambria" w:hAnsi="Cambria" w:cs="Calibri"/>
          <w:lang w:val="pl-PL"/>
        </w:rPr>
        <w:t>u</w:t>
      </w:r>
      <w:r w:rsidRPr="00E22568">
        <w:rPr>
          <w:rFonts w:ascii="Cambria" w:hAnsi="Cambria" w:cs="Calibri"/>
        </w:rPr>
        <w:t xml:space="preserve">mowy ze skutkiem natychmiastowym, bez </w:t>
      </w:r>
      <w:r w:rsidRPr="00E22568">
        <w:rPr>
          <w:rFonts w:ascii="Cambria" w:hAnsi="Cambria" w:cs="Calibri"/>
          <w:lang w:val="pl-PL"/>
        </w:rPr>
        <w:t xml:space="preserve">konieczności </w:t>
      </w:r>
      <w:r w:rsidRPr="00E22568">
        <w:rPr>
          <w:rFonts w:ascii="Cambria" w:hAnsi="Cambria" w:cs="Calibri"/>
        </w:rPr>
        <w:t>wyznaczania terminu dodatkowego:</w:t>
      </w:r>
    </w:p>
    <w:p w:rsidR="00246631" w:rsidRPr="00E22568" w:rsidRDefault="00246631" w:rsidP="00203330">
      <w:pPr>
        <w:numPr>
          <w:ilvl w:val="3"/>
          <w:numId w:val="4"/>
        </w:numPr>
        <w:tabs>
          <w:tab w:val="left" w:pos="284"/>
          <w:tab w:val="left" w:pos="426"/>
        </w:tabs>
        <w:spacing w:after="0" w:line="266" w:lineRule="auto"/>
        <w:ind w:left="0" w:firstLine="0"/>
        <w:jc w:val="both"/>
        <w:rPr>
          <w:rFonts w:ascii="Cambria" w:hAnsi="Cambria" w:cs="NunitoSans-Regular"/>
          <w:sz w:val="24"/>
          <w:szCs w:val="24"/>
        </w:rPr>
      </w:pPr>
      <w:r w:rsidRPr="00E22568">
        <w:rPr>
          <w:rFonts w:ascii="Cambria" w:hAnsi="Cambria" w:cs="NunitoSans-Regular"/>
          <w:sz w:val="24"/>
          <w:szCs w:val="24"/>
        </w:rPr>
        <w:t xml:space="preserve">w okolicznościach i terminach określonych w art. 456 </w:t>
      </w:r>
      <w:proofErr w:type="spellStart"/>
      <w:r w:rsidRPr="00E22568">
        <w:rPr>
          <w:rFonts w:ascii="Cambria" w:hAnsi="Cambria" w:cs="NunitoSans-Regular"/>
          <w:sz w:val="24"/>
          <w:szCs w:val="24"/>
        </w:rPr>
        <w:t>uPzp</w:t>
      </w:r>
      <w:proofErr w:type="spellEnd"/>
      <w:r w:rsidRPr="00E22568">
        <w:rPr>
          <w:rFonts w:ascii="Cambria" w:hAnsi="Cambria" w:cs="NunitoSans-Regular"/>
          <w:sz w:val="24"/>
          <w:szCs w:val="24"/>
        </w:rPr>
        <w:t>,</w:t>
      </w:r>
    </w:p>
    <w:p w:rsidR="00246631" w:rsidRPr="00E22568" w:rsidRDefault="00246631" w:rsidP="00203330">
      <w:pPr>
        <w:numPr>
          <w:ilvl w:val="3"/>
          <w:numId w:val="4"/>
        </w:numPr>
        <w:tabs>
          <w:tab w:val="left" w:pos="284"/>
          <w:tab w:val="left" w:pos="426"/>
        </w:tabs>
        <w:spacing w:after="0" w:line="266" w:lineRule="auto"/>
        <w:ind w:left="0" w:firstLine="0"/>
        <w:jc w:val="both"/>
        <w:rPr>
          <w:rFonts w:ascii="Cambria" w:hAnsi="Cambria" w:cs="NunitoSans-Regular"/>
          <w:sz w:val="24"/>
          <w:szCs w:val="24"/>
        </w:rPr>
      </w:pPr>
      <w:r w:rsidRPr="00E22568">
        <w:rPr>
          <w:rFonts w:ascii="Cambria" w:hAnsi="Cambria" w:cs="NunitoSans-Regular"/>
          <w:sz w:val="24"/>
          <w:szCs w:val="24"/>
        </w:rPr>
        <w:t>gdy Wykonawca realizuje przedmiot zamówienia z naruszeniem § 2 ust. 1 lub 2 umowy lub § 1 ust. 4 umowy i pomimo naliczenia kar umownych w tym zakresie nie zmienia sposobu realizacji umowy lub też nie składa na wezwanie Zamawiającego wymaganych oświadczeń lub dokumentów,</w:t>
      </w:r>
    </w:p>
    <w:p w:rsidR="00246631" w:rsidRPr="00E22568" w:rsidRDefault="00246631" w:rsidP="00203330">
      <w:pPr>
        <w:numPr>
          <w:ilvl w:val="3"/>
          <w:numId w:val="4"/>
        </w:numPr>
        <w:tabs>
          <w:tab w:val="left" w:pos="284"/>
          <w:tab w:val="left" w:pos="426"/>
        </w:tabs>
        <w:spacing w:after="0" w:line="266" w:lineRule="auto"/>
        <w:ind w:left="0" w:firstLine="0"/>
        <w:jc w:val="both"/>
        <w:rPr>
          <w:rFonts w:ascii="Cambria" w:hAnsi="Cambria" w:cs="NunitoSans-Regular"/>
          <w:sz w:val="24"/>
          <w:szCs w:val="24"/>
        </w:rPr>
      </w:pPr>
      <w:r w:rsidRPr="00E22568">
        <w:rPr>
          <w:rFonts w:ascii="Cambria" w:hAnsi="Cambria" w:cs="NunitoSans-Regular"/>
          <w:sz w:val="24"/>
          <w:szCs w:val="24"/>
        </w:rPr>
        <w:t>w przypadku otwarcia likwidacji Wykonawcy,</w:t>
      </w:r>
    </w:p>
    <w:p w:rsidR="00246631" w:rsidRPr="00E22568" w:rsidRDefault="00246631" w:rsidP="00203330">
      <w:pPr>
        <w:numPr>
          <w:ilvl w:val="3"/>
          <w:numId w:val="4"/>
        </w:numPr>
        <w:tabs>
          <w:tab w:val="left" w:pos="284"/>
          <w:tab w:val="left" w:pos="426"/>
        </w:tabs>
        <w:spacing w:after="0" w:line="266" w:lineRule="auto"/>
        <w:ind w:left="0" w:firstLine="0"/>
        <w:jc w:val="both"/>
        <w:rPr>
          <w:rFonts w:ascii="Cambria" w:hAnsi="Cambria" w:cs="NunitoSans-Regular"/>
          <w:sz w:val="24"/>
          <w:szCs w:val="24"/>
        </w:rPr>
      </w:pPr>
      <w:r w:rsidRPr="00E22568">
        <w:rPr>
          <w:rFonts w:ascii="Cambria" w:hAnsi="Cambria" w:cs="NunitoSans-Regular"/>
          <w:sz w:val="24"/>
          <w:szCs w:val="24"/>
        </w:rPr>
        <w:t xml:space="preserve">gdy </w:t>
      </w:r>
      <w:r w:rsidRPr="00E22568">
        <w:rPr>
          <w:rFonts w:ascii="Cambria" w:hAnsi="Cambria"/>
          <w:sz w:val="24"/>
          <w:szCs w:val="24"/>
        </w:rPr>
        <w:t>Wykonawca nie przystąpił do realizacji przedmiotu umowy w wyznaczonym terminie z przyczyn leżących po jego stronie i mimo wezwania przez Zamawiającego i wyznaczenia przez niego ostatecznego terminu na rozpoczęcie wykonania umowy przez Wykonawcę, a także gdy zwłoka Wykonawcy w przystąpieniu do realizacji umowy lub przerwa w wykonywaniu umowy przekroczy 10 dni,</w:t>
      </w:r>
    </w:p>
    <w:p w:rsidR="00246631" w:rsidRPr="00E22568" w:rsidRDefault="00246631" w:rsidP="00203330">
      <w:pPr>
        <w:numPr>
          <w:ilvl w:val="3"/>
          <w:numId w:val="4"/>
        </w:numPr>
        <w:tabs>
          <w:tab w:val="left" w:pos="284"/>
          <w:tab w:val="left" w:pos="426"/>
        </w:tabs>
        <w:spacing w:after="0" w:line="266" w:lineRule="auto"/>
        <w:ind w:left="0" w:firstLine="0"/>
        <w:jc w:val="both"/>
        <w:rPr>
          <w:rFonts w:ascii="Cambria" w:hAnsi="Cambria" w:cs="NunitoSans-Regular"/>
          <w:sz w:val="24"/>
          <w:szCs w:val="24"/>
        </w:rPr>
      </w:pPr>
      <w:r w:rsidRPr="00E22568">
        <w:rPr>
          <w:rFonts w:ascii="Cambria" w:eastAsia="Times New Roman" w:hAnsi="Cambria" w:cs="Calibri"/>
          <w:sz w:val="24"/>
          <w:szCs w:val="24"/>
          <w:lang w:eastAsia="ar-SA"/>
        </w:rPr>
        <w:t>utraty lub ograniczenia koncesji, o której mowa w §</w:t>
      </w:r>
      <w:r>
        <w:rPr>
          <w:rFonts w:ascii="Cambria" w:eastAsia="Times New Roman" w:hAnsi="Cambria" w:cs="Calibri"/>
          <w:sz w:val="24"/>
          <w:szCs w:val="24"/>
          <w:lang w:eastAsia="ar-SA"/>
        </w:rPr>
        <w:t xml:space="preserve"> </w:t>
      </w:r>
      <w:r w:rsidRPr="00E22568">
        <w:rPr>
          <w:rFonts w:ascii="Cambria" w:eastAsia="Times New Roman" w:hAnsi="Cambria" w:cs="Calibri"/>
          <w:sz w:val="24"/>
          <w:szCs w:val="24"/>
          <w:lang w:eastAsia="ar-SA"/>
        </w:rPr>
        <w:t>1 ust. 7 umowy,</w:t>
      </w:r>
    </w:p>
    <w:p w:rsidR="00246631" w:rsidRPr="00E22568" w:rsidRDefault="00246631" w:rsidP="00203330">
      <w:pPr>
        <w:numPr>
          <w:ilvl w:val="3"/>
          <w:numId w:val="4"/>
        </w:numPr>
        <w:tabs>
          <w:tab w:val="left" w:pos="284"/>
          <w:tab w:val="left" w:pos="426"/>
        </w:tabs>
        <w:spacing w:after="0" w:line="266" w:lineRule="auto"/>
        <w:ind w:left="0" w:firstLine="0"/>
        <w:jc w:val="both"/>
        <w:rPr>
          <w:rFonts w:ascii="Cambria" w:hAnsi="Cambria" w:cs="NunitoSans-Regular"/>
          <w:sz w:val="24"/>
          <w:szCs w:val="24"/>
        </w:rPr>
      </w:pPr>
      <w:r w:rsidRPr="00E22568">
        <w:rPr>
          <w:rFonts w:ascii="Cambria" w:eastAsia="Times New Roman" w:hAnsi="Cambria" w:cs="Calibri"/>
          <w:iCs/>
          <w:sz w:val="24"/>
          <w:szCs w:val="24"/>
          <w:lang w:eastAsia="ar-SA"/>
        </w:rPr>
        <w:t>ograniczenia wartości ubezpieczenia</w:t>
      </w:r>
      <w:r>
        <w:rPr>
          <w:rFonts w:ascii="Cambria" w:eastAsia="Times New Roman" w:hAnsi="Cambria" w:cs="Calibri"/>
          <w:iCs/>
          <w:sz w:val="24"/>
          <w:szCs w:val="24"/>
          <w:lang w:eastAsia="ar-SA"/>
        </w:rPr>
        <w:t>, o którym mowa w § 3 ust. 10</w:t>
      </w:r>
      <w:r w:rsidRPr="00E22568">
        <w:rPr>
          <w:rFonts w:ascii="Cambria" w:eastAsia="Times New Roman" w:hAnsi="Cambria" w:cs="Calibri"/>
          <w:iCs/>
          <w:sz w:val="24"/>
          <w:szCs w:val="24"/>
          <w:lang w:eastAsia="ar-SA"/>
        </w:rPr>
        <w:t xml:space="preserve"> umowy,</w:t>
      </w:r>
    </w:p>
    <w:p w:rsidR="00246631" w:rsidRPr="00E22568" w:rsidRDefault="00246631" w:rsidP="00203330">
      <w:pPr>
        <w:numPr>
          <w:ilvl w:val="3"/>
          <w:numId w:val="4"/>
        </w:numPr>
        <w:tabs>
          <w:tab w:val="left" w:pos="284"/>
          <w:tab w:val="left" w:pos="426"/>
        </w:tabs>
        <w:spacing w:after="0" w:line="266" w:lineRule="auto"/>
        <w:ind w:left="0" w:firstLine="0"/>
        <w:jc w:val="both"/>
        <w:rPr>
          <w:rFonts w:ascii="Cambria" w:hAnsi="Cambria" w:cs="NunitoSans-Regular"/>
          <w:sz w:val="24"/>
          <w:szCs w:val="24"/>
        </w:rPr>
      </w:pPr>
      <w:r w:rsidRPr="00E22568">
        <w:rPr>
          <w:rFonts w:ascii="Cambria" w:hAnsi="Cambria" w:cs="Calibri"/>
          <w:bCs/>
          <w:sz w:val="24"/>
          <w:szCs w:val="24"/>
        </w:rPr>
        <w:t>w przypadku gdy suma kar umownych przekroczy 20% wynagrodzenia brutto, o którym mowa w § 5 ust. 1</w:t>
      </w:r>
      <w:r w:rsidRPr="00E22568">
        <w:rPr>
          <w:rFonts w:ascii="Cambria" w:hAnsi="Cambria" w:cs="Calibri"/>
          <w:sz w:val="24"/>
          <w:szCs w:val="24"/>
        </w:rPr>
        <w:t xml:space="preserve"> umowy.</w:t>
      </w:r>
    </w:p>
    <w:p w:rsidR="00246631" w:rsidRPr="00E22568" w:rsidRDefault="00246631" w:rsidP="00246631">
      <w:pPr>
        <w:tabs>
          <w:tab w:val="num" w:pos="0"/>
          <w:tab w:val="left" w:pos="284"/>
          <w:tab w:val="left" w:pos="426"/>
        </w:tabs>
        <w:spacing w:after="0" w:line="266" w:lineRule="auto"/>
        <w:jc w:val="both"/>
        <w:rPr>
          <w:rFonts w:ascii="Cambria" w:hAnsi="Cambria" w:cs="Calibri"/>
          <w:sz w:val="24"/>
          <w:szCs w:val="24"/>
        </w:rPr>
      </w:pPr>
      <w:r w:rsidRPr="00E22568">
        <w:rPr>
          <w:rFonts w:ascii="Cambria" w:hAnsi="Cambria" w:cs="Calibri"/>
          <w:color w:val="000000"/>
          <w:sz w:val="24"/>
          <w:szCs w:val="24"/>
        </w:rPr>
        <w:t xml:space="preserve">8. </w:t>
      </w:r>
      <w:r w:rsidRPr="00E22568">
        <w:rPr>
          <w:rFonts w:ascii="Cambria" w:hAnsi="Cambria" w:cs="Calibri"/>
          <w:sz w:val="24"/>
          <w:szCs w:val="24"/>
        </w:rPr>
        <w:t>Zamawiającemu przysługuje również prawo odstąpienia całkowitego lub częściowego od umowy w przypadku nienależytego wykonywania umowy przez Wykonawcę, w szczególności z warunkami opisanymi w OPZ. W takiej sytuacji Zamawiający wezwie Wykonawcę do należytego wykonywania umowy lub usunięcia uchybień w wyznaczonym terminie, a po bezskutecznym jego upływie może od umowy odstąpić ze skutkiem natychmiastowym. Prawo odstąpienia przysługuje w terminie 30 dni od dnia wystąpienia postawy odstąpienia.</w:t>
      </w:r>
    </w:p>
    <w:p w:rsidR="00246631" w:rsidRPr="00E22568" w:rsidRDefault="00246631" w:rsidP="00246631">
      <w:pPr>
        <w:tabs>
          <w:tab w:val="left" w:pos="284"/>
          <w:tab w:val="left" w:pos="426"/>
        </w:tabs>
        <w:spacing w:after="0" w:line="266" w:lineRule="auto"/>
        <w:jc w:val="both"/>
        <w:rPr>
          <w:rFonts w:ascii="Cambria" w:hAnsi="Cambria"/>
          <w:sz w:val="24"/>
          <w:szCs w:val="24"/>
        </w:rPr>
      </w:pPr>
      <w:r w:rsidRPr="00E22568">
        <w:rPr>
          <w:rFonts w:ascii="Cambria" w:hAnsi="Cambria" w:cs="Calibri"/>
          <w:sz w:val="24"/>
          <w:szCs w:val="24"/>
        </w:rPr>
        <w:t xml:space="preserve">9. Prawo odstąpienia opisane w niniejszym paragrafie przysługuje w terminie 30 dni </w:t>
      </w:r>
      <w:r w:rsidRPr="00E22568">
        <w:rPr>
          <w:rFonts w:ascii="Cambria" w:hAnsi="Cambria" w:cs="Calibri"/>
          <w:sz w:val="24"/>
          <w:szCs w:val="24"/>
        </w:rPr>
        <w:br/>
        <w:t xml:space="preserve">od dnia zaistnienia postawy odstąpienia. </w:t>
      </w:r>
      <w:r w:rsidRPr="00E22568">
        <w:rPr>
          <w:rFonts w:ascii="Cambria" w:hAnsi="Cambria"/>
          <w:sz w:val="24"/>
          <w:szCs w:val="24"/>
        </w:rPr>
        <w:t>Oświadczenie o odstąpieniu od umowy powinno być złożone na piśmie i zostać niezwłocznie dostarczone drugiej Stronie. Odstąpienie częściowe wywołuje skutki na przyszłość.</w:t>
      </w:r>
    </w:p>
    <w:p w:rsidR="00246631" w:rsidRPr="00E22568" w:rsidRDefault="00246631" w:rsidP="00246631">
      <w:pPr>
        <w:tabs>
          <w:tab w:val="left" w:pos="284"/>
          <w:tab w:val="left" w:pos="426"/>
        </w:tabs>
        <w:spacing w:after="0" w:line="266" w:lineRule="auto"/>
        <w:jc w:val="both"/>
        <w:rPr>
          <w:rFonts w:ascii="Cambria" w:hAnsi="Cambria"/>
          <w:sz w:val="24"/>
          <w:szCs w:val="24"/>
        </w:rPr>
      </w:pPr>
      <w:r w:rsidRPr="00E22568">
        <w:rPr>
          <w:rFonts w:ascii="Cambria" w:hAnsi="Cambria"/>
          <w:sz w:val="24"/>
          <w:szCs w:val="24"/>
        </w:rPr>
        <w:t xml:space="preserve">10. </w:t>
      </w:r>
      <w:r w:rsidRPr="00E22568">
        <w:rPr>
          <w:rFonts w:ascii="Cambria" w:hAnsi="Cambria" w:cs="Calibri"/>
          <w:bCs/>
          <w:sz w:val="24"/>
          <w:szCs w:val="24"/>
        </w:rPr>
        <w:t>Odstąpienie od umowy nie wpływa na uprawnienie Zamawiającego dochodzenia kar umownych zastrzeżonych z innych tytułów.</w:t>
      </w:r>
    </w:p>
    <w:p w:rsidR="00246631" w:rsidRPr="00E22568" w:rsidRDefault="00246631" w:rsidP="00246631">
      <w:pPr>
        <w:tabs>
          <w:tab w:val="left" w:pos="284"/>
          <w:tab w:val="left" w:pos="426"/>
        </w:tabs>
        <w:spacing w:after="0" w:line="266" w:lineRule="auto"/>
        <w:jc w:val="both"/>
        <w:rPr>
          <w:rFonts w:ascii="Cambria" w:hAnsi="Cambria"/>
          <w:sz w:val="24"/>
          <w:szCs w:val="24"/>
        </w:rPr>
      </w:pPr>
      <w:r w:rsidRPr="00E22568">
        <w:rPr>
          <w:rFonts w:ascii="Cambria" w:hAnsi="Cambria"/>
          <w:sz w:val="24"/>
          <w:szCs w:val="24"/>
        </w:rPr>
        <w:t xml:space="preserve">11. </w:t>
      </w:r>
      <w:r w:rsidRPr="00E22568">
        <w:rPr>
          <w:rFonts w:ascii="Cambria" w:eastAsia="Times New Roman" w:hAnsi="Cambria" w:cs="Calibri"/>
          <w:iCs/>
          <w:sz w:val="24"/>
          <w:szCs w:val="24"/>
          <w:lang w:eastAsia="ar-SA"/>
        </w:rPr>
        <w:t>Zamawiający jest uprawniony do zastępczego zlecenia usługi ochrony dowolnemu podmiotowi na koszt i ryzyko Wykonawcy, w</w:t>
      </w:r>
      <w:r w:rsidRPr="00E22568">
        <w:rPr>
          <w:rFonts w:ascii="Cambria" w:eastAsia="Times New Roman" w:hAnsi="Cambria" w:cs="Calibri"/>
          <w:sz w:val="24"/>
          <w:szCs w:val="24"/>
          <w:lang w:eastAsia="ar-SA"/>
        </w:rPr>
        <w:t xml:space="preserve"> przypadku nie przybycia na służbę pracownika ochrony lub przybycia w stanie uniemożliwiającym wykonanie obowiązków. W takim przypadku Wykonawca zwróci Zamawiającemu faktycznie poniesione koszty wykonania zastępczego według przedstawionych rachunków. </w:t>
      </w:r>
    </w:p>
    <w:p w:rsidR="00246631" w:rsidRPr="00E22568" w:rsidRDefault="00246631" w:rsidP="00246631">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 8</w:t>
      </w:r>
    </w:p>
    <w:p w:rsidR="00246631" w:rsidRPr="00E22568" w:rsidRDefault="00246631" w:rsidP="00246631">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Dane osobowe</w:t>
      </w:r>
    </w:p>
    <w:p w:rsidR="00246631" w:rsidRPr="00E22568" w:rsidRDefault="00246631" w:rsidP="00246631">
      <w:pPr>
        <w:spacing w:after="0" w:line="266" w:lineRule="auto"/>
        <w:jc w:val="both"/>
        <w:rPr>
          <w:rFonts w:ascii="Cambria" w:eastAsia="Times New Roman" w:hAnsi="Cambria"/>
          <w:color w:val="000000"/>
          <w:sz w:val="24"/>
          <w:szCs w:val="24"/>
        </w:rPr>
      </w:pPr>
      <w:r w:rsidRPr="00E22568">
        <w:rPr>
          <w:rFonts w:ascii="Cambria" w:hAnsi="Cambria"/>
          <w:noProof/>
          <w:sz w:val="24"/>
          <w:szCs w:val="24"/>
        </w:rPr>
        <w:t>1.</w:t>
      </w:r>
      <w:r w:rsidRPr="00E22568">
        <w:rPr>
          <w:rFonts w:ascii="Cambria" w:hAnsi="Cambria"/>
          <w:b/>
          <w:noProof/>
          <w:sz w:val="24"/>
          <w:szCs w:val="24"/>
        </w:rPr>
        <w:t xml:space="preserve"> </w:t>
      </w:r>
      <w:r w:rsidRPr="00E22568">
        <w:rPr>
          <w:rFonts w:ascii="Cambria" w:eastAsia="Times New Roman" w:hAnsi="Cambria"/>
          <w:color w:val="000000"/>
          <w:sz w:val="24"/>
          <w:szCs w:val="24"/>
        </w:rPr>
        <w:t xml:space="preserve">Strony w celu realizacji czynności objętych umową udostępniają dane osobowe pracowników w zakresie niezbędnym dla prawidłowej realizacji umowy, w tym: imię i nazwisko, stanowisko, adres email, nr telefonu, a w przypadku pracowników </w:t>
      </w:r>
      <w:r w:rsidRPr="00E22568">
        <w:rPr>
          <w:rFonts w:ascii="Cambria" w:eastAsia="Times New Roman" w:hAnsi="Cambria"/>
          <w:color w:val="000000"/>
          <w:sz w:val="24"/>
          <w:szCs w:val="24"/>
        </w:rPr>
        <w:lastRenderedPageBreak/>
        <w:t>Wykonawcy także wymaganych w umowie warunkach zatrudnienia i kwalifikacji zawodowych.</w:t>
      </w:r>
    </w:p>
    <w:p w:rsidR="00246631" w:rsidRPr="00E22568" w:rsidRDefault="00246631" w:rsidP="00246631">
      <w:pPr>
        <w:spacing w:after="0" w:line="266" w:lineRule="auto"/>
        <w:jc w:val="both"/>
        <w:rPr>
          <w:rFonts w:ascii="Cambria" w:eastAsia="Times New Roman" w:hAnsi="Cambria"/>
          <w:color w:val="000000"/>
          <w:sz w:val="24"/>
          <w:szCs w:val="24"/>
        </w:rPr>
      </w:pPr>
      <w:r w:rsidRPr="00E22568">
        <w:rPr>
          <w:rFonts w:ascii="Cambria" w:eastAsia="Times New Roman" w:hAnsi="Cambria"/>
          <w:color w:val="000000"/>
          <w:sz w:val="24"/>
          <w:szCs w:val="24"/>
        </w:rPr>
        <w:t>2. Strony zobowiązują się do wykonywania w stosunku do tych osób, obowiązków administratora danych osobowych zgodnie z ogólnym rozporządzeniem o ochronie danych osobowych (RODO), ustawą o ochronie danych osobowych, przepisami prawa powszechnie obowiązującego dotyczącego ochrony danych osobowych.</w:t>
      </w:r>
    </w:p>
    <w:p w:rsidR="00246631" w:rsidRPr="00E22568" w:rsidRDefault="00246631" w:rsidP="00246631">
      <w:pPr>
        <w:spacing w:after="0" w:line="266" w:lineRule="auto"/>
        <w:jc w:val="both"/>
        <w:rPr>
          <w:rFonts w:ascii="Cambria" w:eastAsia="Times New Roman" w:hAnsi="Cambria"/>
          <w:color w:val="000000"/>
          <w:sz w:val="24"/>
          <w:szCs w:val="24"/>
        </w:rPr>
      </w:pPr>
      <w:r w:rsidRPr="00E22568">
        <w:rPr>
          <w:rFonts w:ascii="Cambria" w:eastAsia="Times New Roman" w:hAnsi="Cambria"/>
          <w:color w:val="000000"/>
          <w:sz w:val="24"/>
          <w:szCs w:val="24"/>
        </w:rPr>
        <w:t>3. Strony zobowiązują się, przy przetwarzaniu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246631" w:rsidRPr="00E22568" w:rsidRDefault="00246631" w:rsidP="00246631">
      <w:pPr>
        <w:spacing w:after="0" w:line="266" w:lineRule="auto"/>
        <w:jc w:val="both"/>
        <w:rPr>
          <w:rFonts w:ascii="Cambria" w:eastAsia="Times New Roman" w:hAnsi="Cambria"/>
          <w:color w:val="000000"/>
          <w:sz w:val="24"/>
          <w:szCs w:val="24"/>
        </w:rPr>
      </w:pPr>
      <w:r w:rsidRPr="00E22568">
        <w:rPr>
          <w:rFonts w:ascii="Cambria" w:eastAsia="Times New Roman" w:hAnsi="Cambria"/>
          <w:color w:val="000000"/>
          <w:sz w:val="24"/>
          <w:szCs w:val="24"/>
        </w:rPr>
        <w:t>4. Strony zobowiązują się do wykonywania wobec osób, których dane dotyczą, obowiązku informacyjnego wynikającego z art. 13 i art. 14 RODO.</w:t>
      </w:r>
    </w:p>
    <w:p w:rsidR="00246631" w:rsidRPr="00E22568" w:rsidRDefault="00246631" w:rsidP="00246631">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 9</w:t>
      </w:r>
    </w:p>
    <w:p w:rsidR="00246631" w:rsidRPr="00E22568" w:rsidRDefault="00246631" w:rsidP="00246631">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Zmiany umowy i waloryzacja wynagrodzenia</w:t>
      </w:r>
    </w:p>
    <w:p w:rsidR="00246631" w:rsidRPr="00E22568" w:rsidRDefault="00246631" w:rsidP="00246631">
      <w:pPr>
        <w:tabs>
          <w:tab w:val="left" w:pos="284"/>
          <w:tab w:val="left" w:pos="426"/>
        </w:tabs>
        <w:spacing w:after="0" w:line="266" w:lineRule="auto"/>
        <w:jc w:val="both"/>
        <w:rPr>
          <w:rFonts w:ascii="Cambria" w:hAnsi="Cambria"/>
          <w:sz w:val="24"/>
          <w:szCs w:val="24"/>
        </w:rPr>
      </w:pPr>
      <w:r w:rsidRPr="00E22568">
        <w:rPr>
          <w:rFonts w:ascii="Cambria" w:hAnsi="Cambria"/>
          <w:sz w:val="24"/>
          <w:szCs w:val="24"/>
        </w:rPr>
        <w:t xml:space="preserve">1. </w:t>
      </w:r>
      <w:r w:rsidRPr="00E22568">
        <w:rPr>
          <w:rFonts w:ascii="Cambria" w:eastAsia="Times New Roman" w:hAnsi="Cambria" w:cs="Calibri"/>
          <w:sz w:val="24"/>
          <w:szCs w:val="24"/>
        </w:rPr>
        <w:t xml:space="preserve">Zamawiający przewiduje </w:t>
      </w:r>
      <w:r w:rsidRPr="00E22568">
        <w:rPr>
          <w:rFonts w:ascii="Cambria" w:hAnsi="Cambria" w:cs="Calibri"/>
          <w:sz w:val="24"/>
          <w:szCs w:val="24"/>
        </w:rPr>
        <w:t>zmianę wysokości wynagrodzenia Wykonawcy, w przypadku zmiany:</w:t>
      </w:r>
    </w:p>
    <w:p w:rsidR="00246631" w:rsidRPr="00E22568" w:rsidRDefault="00246631" w:rsidP="00203330">
      <w:pPr>
        <w:numPr>
          <w:ilvl w:val="0"/>
          <w:numId w:val="17"/>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sz w:val="24"/>
          <w:szCs w:val="24"/>
        </w:rPr>
        <w:t xml:space="preserve">stawki podatku od towarów i usług </w:t>
      </w:r>
    </w:p>
    <w:p w:rsidR="00246631" w:rsidRPr="00E22568" w:rsidRDefault="00246631" w:rsidP="00203330">
      <w:pPr>
        <w:numPr>
          <w:ilvl w:val="0"/>
          <w:numId w:val="17"/>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sz w:val="24"/>
          <w:szCs w:val="24"/>
        </w:rPr>
        <w:t>wysokości minimalnego wynagrodzenia za pracę albo wysokości minimalnej stawki godzinowej, ustalonych na podstawie przepisów ustawy z dnia 10 października 2002 r. o minimalnym wynagrodzeniu za pracę,</w:t>
      </w:r>
    </w:p>
    <w:p w:rsidR="00246631" w:rsidRPr="00E22568" w:rsidRDefault="00246631" w:rsidP="00203330">
      <w:pPr>
        <w:numPr>
          <w:ilvl w:val="0"/>
          <w:numId w:val="17"/>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sz w:val="24"/>
          <w:szCs w:val="24"/>
        </w:rPr>
        <w:t xml:space="preserve">zasad podlegania ubezpieczeniom społecznym lub ubezpieczeniu zdrowotnemu lub wysokości stawki składki na ubezpieczenia społeczne lub zdrowotne </w:t>
      </w:r>
    </w:p>
    <w:p w:rsidR="00246631" w:rsidRPr="00E22568" w:rsidRDefault="00246631" w:rsidP="00203330">
      <w:pPr>
        <w:numPr>
          <w:ilvl w:val="0"/>
          <w:numId w:val="17"/>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color w:val="222222"/>
          <w:sz w:val="24"/>
          <w:szCs w:val="24"/>
        </w:rPr>
        <w:t>zasad gromadzenia i wysokości wpłat do pracowniczych planów kapitałowych, o których mowa w ustawie z dnia 4 października 2018 r. o pracowniczych planach kapitałowych</w:t>
      </w:r>
    </w:p>
    <w:p w:rsidR="00246631" w:rsidRPr="00E22568" w:rsidRDefault="00246631" w:rsidP="00246631">
      <w:pPr>
        <w:spacing w:after="0" w:line="266" w:lineRule="auto"/>
        <w:jc w:val="both"/>
        <w:rPr>
          <w:rFonts w:ascii="Cambria" w:eastAsia="Times New Roman" w:hAnsi="Cambria" w:cs="Calibri"/>
          <w:sz w:val="24"/>
          <w:szCs w:val="24"/>
        </w:rPr>
      </w:pPr>
      <w:r w:rsidRPr="00E22568">
        <w:rPr>
          <w:rFonts w:ascii="Cambria" w:eastAsia="Times New Roman" w:hAnsi="Cambria" w:cs="Calibri"/>
          <w:sz w:val="24"/>
          <w:szCs w:val="24"/>
        </w:rPr>
        <w:t>– na zasadach opisanych poniżej, o ile zmiany te będą miały wpływ na koszty wykonania zamówienia przez Wykonawcę.</w:t>
      </w:r>
    </w:p>
    <w:p w:rsidR="00246631" w:rsidRPr="00E22568" w:rsidRDefault="00246631" w:rsidP="00203330">
      <w:pPr>
        <w:numPr>
          <w:ilvl w:val="1"/>
          <w:numId w:val="4"/>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sz w:val="24"/>
          <w:szCs w:val="24"/>
        </w:rPr>
        <w:t xml:space="preserve">Wykonawca musi wykazać Zamawiającemu, że zmiany określone w ust. 1 niniejszego paragrafu będą miały wpływ na koszty wykonania zamówienia przez Wykonawcę. </w:t>
      </w:r>
    </w:p>
    <w:p w:rsidR="00246631" w:rsidRPr="00BD2F7B" w:rsidRDefault="00246631" w:rsidP="00203330">
      <w:pPr>
        <w:numPr>
          <w:ilvl w:val="1"/>
          <w:numId w:val="4"/>
        </w:numPr>
        <w:tabs>
          <w:tab w:val="left" w:pos="284"/>
        </w:tabs>
        <w:spacing w:after="0" w:line="266" w:lineRule="auto"/>
        <w:ind w:left="0" w:firstLine="0"/>
        <w:jc w:val="both"/>
        <w:rPr>
          <w:rFonts w:ascii="Cambria" w:eastAsia="Times New Roman" w:hAnsi="Cambria" w:cs="Calibri"/>
          <w:sz w:val="24"/>
          <w:szCs w:val="24"/>
        </w:rPr>
      </w:pPr>
      <w:r w:rsidRPr="00E22568">
        <w:rPr>
          <w:rFonts w:ascii="Cambria" w:hAnsi="Cambria" w:cs="Arial"/>
          <w:sz w:val="24"/>
          <w:szCs w:val="24"/>
        </w:rPr>
        <w:t>Zmiana wysokości wynagrodzenia należnego Wykonawcy w przypadku zaistnienia</w:t>
      </w:r>
      <w:r>
        <w:rPr>
          <w:rFonts w:ascii="Cambria" w:eastAsia="Times New Roman" w:hAnsi="Cambria" w:cs="Calibri"/>
          <w:sz w:val="24"/>
          <w:szCs w:val="24"/>
        </w:rPr>
        <w:t xml:space="preserve"> </w:t>
      </w:r>
      <w:r w:rsidRPr="00BD2F7B">
        <w:rPr>
          <w:rFonts w:ascii="Cambria" w:hAnsi="Cambria" w:cs="Arial"/>
          <w:sz w:val="24"/>
          <w:szCs w:val="24"/>
        </w:rPr>
        <w:t xml:space="preserve">przesłanki, o której mowa w ust. 1 lit. a, będzie odnosić się wyłącznie do tej części przedmiotu umowy, która pozostała do zrealizowania, zgodnie z terminami ustalonymi umową, po dniu wejścia w życie przepisów zmieniających stawkę podatku od towarów i usług oraz wyłącznie do części przedmiotu umowy, do której zastosowanie znajdzie zmiana stawki podatku od towarów i usług. Nadto, </w:t>
      </w:r>
      <w:r w:rsidRPr="00BD2F7B">
        <w:rPr>
          <w:rFonts w:ascii="Cambria" w:eastAsia="Times New Roman" w:hAnsi="Cambria" w:cs="Calibri"/>
          <w:sz w:val="24"/>
          <w:szCs w:val="24"/>
        </w:rPr>
        <w:t>w przypadku zmiany, o której mowa w ust. 1 lit. a wartość netto wynagrodzenia Wykonawcy nie zmieni się, a wartość brutto wynagrodzenia zostanie wyliczona na podstawie nowych przepisów.</w:t>
      </w:r>
    </w:p>
    <w:p w:rsidR="00246631" w:rsidRPr="00E22568" w:rsidRDefault="00246631" w:rsidP="00203330">
      <w:pPr>
        <w:numPr>
          <w:ilvl w:val="1"/>
          <w:numId w:val="4"/>
        </w:numPr>
        <w:tabs>
          <w:tab w:val="left" w:pos="426"/>
        </w:tabs>
        <w:autoSpaceDE w:val="0"/>
        <w:autoSpaceDN w:val="0"/>
        <w:adjustRightInd w:val="0"/>
        <w:spacing w:after="0" w:line="266" w:lineRule="auto"/>
        <w:ind w:left="0" w:firstLine="0"/>
        <w:jc w:val="both"/>
        <w:rPr>
          <w:rFonts w:ascii="Cambria" w:hAnsi="Cambria" w:cs="Arial"/>
          <w:sz w:val="24"/>
          <w:szCs w:val="24"/>
        </w:rPr>
      </w:pPr>
      <w:r w:rsidRPr="00E22568">
        <w:rPr>
          <w:rFonts w:ascii="Cambria" w:eastAsia="Times New Roman" w:hAnsi="Cambria" w:cs="Calibri"/>
          <w:sz w:val="24"/>
          <w:szCs w:val="24"/>
        </w:rPr>
        <w:t xml:space="preserve">W przypadku zmiany przepisów, o których mowa w ust. 1 lit. </w:t>
      </w:r>
      <w:proofErr w:type="spellStart"/>
      <w:r w:rsidRPr="00E22568">
        <w:rPr>
          <w:rFonts w:ascii="Cambria" w:eastAsia="Times New Roman" w:hAnsi="Cambria" w:cs="Calibri"/>
          <w:sz w:val="24"/>
          <w:szCs w:val="24"/>
        </w:rPr>
        <w:t>b-d</w:t>
      </w:r>
      <w:proofErr w:type="spellEnd"/>
      <w:r w:rsidRPr="00E22568">
        <w:rPr>
          <w:rFonts w:ascii="Cambria" w:eastAsia="Times New Roman" w:hAnsi="Cambria" w:cs="Calibri"/>
          <w:sz w:val="24"/>
          <w:szCs w:val="24"/>
        </w:rPr>
        <w:t xml:space="preserve"> niniejszego paragrafu skutkujących zmianą kosztów wykonania przedmiotu umowy przez Wykonawcę, </w:t>
      </w:r>
      <w:r w:rsidRPr="00E22568">
        <w:rPr>
          <w:rFonts w:ascii="Cambria" w:hAnsi="Cambria" w:cs="Arial"/>
          <w:sz w:val="24"/>
          <w:szCs w:val="24"/>
        </w:rPr>
        <w:t xml:space="preserve">zmiana będzie obejmować wyłącznie tą część wynagrodzenia należnego Wykonawcy, w odniesieniu do której nastąpiła zmiana wysokości kosztów wykonania umowy przez Wykonawcę w związku z wejściem w życie określonych przepisów zmieniających. </w:t>
      </w:r>
    </w:p>
    <w:p w:rsidR="00246631" w:rsidRPr="00E22568" w:rsidRDefault="00246631" w:rsidP="00203330">
      <w:pPr>
        <w:numPr>
          <w:ilvl w:val="1"/>
          <w:numId w:val="4"/>
        </w:numPr>
        <w:tabs>
          <w:tab w:val="left" w:pos="426"/>
        </w:tabs>
        <w:autoSpaceDE w:val="0"/>
        <w:autoSpaceDN w:val="0"/>
        <w:adjustRightInd w:val="0"/>
        <w:spacing w:after="0" w:line="266" w:lineRule="auto"/>
        <w:ind w:left="0" w:firstLine="0"/>
        <w:jc w:val="both"/>
        <w:rPr>
          <w:rFonts w:ascii="Cambria" w:hAnsi="Cambria" w:cs="Arial"/>
          <w:sz w:val="24"/>
          <w:szCs w:val="24"/>
        </w:rPr>
      </w:pPr>
      <w:r w:rsidRPr="00E22568">
        <w:rPr>
          <w:rFonts w:ascii="Cambria" w:eastAsia="Times New Roman" w:hAnsi="Cambria" w:cs="Calibri"/>
          <w:sz w:val="24"/>
          <w:szCs w:val="24"/>
        </w:rPr>
        <w:lastRenderedPageBreak/>
        <w:t xml:space="preserve">W przypadku zmiany przepisów, o których mowa w ust. 2 lit. b wynagrodzenie Wykonawcy ulegnie zmianie </w:t>
      </w:r>
      <w:r w:rsidRPr="00E22568">
        <w:rPr>
          <w:rFonts w:ascii="Cambria" w:hAnsi="Cambria" w:cs="Arial"/>
          <w:sz w:val="24"/>
          <w:szCs w:val="24"/>
        </w:rPr>
        <w:t>o kwotę odpowiadającą wzrostowi kosztu Wykonawcy w związku ze zwiększeniem wysokości wynagrodzeń pracowników bezpośrednio wykonujących zamówienie do wysokości aktualnie obowiązującego minimalnego wynagrodzenia za pracę albo w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rsidR="00246631" w:rsidRPr="00E22568" w:rsidRDefault="00246631" w:rsidP="00203330">
      <w:pPr>
        <w:numPr>
          <w:ilvl w:val="1"/>
          <w:numId w:val="4"/>
        </w:numPr>
        <w:tabs>
          <w:tab w:val="left" w:pos="426"/>
        </w:tabs>
        <w:autoSpaceDE w:val="0"/>
        <w:autoSpaceDN w:val="0"/>
        <w:adjustRightInd w:val="0"/>
        <w:spacing w:after="0" w:line="266" w:lineRule="auto"/>
        <w:ind w:left="0" w:firstLine="0"/>
        <w:jc w:val="both"/>
        <w:rPr>
          <w:rFonts w:ascii="Cambria" w:hAnsi="Cambria" w:cs="Arial"/>
          <w:sz w:val="24"/>
          <w:szCs w:val="24"/>
        </w:rPr>
      </w:pPr>
      <w:r w:rsidRPr="00E22568">
        <w:rPr>
          <w:rFonts w:ascii="Cambria" w:eastAsia="Times New Roman" w:hAnsi="Cambria" w:cs="Calibri"/>
          <w:sz w:val="24"/>
          <w:szCs w:val="24"/>
        </w:rPr>
        <w:t xml:space="preserve">W przypadku zmiany przepisów, o których mowa w ust. 2 lit. c-d wynagrodzenie Wykonawcy ulegnie zmianie o wartość wzrostu całkowitego kosztu wykonania umowy przez Wykonawcę, jaki będzie zobowiązany dodatkowo ponieść w celu uwzględnienia tej zmiany, przy zachowaniu </w:t>
      </w:r>
      <w:r w:rsidRPr="00E22568">
        <w:rPr>
          <w:rFonts w:ascii="Cambria" w:eastAsia="Times New Roman" w:hAnsi="Cambria" w:cs="Calibri"/>
          <w:spacing w:val="-16"/>
          <w:sz w:val="24"/>
          <w:szCs w:val="24"/>
        </w:rPr>
        <w:t>dotychczasowej kwoty netto wynagrodzenia osób bezpośrednio wykonujących czynności na rzecz Zamawiającego.</w:t>
      </w:r>
      <w:r w:rsidRPr="00E22568">
        <w:rPr>
          <w:rFonts w:ascii="Cambria" w:hAnsi="Cambria" w:cs="Arial"/>
          <w:sz w:val="24"/>
          <w:szCs w:val="24"/>
        </w:rPr>
        <w:t xml:space="preserve"> Kwota odpowiadająca zmianie kosztu Wykonawcy będzie odnosić się wyłącznie do części wynagrodzenia pracowników, odpowiadającej zakresowi, w jakim wykonują oni prace bezpośrednio związane z realizacją przedmiotu umowy.</w:t>
      </w:r>
    </w:p>
    <w:p w:rsidR="00246631" w:rsidRPr="00E22568" w:rsidRDefault="00246631" w:rsidP="00203330">
      <w:pPr>
        <w:numPr>
          <w:ilvl w:val="1"/>
          <w:numId w:val="4"/>
        </w:numPr>
        <w:tabs>
          <w:tab w:val="left" w:pos="426"/>
        </w:tabs>
        <w:autoSpaceDE w:val="0"/>
        <w:autoSpaceDN w:val="0"/>
        <w:adjustRightInd w:val="0"/>
        <w:spacing w:after="0" w:line="266" w:lineRule="auto"/>
        <w:ind w:left="0" w:firstLine="0"/>
        <w:jc w:val="both"/>
        <w:rPr>
          <w:rFonts w:ascii="Cambria" w:hAnsi="Cambria" w:cs="Arial"/>
          <w:sz w:val="24"/>
          <w:szCs w:val="24"/>
        </w:rPr>
      </w:pPr>
      <w:r w:rsidRPr="00E22568">
        <w:rPr>
          <w:rFonts w:ascii="Cambria" w:hAnsi="Cambria" w:cs="Arial"/>
          <w:sz w:val="24"/>
          <w:szCs w:val="24"/>
        </w:rPr>
        <w:t>K</w:t>
      </w:r>
      <w:r w:rsidRPr="00E22568">
        <w:rPr>
          <w:rFonts w:ascii="Cambria" w:eastAsia="Times New Roman" w:hAnsi="Cambria" w:cs="Calibri"/>
          <w:sz w:val="24"/>
          <w:szCs w:val="24"/>
        </w:rPr>
        <w:t xml:space="preserve">ażda ze Stron umowy może wystąpić do drugiej Strony z pisemnym wnioskiem w sprawie dokonania odpowiedniej zmiany wynagrodzenia, zawierającym </w:t>
      </w:r>
      <w:r w:rsidRPr="00E22568">
        <w:rPr>
          <w:rFonts w:ascii="Cambria" w:hAnsi="Cambria" w:cs="Arial"/>
          <w:sz w:val="24"/>
          <w:szCs w:val="24"/>
        </w:rPr>
        <w:t>uzasadnienie, w tym szczegółowe wyliczenie całkowitej kwoty, o jaką wynagrodzenie Wykonawcy powinno ulec zmianie oraz wskazaniem daty, od której nastąpiła/ nastąpi zmiana wysokości kosztów wykonania umowy, uzasadniająca zmianę wysokości wynagrodzenia Wykonawcy.</w:t>
      </w:r>
    </w:p>
    <w:p w:rsidR="00246631" w:rsidRPr="00E22568" w:rsidRDefault="00246631" w:rsidP="00203330">
      <w:pPr>
        <w:numPr>
          <w:ilvl w:val="1"/>
          <w:numId w:val="4"/>
        </w:numPr>
        <w:tabs>
          <w:tab w:val="left" w:pos="426"/>
        </w:tabs>
        <w:autoSpaceDE w:val="0"/>
        <w:autoSpaceDN w:val="0"/>
        <w:adjustRightInd w:val="0"/>
        <w:spacing w:after="0" w:line="266" w:lineRule="auto"/>
        <w:ind w:left="0" w:firstLine="0"/>
        <w:jc w:val="both"/>
        <w:rPr>
          <w:rFonts w:ascii="Cambria" w:hAnsi="Cambria" w:cs="Arial"/>
          <w:sz w:val="24"/>
          <w:szCs w:val="24"/>
        </w:rPr>
      </w:pPr>
      <w:r w:rsidRPr="00E22568">
        <w:rPr>
          <w:rFonts w:ascii="Cambria" w:hAnsi="Cambria" w:cs="Arial"/>
          <w:sz w:val="24"/>
          <w:szCs w:val="24"/>
        </w:rPr>
        <w:t xml:space="preserve">W przypadku zmian, o których mowa w ust. 1 lit. </w:t>
      </w:r>
      <w:proofErr w:type="spellStart"/>
      <w:r w:rsidRPr="00E22568">
        <w:rPr>
          <w:rFonts w:ascii="Cambria" w:hAnsi="Cambria" w:cs="Arial"/>
          <w:sz w:val="24"/>
          <w:szCs w:val="24"/>
        </w:rPr>
        <w:t>b-d</w:t>
      </w:r>
      <w:proofErr w:type="spellEnd"/>
      <w:r w:rsidRPr="00E22568">
        <w:rPr>
          <w:rFonts w:ascii="Cambria" w:hAnsi="Cambria" w:cs="Arial"/>
          <w:sz w:val="24"/>
          <w:szCs w:val="24"/>
        </w:rPr>
        <w:t>, jeżeli z wnioskiem występuje Wykonawca, jest on zobowiązany dołączyć do wniosku dokumenty, z których będzie wynikać, w jakim zakresie zaistniałe zmiany mają wpływ na koszty wykonania umowy, w szczególności pisemne zestawienie wynagrodzeń pracowników bezpośrednio  wykonujących zamówienie przed i po zmianie lub wskazaniem kwot składek uiszczanych do ZUS przed i po zmianie w części finansowanej przez Wykonawcę lub kwotami wpłat uiszczanymi do PPK przed i po zmianie w części finansowanej przez Wykonawcę - z określeniem zakresu, w jakim pracownicy ci wykonują prace bezpośrednio związane z realizacją przedmiotu umowy oraz części wynagrodzenia/składek/kwot odpowiadającej temu zakresowi.</w:t>
      </w:r>
    </w:p>
    <w:p w:rsidR="00246631" w:rsidRPr="00E22568" w:rsidRDefault="00246631" w:rsidP="00203330">
      <w:pPr>
        <w:numPr>
          <w:ilvl w:val="1"/>
          <w:numId w:val="4"/>
        </w:numPr>
        <w:tabs>
          <w:tab w:val="left" w:pos="426"/>
        </w:tabs>
        <w:autoSpaceDE w:val="0"/>
        <w:autoSpaceDN w:val="0"/>
        <w:adjustRightInd w:val="0"/>
        <w:spacing w:after="0" w:line="266" w:lineRule="auto"/>
        <w:ind w:left="0" w:firstLine="0"/>
        <w:jc w:val="both"/>
        <w:rPr>
          <w:rFonts w:ascii="Cambria" w:hAnsi="Cambria" w:cs="Arial"/>
          <w:sz w:val="24"/>
          <w:szCs w:val="24"/>
        </w:rPr>
      </w:pPr>
      <w:r w:rsidRPr="00E22568">
        <w:rPr>
          <w:rFonts w:ascii="Cambria" w:hAnsi="Cambria" w:cs="Arial"/>
          <w:sz w:val="24"/>
          <w:szCs w:val="24"/>
        </w:rPr>
        <w:t xml:space="preserve">W przypadku zmiany, o której mowa w ust. 1 lit. </w:t>
      </w:r>
      <w:proofErr w:type="spellStart"/>
      <w:r w:rsidRPr="00E22568">
        <w:rPr>
          <w:rFonts w:ascii="Cambria" w:hAnsi="Cambria" w:cs="Arial"/>
          <w:sz w:val="24"/>
          <w:szCs w:val="24"/>
        </w:rPr>
        <w:t>b-d</w:t>
      </w:r>
      <w:proofErr w:type="spellEnd"/>
      <w:r w:rsidRPr="00E22568">
        <w:rPr>
          <w:rFonts w:ascii="Cambria" w:hAnsi="Cambria" w:cs="Arial"/>
          <w:sz w:val="24"/>
          <w:szCs w:val="24"/>
        </w:rPr>
        <w:t>, jeżeli z wnioskiem występuje Zamawiający, jest on uprawniony do zobowiązania Wykonawcy do przedstawienia w wyznaczonym terminie dokumentów umożliwiających ustalenie, w jakim zakresie dana zmiana ma wpływ na koszty wykonania umowy, w szczególności pisemnego zestawienia wynagrodzeń pracowników bezpośrednio wykonujących zamówienie.</w:t>
      </w:r>
    </w:p>
    <w:p w:rsidR="00246631" w:rsidRPr="00E22568" w:rsidRDefault="00246631" w:rsidP="00203330">
      <w:pPr>
        <w:numPr>
          <w:ilvl w:val="1"/>
          <w:numId w:val="4"/>
        </w:numPr>
        <w:tabs>
          <w:tab w:val="left" w:pos="426"/>
        </w:tabs>
        <w:autoSpaceDE w:val="0"/>
        <w:autoSpaceDN w:val="0"/>
        <w:adjustRightInd w:val="0"/>
        <w:spacing w:after="0" w:line="266" w:lineRule="auto"/>
        <w:ind w:left="0" w:firstLine="0"/>
        <w:jc w:val="both"/>
        <w:rPr>
          <w:rStyle w:val="markedcontent"/>
          <w:rFonts w:ascii="Cambria" w:hAnsi="Cambria" w:cs="Arial"/>
          <w:sz w:val="24"/>
          <w:szCs w:val="24"/>
        </w:rPr>
      </w:pPr>
      <w:r w:rsidRPr="00E22568">
        <w:rPr>
          <w:rStyle w:val="markedcontent"/>
          <w:rFonts w:ascii="Cambria" w:hAnsi="Cambria" w:cs="Arial"/>
          <w:sz w:val="24"/>
          <w:szCs w:val="24"/>
        </w:rPr>
        <w:t xml:space="preserve">Wynagrodzenie Wykonawcy, o którym mowa w § 5 ust. 1 i 2 ulegnie odpowiedniej zmianie w wysokości wynikającej ze wskaźnika wzrostu/spadku cen towarów i usług konsumpcyjnych publikowanego przez Główny Urząd Statystyczny za poprzedni rok kalendarzowy. Minimalny poziom zmiany ww. wskaźnika powodujący zmianę </w:t>
      </w:r>
      <w:r w:rsidRPr="00E22568">
        <w:rPr>
          <w:rStyle w:val="markedcontent"/>
          <w:rFonts w:ascii="Cambria" w:hAnsi="Cambria" w:cs="Arial"/>
          <w:sz w:val="24"/>
          <w:szCs w:val="24"/>
        </w:rPr>
        <w:lastRenderedPageBreak/>
        <w:t>wynagrodzenia Wykonawcy wynosi 2 % w stosunku do ww. wskaźnika publikowanego przez Główny Urząd Statystyczny na dzień 1 stycznia roku kalendarzowego, w którym zawarto umowę.</w:t>
      </w:r>
    </w:p>
    <w:p w:rsidR="00246631" w:rsidRPr="00E22568" w:rsidRDefault="00246631" w:rsidP="00203330">
      <w:pPr>
        <w:numPr>
          <w:ilvl w:val="1"/>
          <w:numId w:val="4"/>
        </w:numPr>
        <w:tabs>
          <w:tab w:val="left" w:pos="284"/>
          <w:tab w:val="left" w:pos="426"/>
        </w:tabs>
        <w:autoSpaceDE w:val="0"/>
        <w:autoSpaceDN w:val="0"/>
        <w:adjustRightInd w:val="0"/>
        <w:spacing w:after="0" w:line="266" w:lineRule="auto"/>
        <w:ind w:left="0" w:firstLine="0"/>
        <w:jc w:val="both"/>
        <w:rPr>
          <w:rStyle w:val="markedcontent"/>
          <w:rFonts w:ascii="Cambria" w:hAnsi="Cambria" w:cs="Arial"/>
          <w:sz w:val="24"/>
          <w:szCs w:val="24"/>
        </w:rPr>
      </w:pPr>
      <w:r w:rsidRPr="00E22568">
        <w:rPr>
          <w:rStyle w:val="markedcontent"/>
          <w:rFonts w:ascii="Cambria" w:hAnsi="Cambria" w:cs="Arial"/>
          <w:sz w:val="24"/>
          <w:szCs w:val="24"/>
        </w:rPr>
        <w:t>Maksymalna wartość zmiany wynagrodzenia, o której mowa w ust. 10 powyżej wynosi łącznie 10% wartości wynagrodzenia brutto Wykonawcy, określonego w § 5 ust. 1 umowy.</w:t>
      </w:r>
    </w:p>
    <w:p w:rsidR="00246631" w:rsidRPr="00E22568" w:rsidRDefault="00246631" w:rsidP="00203330">
      <w:pPr>
        <w:numPr>
          <w:ilvl w:val="1"/>
          <w:numId w:val="4"/>
        </w:numPr>
        <w:tabs>
          <w:tab w:val="left" w:pos="284"/>
          <w:tab w:val="left" w:pos="426"/>
        </w:tabs>
        <w:autoSpaceDE w:val="0"/>
        <w:autoSpaceDN w:val="0"/>
        <w:adjustRightInd w:val="0"/>
        <w:spacing w:after="0" w:line="266" w:lineRule="auto"/>
        <w:ind w:left="0" w:firstLine="0"/>
        <w:jc w:val="both"/>
        <w:rPr>
          <w:rStyle w:val="markedcontent"/>
          <w:rFonts w:ascii="Cambria" w:hAnsi="Cambria" w:cs="Arial"/>
          <w:sz w:val="24"/>
          <w:szCs w:val="24"/>
        </w:rPr>
      </w:pPr>
      <w:r w:rsidRPr="00E22568">
        <w:rPr>
          <w:rStyle w:val="markedcontent"/>
          <w:rFonts w:ascii="Cambria" w:hAnsi="Cambria" w:cs="Arial"/>
          <w:sz w:val="24"/>
          <w:szCs w:val="24"/>
        </w:rPr>
        <w:t>Strony nie przewidują zmiany wynagrodzenia na podstawie ust. 10 powyżej w pierwszych 12 miesiącach realizacji umowy.</w:t>
      </w:r>
    </w:p>
    <w:p w:rsidR="00246631" w:rsidRPr="00E22568" w:rsidRDefault="00246631" w:rsidP="00203330">
      <w:pPr>
        <w:numPr>
          <w:ilvl w:val="1"/>
          <w:numId w:val="4"/>
        </w:numPr>
        <w:tabs>
          <w:tab w:val="left" w:pos="284"/>
          <w:tab w:val="left" w:pos="426"/>
        </w:tabs>
        <w:autoSpaceDE w:val="0"/>
        <w:autoSpaceDN w:val="0"/>
        <w:adjustRightInd w:val="0"/>
        <w:spacing w:after="0" w:line="266" w:lineRule="auto"/>
        <w:ind w:left="0" w:firstLine="0"/>
        <w:jc w:val="both"/>
        <w:rPr>
          <w:rStyle w:val="markedcontent"/>
          <w:rFonts w:ascii="Cambria" w:hAnsi="Cambria" w:cs="Arial"/>
          <w:sz w:val="24"/>
          <w:szCs w:val="24"/>
        </w:rPr>
      </w:pPr>
      <w:r w:rsidRPr="00E22568">
        <w:rPr>
          <w:rStyle w:val="markedcontent"/>
          <w:rFonts w:ascii="Cambria" w:hAnsi="Cambria" w:cs="Arial"/>
          <w:sz w:val="24"/>
          <w:szCs w:val="24"/>
        </w:rPr>
        <w:t xml:space="preserve">Wykonawca ma obowiązek wykazać wpływ zmiany ww. wskaźnika na wykonanie przedmiotu umowy w formie pisemnej. </w:t>
      </w:r>
    </w:p>
    <w:p w:rsidR="00246631" w:rsidRPr="00E22568" w:rsidRDefault="00246631" w:rsidP="00203330">
      <w:pPr>
        <w:numPr>
          <w:ilvl w:val="1"/>
          <w:numId w:val="4"/>
        </w:numPr>
        <w:tabs>
          <w:tab w:val="left" w:pos="426"/>
        </w:tabs>
        <w:autoSpaceDE w:val="0"/>
        <w:autoSpaceDN w:val="0"/>
        <w:adjustRightInd w:val="0"/>
        <w:spacing w:after="0" w:line="266" w:lineRule="auto"/>
        <w:ind w:left="0" w:firstLine="0"/>
        <w:jc w:val="both"/>
        <w:rPr>
          <w:rStyle w:val="markedcontent"/>
          <w:rFonts w:ascii="Cambria" w:hAnsi="Cambria" w:cs="Arial"/>
          <w:sz w:val="24"/>
          <w:szCs w:val="24"/>
        </w:rPr>
      </w:pPr>
      <w:r w:rsidRPr="00E22568">
        <w:rPr>
          <w:rStyle w:val="markedcontent"/>
          <w:rFonts w:ascii="Cambria" w:hAnsi="Cambria" w:cs="Arial"/>
          <w:sz w:val="24"/>
          <w:szCs w:val="24"/>
        </w:rPr>
        <w:t xml:space="preserve">Zgodnie z art. 455 ust. 1 </w:t>
      </w:r>
      <w:proofErr w:type="spellStart"/>
      <w:r w:rsidRPr="00E22568">
        <w:rPr>
          <w:rStyle w:val="markedcontent"/>
          <w:rFonts w:ascii="Cambria" w:hAnsi="Cambria" w:cs="Arial"/>
          <w:sz w:val="24"/>
          <w:szCs w:val="24"/>
        </w:rPr>
        <w:t>pkt</w:t>
      </w:r>
      <w:proofErr w:type="spellEnd"/>
      <w:r w:rsidRPr="00E22568">
        <w:rPr>
          <w:rStyle w:val="markedcontent"/>
          <w:rFonts w:ascii="Cambria" w:hAnsi="Cambria" w:cs="Arial"/>
          <w:sz w:val="24"/>
          <w:szCs w:val="24"/>
        </w:rPr>
        <w:t xml:space="preserve"> 1 </w:t>
      </w:r>
      <w:proofErr w:type="spellStart"/>
      <w:r w:rsidRPr="00E22568">
        <w:rPr>
          <w:rStyle w:val="markedcontent"/>
          <w:rFonts w:ascii="Cambria" w:hAnsi="Cambria" w:cs="Arial"/>
          <w:sz w:val="24"/>
          <w:szCs w:val="24"/>
        </w:rPr>
        <w:t>uPzp</w:t>
      </w:r>
      <w:proofErr w:type="spellEnd"/>
      <w:r w:rsidRPr="00E22568">
        <w:rPr>
          <w:rStyle w:val="markedcontent"/>
          <w:rFonts w:ascii="Cambria" w:hAnsi="Cambria" w:cs="Arial"/>
          <w:sz w:val="24"/>
          <w:szCs w:val="24"/>
        </w:rPr>
        <w:t xml:space="preserve"> Zamawiający przewiduje możliwość zmiany umowy:</w:t>
      </w:r>
    </w:p>
    <w:p w:rsidR="00246631" w:rsidRPr="00E22568" w:rsidRDefault="00246631" w:rsidP="0024663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E22568">
        <w:rPr>
          <w:rFonts w:ascii="Cambria" w:hAnsi="Cambria"/>
          <w:color w:val="000000"/>
          <w:sz w:val="24"/>
          <w:szCs w:val="24"/>
        </w:rPr>
        <w:t xml:space="preserve">1) gdy nastąpi zmiana powszechnie obowiązujących przepisów prawa w zakresie mającym wpływ na realizację przedmiotu zamówienia; </w:t>
      </w:r>
    </w:p>
    <w:p w:rsidR="00246631" w:rsidRPr="00E22568" w:rsidRDefault="00246631" w:rsidP="0024663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E22568">
        <w:rPr>
          <w:rFonts w:ascii="Cambria" w:hAnsi="Cambria"/>
          <w:color w:val="000000"/>
          <w:sz w:val="24"/>
          <w:szCs w:val="24"/>
        </w:rPr>
        <w:t xml:space="preserve">2) gdy konieczność wprowadzenia zmian będzie następstwem zmian organizacyjnych </w:t>
      </w:r>
      <w:r w:rsidRPr="00E22568">
        <w:rPr>
          <w:rFonts w:ascii="Cambria" w:hAnsi="Cambria"/>
          <w:color w:val="000000"/>
          <w:sz w:val="24"/>
          <w:szCs w:val="24"/>
        </w:rPr>
        <w:br/>
        <w:t>po stronie Zamawiającego, w tym w szczególności w jego strukturze organizacyjnej;</w:t>
      </w:r>
    </w:p>
    <w:p w:rsidR="00246631" w:rsidRPr="00E22568" w:rsidRDefault="00246631" w:rsidP="0024663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E22568">
        <w:rPr>
          <w:rFonts w:ascii="Cambria" w:hAnsi="Cambria"/>
          <w:color w:val="000000"/>
          <w:sz w:val="24"/>
          <w:szCs w:val="24"/>
        </w:rPr>
        <w:t xml:space="preserve">3) gdy wynikną rozbieżności lub niejasności w umowie, których nie można będzie usunąć w inny sposób, a zmiana będzie umożliwiać usunięcie rozbieżności </w:t>
      </w:r>
      <w:r w:rsidRPr="00E22568">
        <w:rPr>
          <w:rFonts w:ascii="Cambria" w:hAnsi="Cambria"/>
          <w:color w:val="000000"/>
          <w:sz w:val="24"/>
          <w:szCs w:val="24"/>
        </w:rPr>
        <w:br/>
        <w:t>i doprecyzowanie umowy w celu jednoznacznej interpretacji jej postanowień;</w:t>
      </w:r>
    </w:p>
    <w:p w:rsidR="00246631" w:rsidRPr="00E22568" w:rsidRDefault="00246631" w:rsidP="0024663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E22568">
        <w:rPr>
          <w:rFonts w:ascii="Cambria" w:hAnsi="Cambria"/>
          <w:color w:val="000000"/>
          <w:sz w:val="24"/>
          <w:szCs w:val="24"/>
        </w:rPr>
        <w:t xml:space="preserve">4) w przypadku </w:t>
      </w:r>
      <w:r w:rsidRPr="00E22568">
        <w:rPr>
          <w:rFonts w:ascii="Cambria" w:hAnsi="Cambria"/>
          <w:sz w:val="24"/>
          <w:szCs w:val="24"/>
        </w:rPr>
        <w:t>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W takim przypadku termin zakończenia prac zostanie przesunięty o czas, w którym prace nie mogły być prowadzone</w:t>
      </w:r>
      <w:r w:rsidRPr="00E22568">
        <w:rPr>
          <w:rFonts w:ascii="Cambria" w:hAnsi="Cambria"/>
          <w:color w:val="000000"/>
          <w:sz w:val="24"/>
          <w:szCs w:val="24"/>
        </w:rPr>
        <w:t>;</w:t>
      </w:r>
    </w:p>
    <w:p w:rsidR="00246631" w:rsidRPr="00E22568" w:rsidRDefault="00246631" w:rsidP="0024663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E22568">
        <w:rPr>
          <w:rFonts w:ascii="Cambria" w:hAnsi="Cambria"/>
          <w:color w:val="000000"/>
          <w:sz w:val="24"/>
          <w:szCs w:val="24"/>
        </w:rPr>
        <w:t xml:space="preserve">5) jeżeli wykonanie umowy będzie niemożliwe z uwagi na stan epidemii wirusa SARS-CoV-2 i wywołanej nim choroby COVID-19 lub wywołane stanem epidemii ograniczenia. </w:t>
      </w:r>
    </w:p>
    <w:p w:rsidR="00246631" w:rsidRPr="00E22568" w:rsidRDefault="00246631" w:rsidP="0024663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E22568">
        <w:rPr>
          <w:rFonts w:ascii="Cambria" w:hAnsi="Cambria"/>
          <w:color w:val="000000"/>
          <w:sz w:val="24"/>
          <w:szCs w:val="24"/>
        </w:rPr>
        <w:t xml:space="preserve">15. Warunkiem wprowadzenia zmiany jest wystąpienie strony z wnioskiem o zmianę </w:t>
      </w:r>
      <w:r w:rsidRPr="00E22568">
        <w:rPr>
          <w:rFonts w:ascii="Cambria" w:hAnsi="Cambria"/>
          <w:color w:val="000000"/>
          <w:sz w:val="24"/>
          <w:szCs w:val="24"/>
        </w:rPr>
        <w:br/>
        <w:t xml:space="preserve">wraz z podaniem przyczyny zmiany. </w:t>
      </w:r>
    </w:p>
    <w:p w:rsidR="00246631" w:rsidRPr="00E22568" w:rsidRDefault="00246631" w:rsidP="0024663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E22568">
        <w:rPr>
          <w:rFonts w:ascii="Cambria" w:hAnsi="Cambria"/>
          <w:color w:val="000000"/>
          <w:sz w:val="24"/>
          <w:szCs w:val="24"/>
        </w:rPr>
        <w:t xml:space="preserve">16. </w:t>
      </w:r>
      <w:r w:rsidRPr="00E22568">
        <w:rPr>
          <w:rFonts w:ascii="Cambria" w:eastAsia="Times New Roman" w:hAnsi="Cambria" w:cs="Calibri"/>
          <w:sz w:val="24"/>
          <w:szCs w:val="24"/>
        </w:rPr>
        <w:t>Wszelkie zmiany postanowień umowy wymagają formy pisemnej pod rygorem nieważności.</w:t>
      </w:r>
    </w:p>
    <w:p w:rsidR="00246631" w:rsidRPr="00E22568" w:rsidRDefault="00246631" w:rsidP="0024663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E22568">
        <w:rPr>
          <w:rFonts w:ascii="Cambria" w:hAnsi="Cambria"/>
          <w:color w:val="000000"/>
          <w:sz w:val="24"/>
          <w:szCs w:val="24"/>
        </w:rPr>
        <w:t xml:space="preserve">17. </w:t>
      </w:r>
      <w:r w:rsidRPr="00E22568">
        <w:rPr>
          <w:rFonts w:ascii="Cambria" w:hAnsi="Cambria" w:cs="NunitoSans-Regular"/>
          <w:sz w:val="24"/>
          <w:szCs w:val="24"/>
        </w:rPr>
        <w:t xml:space="preserve">Zmiany w zakresie numerów telefonów, adresów i adresów e-mail wskazanych </w:t>
      </w:r>
      <w:r w:rsidRPr="00E22568">
        <w:rPr>
          <w:rFonts w:ascii="Cambria" w:hAnsi="Cambria" w:cs="NunitoSans-Regular"/>
          <w:sz w:val="24"/>
          <w:szCs w:val="24"/>
        </w:rPr>
        <w:br/>
        <w:t>w niniejszej umowie,</w:t>
      </w:r>
      <w:r w:rsidRPr="00E22568">
        <w:rPr>
          <w:rFonts w:ascii="Cambria" w:hAnsi="Cambria"/>
          <w:color w:val="000000"/>
          <w:sz w:val="24"/>
          <w:szCs w:val="24"/>
        </w:rPr>
        <w:t xml:space="preserve"> </w:t>
      </w:r>
      <w:r w:rsidRPr="00E22568">
        <w:rPr>
          <w:rFonts w:ascii="Cambria" w:hAnsi="Cambria" w:cs="NunitoSans-Regular"/>
          <w:sz w:val="24"/>
          <w:szCs w:val="24"/>
        </w:rPr>
        <w:t xml:space="preserve">następują w drodze pisemnego zawiadomienia drugiej Strony, </w:t>
      </w:r>
      <w:r w:rsidRPr="00E22568">
        <w:rPr>
          <w:rFonts w:ascii="Cambria" w:hAnsi="Cambria" w:cs="NunitoSans-Regular"/>
          <w:sz w:val="24"/>
          <w:szCs w:val="24"/>
        </w:rPr>
        <w:br/>
        <w:t>w terminie niezwłocznym od dnia</w:t>
      </w:r>
      <w:r w:rsidRPr="00E22568">
        <w:rPr>
          <w:rFonts w:ascii="Cambria" w:hAnsi="Cambria"/>
          <w:color w:val="000000"/>
          <w:sz w:val="24"/>
          <w:szCs w:val="24"/>
        </w:rPr>
        <w:t xml:space="preserve"> </w:t>
      </w:r>
      <w:r w:rsidRPr="00E22568">
        <w:rPr>
          <w:rFonts w:ascii="Cambria" w:hAnsi="Cambria" w:cs="NunitoSans-Regular"/>
          <w:sz w:val="24"/>
          <w:szCs w:val="24"/>
        </w:rPr>
        <w:t xml:space="preserve">zaistnienia zmiany i nie stanowią zmiany umowy. </w:t>
      </w:r>
      <w:r w:rsidRPr="00E22568">
        <w:rPr>
          <w:rFonts w:ascii="Cambria" w:hAnsi="Cambria" w:cs="NunitoSans-Regular"/>
          <w:sz w:val="24"/>
          <w:szCs w:val="24"/>
        </w:rPr>
        <w:br/>
        <w:t>W razie zaniechania obowiązku poinformowania o</w:t>
      </w:r>
      <w:r w:rsidRPr="00E22568">
        <w:rPr>
          <w:rFonts w:ascii="Cambria" w:hAnsi="Cambria"/>
          <w:color w:val="000000"/>
          <w:sz w:val="24"/>
          <w:szCs w:val="24"/>
        </w:rPr>
        <w:t xml:space="preserve"> </w:t>
      </w:r>
      <w:r w:rsidRPr="00E22568">
        <w:rPr>
          <w:rFonts w:ascii="Cambria" w:hAnsi="Cambria" w:cs="NunitoSans-Regular"/>
          <w:sz w:val="24"/>
          <w:szCs w:val="24"/>
        </w:rPr>
        <w:t>zmianie adresu, korespondencję wysłaną na adres dotychczasowy uznaje się za doręczoną prawidłowo.</w:t>
      </w:r>
      <w:r w:rsidRPr="00E22568">
        <w:rPr>
          <w:rFonts w:ascii="Cambria" w:hAnsi="Cambria"/>
          <w:color w:val="000000"/>
          <w:sz w:val="24"/>
          <w:szCs w:val="24"/>
        </w:rPr>
        <w:t xml:space="preserve"> </w:t>
      </w:r>
      <w:r w:rsidRPr="00E22568">
        <w:rPr>
          <w:rFonts w:ascii="Cambria" w:hAnsi="Cambria"/>
          <w:color w:val="000000"/>
          <w:sz w:val="24"/>
          <w:szCs w:val="24"/>
        </w:rPr>
        <w:br/>
      </w:r>
      <w:r w:rsidRPr="00E22568">
        <w:rPr>
          <w:rFonts w:ascii="Cambria" w:hAnsi="Cambria" w:cs="NunitoSans-Regular"/>
          <w:sz w:val="24"/>
          <w:szCs w:val="24"/>
        </w:rPr>
        <w:t>Za równoznaczną z formą pisemną przyjmuje się elektroniczną formę zgłoszenia.</w:t>
      </w:r>
    </w:p>
    <w:p w:rsidR="00246631" w:rsidRPr="00E22568" w:rsidRDefault="00246631" w:rsidP="00246631">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 10</w:t>
      </w:r>
    </w:p>
    <w:p w:rsidR="00246631" w:rsidRPr="00E22568" w:rsidRDefault="00246631" w:rsidP="00246631">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Siła wyższa</w:t>
      </w:r>
    </w:p>
    <w:p w:rsidR="00246631" w:rsidRPr="00E22568" w:rsidRDefault="00246631" w:rsidP="00203330">
      <w:pPr>
        <w:numPr>
          <w:ilvl w:val="4"/>
          <w:numId w:val="7"/>
        </w:numPr>
        <w:tabs>
          <w:tab w:val="clear" w:pos="2160"/>
          <w:tab w:val="left" w:pos="284"/>
          <w:tab w:val="num" w:pos="1985"/>
        </w:tabs>
        <w:autoSpaceDE w:val="0"/>
        <w:autoSpaceDN w:val="0"/>
        <w:adjustRightInd w:val="0"/>
        <w:spacing w:after="0" w:line="266" w:lineRule="auto"/>
        <w:ind w:left="0" w:firstLine="0"/>
        <w:jc w:val="both"/>
        <w:rPr>
          <w:rFonts w:ascii="Cambria" w:hAnsi="Cambria" w:cs="NunitoSans-Regular"/>
          <w:sz w:val="24"/>
          <w:szCs w:val="24"/>
        </w:rPr>
      </w:pPr>
      <w:r w:rsidRPr="00E22568">
        <w:rPr>
          <w:rFonts w:ascii="Cambria" w:hAnsi="Cambria" w:cs="NunitoSans-Regular"/>
          <w:sz w:val="24"/>
          <w:szCs w:val="24"/>
        </w:rPr>
        <w:t xml:space="preserve">Strony Umowy zobowiązują się do niezwłocznego zawiadomienia drugiej Strony </w:t>
      </w:r>
      <w:r w:rsidRPr="00E22568">
        <w:rPr>
          <w:rFonts w:ascii="Cambria" w:hAnsi="Cambria" w:cs="NunitoSans-Regular"/>
          <w:sz w:val="24"/>
          <w:szCs w:val="24"/>
        </w:rPr>
        <w:br/>
        <w:t>o zajściu okoliczności mogących stanowić przeszkodę w należytym wykonaniu przedmiotu umowy.</w:t>
      </w:r>
    </w:p>
    <w:p w:rsidR="00246631" w:rsidRPr="00E22568" w:rsidRDefault="00246631" w:rsidP="00246631">
      <w:pPr>
        <w:autoSpaceDE w:val="0"/>
        <w:autoSpaceDN w:val="0"/>
        <w:adjustRightInd w:val="0"/>
        <w:spacing w:after="0" w:line="266" w:lineRule="auto"/>
        <w:jc w:val="both"/>
        <w:rPr>
          <w:rFonts w:ascii="Cambria" w:hAnsi="Cambria" w:cs="NunitoSans-Regular"/>
          <w:sz w:val="24"/>
          <w:szCs w:val="24"/>
        </w:rPr>
      </w:pPr>
      <w:r w:rsidRPr="00E22568">
        <w:rPr>
          <w:rFonts w:ascii="Cambria" w:hAnsi="Cambria" w:cs="NunitoSans-Regular"/>
          <w:sz w:val="24"/>
          <w:szCs w:val="24"/>
        </w:rPr>
        <w:lastRenderedPageBreak/>
        <w:t xml:space="preserve">2. W przypadku działań siły wyższej, tj. zdarzeń zewnętrznych, na które Strony nie mają wpływu, a które uniemożliwiają wykonanie zobowiązań wynikających z niniejszej umowy, których nie można było przewidzieć i których nie dało się uniknąć nawet </w:t>
      </w:r>
      <w:r w:rsidRPr="00E22568">
        <w:rPr>
          <w:rFonts w:ascii="Cambria" w:hAnsi="Cambria" w:cs="NunitoSans-Regular"/>
          <w:sz w:val="24"/>
          <w:szCs w:val="24"/>
        </w:rPr>
        <w:br/>
        <w:t>w przypadku dołożenia przez Strony najwyższej staranności, w szczególności:</w:t>
      </w:r>
    </w:p>
    <w:p w:rsidR="00246631" w:rsidRPr="00E22568" w:rsidRDefault="00246631" w:rsidP="00246631">
      <w:pPr>
        <w:autoSpaceDE w:val="0"/>
        <w:autoSpaceDN w:val="0"/>
        <w:adjustRightInd w:val="0"/>
        <w:spacing w:after="0" w:line="266" w:lineRule="auto"/>
        <w:jc w:val="both"/>
        <w:rPr>
          <w:rFonts w:ascii="Cambria" w:hAnsi="Cambria" w:cs="NunitoSans-Regular"/>
          <w:sz w:val="24"/>
          <w:szCs w:val="24"/>
        </w:rPr>
      </w:pPr>
      <w:r w:rsidRPr="00E22568">
        <w:rPr>
          <w:rFonts w:ascii="Cambria" w:hAnsi="Cambria" w:cs="NunitoSans-Regular"/>
          <w:sz w:val="24"/>
          <w:szCs w:val="24"/>
        </w:rPr>
        <w:t>1) wojna, w tym wojna domowa, zamieszki, rozruchy, i akty terroryzmu;</w:t>
      </w:r>
    </w:p>
    <w:p w:rsidR="00246631" w:rsidRPr="00E22568" w:rsidRDefault="00246631" w:rsidP="00246631">
      <w:pPr>
        <w:autoSpaceDE w:val="0"/>
        <w:autoSpaceDN w:val="0"/>
        <w:adjustRightInd w:val="0"/>
        <w:spacing w:after="0" w:line="266" w:lineRule="auto"/>
        <w:jc w:val="both"/>
        <w:rPr>
          <w:rFonts w:ascii="Cambria" w:hAnsi="Cambria" w:cs="NunitoSans-Regular"/>
          <w:sz w:val="24"/>
          <w:szCs w:val="24"/>
        </w:rPr>
      </w:pPr>
      <w:r w:rsidRPr="00E22568">
        <w:rPr>
          <w:rFonts w:ascii="Cambria" w:hAnsi="Cambria" w:cs="NunitoSans-Regular"/>
          <w:sz w:val="24"/>
          <w:szCs w:val="24"/>
        </w:rPr>
        <w:t>2) katastrofy naturalne, takie jak huragany, trzęsienia ziemi, powodzie;</w:t>
      </w:r>
    </w:p>
    <w:p w:rsidR="00246631" w:rsidRPr="00E22568" w:rsidRDefault="00246631" w:rsidP="00246631">
      <w:pPr>
        <w:autoSpaceDE w:val="0"/>
        <w:autoSpaceDN w:val="0"/>
        <w:adjustRightInd w:val="0"/>
        <w:spacing w:after="0" w:line="266" w:lineRule="auto"/>
        <w:jc w:val="both"/>
        <w:rPr>
          <w:rFonts w:ascii="Cambria" w:hAnsi="Cambria" w:cs="NunitoSans-Regular"/>
          <w:sz w:val="24"/>
          <w:szCs w:val="24"/>
        </w:rPr>
      </w:pPr>
      <w:r w:rsidRPr="00E22568">
        <w:rPr>
          <w:rFonts w:ascii="Cambria" w:hAnsi="Cambria" w:cs="NunitoSans-Regular"/>
          <w:sz w:val="24"/>
          <w:szCs w:val="24"/>
        </w:rPr>
        <w:t xml:space="preserve">3) epidemie, wybuchy, pożary, katastrofy </w:t>
      </w:r>
      <w:proofErr w:type="spellStart"/>
      <w:r w:rsidRPr="00E22568">
        <w:rPr>
          <w:rFonts w:ascii="Cambria" w:hAnsi="Cambria" w:cs="NunitoSans-Regular"/>
          <w:sz w:val="24"/>
          <w:szCs w:val="24"/>
        </w:rPr>
        <w:t>budowalne</w:t>
      </w:r>
      <w:proofErr w:type="spellEnd"/>
      <w:r w:rsidRPr="00E22568">
        <w:rPr>
          <w:rFonts w:ascii="Cambria" w:hAnsi="Cambria" w:cs="NunitoSans-Regular"/>
          <w:sz w:val="24"/>
          <w:szCs w:val="24"/>
        </w:rPr>
        <w:t>.</w:t>
      </w:r>
    </w:p>
    <w:p w:rsidR="00246631" w:rsidRPr="00E22568" w:rsidRDefault="00246631" w:rsidP="00246631">
      <w:pPr>
        <w:autoSpaceDE w:val="0"/>
        <w:autoSpaceDN w:val="0"/>
        <w:adjustRightInd w:val="0"/>
        <w:spacing w:after="0" w:line="266" w:lineRule="auto"/>
        <w:jc w:val="both"/>
        <w:rPr>
          <w:rFonts w:ascii="Cambria" w:hAnsi="Cambria" w:cs="NunitoSans-Regular"/>
          <w:sz w:val="24"/>
          <w:szCs w:val="24"/>
        </w:rPr>
      </w:pPr>
      <w:r w:rsidRPr="00E22568">
        <w:rPr>
          <w:rFonts w:ascii="Cambria" w:hAnsi="Cambria" w:cs="NunitoSans-Regular"/>
          <w:sz w:val="24"/>
          <w:szCs w:val="24"/>
        </w:rPr>
        <w:t xml:space="preserve">3. Strona dotknięta działaniem siły wyższej poinformuje niezwłocznie pisemnie drugą Stronę o wystąpieniu siły wyższej oraz o przewidywanych konsekwencjach </w:t>
      </w:r>
      <w:r w:rsidRPr="00E22568">
        <w:rPr>
          <w:rFonts w:ascii="Cambria" w:hAnsi="Cambria" w:cs="NunitoSans-Regular"/>
          <w:sz w:val="24"/>
          <w:szCs w:val="24"/>
        </w:rPr>
        <w:br/>
        <w:t xml:space="preserve">w wykonaniu zobowiązań przewidzianych w </w:t>
      </w:r>
      <w:r>
        <w:rPr>
          <w:rFonts w:ascii="Cambria" w:hAnsi="Cambria" w:cs="NunitoSans-Regular"/>
          <w:sz w:val="24"/>
          <w:szCs w:val="24"/>
        </w:rPr>
        <w:t>niniejszej u</w:t>
      </w:r>
      <w:r w:rsidRPr="00E22568">
        <w:rPr>
          <w:rFonts w:ascii="Cambria" w:hAnsi="Cambria" w:cs="NunitoSans-Regular"/>
          <w:sz w:val="24"/>
          <w:szCs w:val="24"/>
        </w:rPr>
        <w:t>mowie w celu wspólnego ustalenia dalszego postępowania.</w:t>
      </w:r>
    </w:p>
    <w:p w:rsidR="00246631" w:rsidRPr="00E22568" w:rsidRDefault="00246631" w:rsidP="00246631">
      <w:pPr>
        <w:autoSpaceDE w:val="0"/>
        <w:autoSpaceDN w:val="0"/>
        <w:adjustRightInd w:val="0"/>
        <w:spacing w:after="0" w:line="266" w:lineRule="auto"/>
        <w:jc w:val="both"/>
        <w:rPr>
          <w:rFonts w:ascii="Cambria" w:hAnsi="Cambria" w:cs="NunitoSans-Regular"/>
          <w:sz w:val="24"/>
          <w:szCs w:val="24"/>
        </w:rPr>
      </w:pPr>
      <w:r w:rsidRPr="00E22568">
        <w:rPr>
          <w:rFonts w:ascii="Cambria" w:hAnsi="Cambria" w:cs="NunitoSans-Regular"/>
          <w:sz w:val="24"/>
          <w:szCs w:val="24"/>
        </w:rPr>
        <w:t>4. Żadna ze Stron umowy nie odpowiada za opóźnienia w realizacji przyjętych na siebie zobowiązań, z przyczyn będących siłą wyższą.</w:t>
      </w:r>
    </w:p>
    <w:p w:rsidR="00246631" w:rsidRPr="00E22568" w:rsidRDefault="00246631" w:rsidP="00246631">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 11</w:t>
      </w:r>
    </w:p>
    <w:p w:rsidR="00246631" w:rsidRPr="00E22568" w:rsidRDefault="00246631" w:rsidP="00246631">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Podwykonawstwo</w:t>
      </w:r>
    </w:p>
    <w:p w:rsidR="00246631" w:rsidRPr="00E22568" w:rsidRDefault="00246631" w:rsidP="00246631">
      <w:pPr>
        <w:pStyle w:val="Default"/>
        <w:spacing w:line="266" w:lineRule="auto"/>
        <w:jc w:val="both"/>
        <w:rPr>
          <w:rFonts w:ascii="Cambria" w:hAnsi="Cambria" w:cs="Times New Roman"/>
        </w:rPr>
      </w:pPr>
      <w:r w:rsidRPr="00E22568">
        <w:rPr>
          <w:rFonts w:ascii="Cambria" w:hAnsi="Cambria" w:cs="Times New Roman"/>
        </w:rPr>
        <w:t>1. Zgodnie z ofertą Wykonawca nie powierza / powierza podwykonawcy(om) wykonanie następującej części umowy: ………………………W przypadku realizacji przedmiotu umowy z udziałem podwykonawców, Wykonawca zobowiązany jest do zawarcia pisemnych umów o podwykonawstwo.</w:t>
      </w:r>
    </w:p>
    <w:p w:rsidR="00246631" w:rsidRPr="00E22568" w:rsidRDefault="00246631" w:rsidP="00246631">
      <w:pPr>
        <w:pStyle w:val="Default"/>
        <w:spacing w:line="266" w:lineRule="auto"/>
        <w:jc w:val="both"/>
        <w:rPr>
          <w:rFonts w:ascii="Cambria" w:hAnsi="Cambria" w:cs="Times New Roman"/>
        </w:rPr>
      </w:pPr>
      <w:r w:rsidRPr="00E22568">
        <w:rPr>
          <w:rFonts w:ascii="Cambria" w:hAnsi="Cambria" w:cs="Times New Roman"/>
        </w:rPr>
        <w:t xml:space="preserve">2. Powierzenie wykonania części przedmiotu umowy podwykonawcy/om nie wyłącza obowiązku spełnienia przez Wykonawcę wszystkich wymogów określonych postanowieniami umowy </w:t>
      </w:r>
      <w:r w:rsidRPr="00E22568">
        <w:rPr>
          <w:rFonts w:ascii="Cambria" w:hAnsi="Cambria" w:cs="Times New Roman"/>
          <w:color w:val="auto"/>
        </w:rPr>
        <w:t>nie zwalnia Wykonawcy z odpowiedzialności za należyte wykonanie przedmiotu umowy.</w:t>
      </w:r>
    </w:p>
    <w:p w:rsidR="00246631" w:rsidRPr="00E22568" w:rsidRDefault="00246631" w:rsidP="00246631">
      <w:pPr>
        <w:pStyle w:val="Default"/>
        <w:spacing w:line="266" w:lineRule="auto"/>
        <w:jc w:val="both"/>
        <w:rPr>
          <w:rFonts w:ascii="Cambria" w:hAnsi="Cambria" w:cs="Times New Roman"/>
        </w:rPr>
      </w:pPr>
      <w:r w:rsidRPr="00E22568">
        <w:rPr>
          <w:rFonts w:ascii="Cambria" w:hAnsi="Cambria" w:cs="Times New Roman"/>
        </w:rPr>
        <w:t xml:space="preserve">3. 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r w:rsidRPr="00E22568">
        <w:rPr>
          <w:rFonts w:ascii="Cambria" w:hAnsi="Cambria" w:cs="Times New Roman"/>
          <w:color w:val="auto"/>
        </w:rPr>
        <w:t>Wykonawca odpowiada za działania i zaniechania podwykonawców na zasadzie ryzyka.</w:t>
      </w:r>
    </w:p>
    <w:p w:rsidR="00246631" w:rsidRPr="00E22568" w:rsidRDefault="00246631" w:rsidP="00246631">
      <w:pPr>
        <w:pStyle w:val="Default"/>
        <w:spacing w:line="266" w:lineRule="auto"/>
        <w:jc w:val="both"/>
        <w:rPr>
          <w:rFonts w:ascii="Cambria" w:hAnsi="Cambria" w:cs="Times New Roman"/>
          <w:color w:val="auto"/>
        </w:rPr>
      </w:pPr>
      <w:r w:rsidRPr="00E22568">
        <w:rPr>
          <w:rFonts w:ascii="Cambria" w:hAnsi="Cambria" w:cs="Times New Roman"/>
        </w:rPr>
        <w:t xml:space="preserve">4. </w:t>
      </w:r>
      <w:r w:rsidRPr="00E22568">
        <w:rPr>
          <w:rFonts w:ascii="Cambria" w:hAnsi="Cambria" w:cs="Times New Roman"/>
          <w:color w:val="auto"/>
        </w:rPr>
        <w:t xml:space="preserve">W przypadku gdy została zawarta umowa o podwykonawstwo, Wykonawca zobowiązany jest do dokonania we własnym zakresie wypłaty wynagrodzenia należnego podwykonawcy z zachowaniem terminów płatności określonych w umowie o podwykonawstwo. </w:t>
      </w:r>
    </w:p>
    <w:p w:rsidR="00246631" w:rsidRPr="00E22568" w:rsidRDefault="00246631" w:rsidP="00246631">
      <w:pPr>
        <w:pStyle w:val="Default"/>
        <w:spacing w:line="266" w:lineRule="auto"/>
        <w:jc w:val="both"/>
        <w:rPr>
          <w:rFonts w:ascii="Cambria" w:hAnsi="Cambria" w:cs="Times New Roman"/>
        </w:rPr>
      </w:pPr>
      <w:r w:rsidRPr="00E22568">
        <w:rPr>
          <w:rFonts w:ascii="Cambria" w:hAnsi="Cambria" w:cs="Times New Roman"/>
          <w:color w:val="auto"/>
        </w:rPr>
        <w:t xml:space="preserve">5. </w:t>
      </w:r>
      <w:r>
        <w:rPr>
          <w:rFonts w:ascii="Cambria" w:hAnsi="Cambria" w:cs="Arial"/>
        </w:rPr>
        <w:t>Zmiana p</w:t>
      </w:r>
      <w:r w:rsidRPr="00E22568">
        <w:rPr>
          <w:rFonts w:ascii="Cambria" w:hAnsi="Cambria" w:cs="Arial"/>
        </w:rPr>
        <w:t>odwykonawcy przez Wykonawcę wymaga przedstawienia właściwego uzasadnienia przez Wykonawcę i zgody Zamawiającego i może być dokonana w formie pisemnego aneksu do ww. umowy.</w:t>
      </w:r>
    </w:p>
    <w:p w:rsidR="00246631" w:rsidRPr="00E22568" w:rsidRDefault="00246631" w:rsidP="00246631">
      <w:pPr>
        <w:autoSpaceDE w:val="0"/>
        <w:autoSpaceDN w:val="0"/>
        <w:adjustRightInd w:val="0"/>
        <w:spacing w:after="0" w:line="266" w:lineRule="auto"/>
        <w:jc w:val="both"/>
        <w:rPr>
          <w:rFonts w:ascii="Cambria" w:hAnsi="Cambria" w:cs="Arial"/>
          <w:sz w:val="24"/>
          <w:szCs w:val="24"/>
        </w:rPr>
      </w:pPr>
      <w:r w:rsidRPr="00E22568">
        <w:rPr>
          <w:rFonts w:ascii="Cambria" w:hAnsi="Cambria" w:cs="Arial"/>
          <w:sz w:val="24"/>
          <w:szCs w:val="24"/>
        </w:rPr>
        <w:t>6. Koszty powierzenia przez Wykonawcę tej częś</w:t>
      </w:r>
      <w:r>
        <w:rPr>
          <w:rFonts w:ascii="Cambria" w:hAnsi="Cambria" w:cs="Arial"/>
          <w:sz w:val="24"/>
          <w:szCs w:val="24"/>
        </w:rPr>
        <w:t>ci zamówienia p</w:t>
      </w:r>
      <w:r w:rsidRPr="00E22568">
        <w:rPr>
          <w:rFonts w:ascii="Cambria" w:hAnsi="Cambria" w:cs="Arial"/>
          <w:sz w:val="24"/>
          <w:szCs w:val="24"/>
        </w:rPr>
        <w:t>odwykonawcy ponosi Wykonawca, który rozlicza się w tym zakresie bezpoś</w:t>
      </w:r>
      <w:r>
        <w:rPr>
          <w:rFonts w:ascii="Cambria" w:hAnsi="Cambria" w:cs="Arial"/>
          <w:sz w:val="24"/>
          <w:szCs w:val="24"/>
        </w:rPr>
        <w:t>rednio z p</w:t>
      </w:r>
      <w:r w:rsidRPr="00E22568">
        <w:rPr>
          <w:rFonts w:ascii="Cambria" w:hAnsi="Cambria" w:cs="Arial"/>
          <w:sz w:val="24"/>
          <w:szCs w:val="24"/>
        </w:rPr>
        <w:t>odwykonawcą bez udziału Zamawiającego.</w:t>
      </w:r>
    </w:p>
    <w:p w:rsidR="00246631" w:rsidRPr="00E22568" w:rsidRDefault="00246631" w:rsidP="00246631">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 12</w:t>
      </w:r>
    </w:p>
    <w:p w:rsidR="00246631" w:rsidRPr="00E22568" w:rsidRDefault="00246631" w:rsidP="00246631">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Postanowienia końcowe</w:t>
      </w:r>
    </w:p>
    <w:p w:rsidR="00246631" w:rsidRPr="00E22568" w:rsidRDefault="00246631" w:rsidP="00246631">
      <w:pPr>
        <w:pStyle w:val="Default"/>
        <w:tabs>
          <w:tab w:val="left" w:pos="284"/>
        </w:tabs>
        <w:spacing w:line="266" w:lineRule="auto"/>
        <w:jc w:val="both"/>
        <w:rPr>
          <w:rFonts w:ascii="Cambria" w:hAnsi="Cambria"/>
        </w:rPr>
      </w:pPr>
      <w:r w:rsidRPr="00E22568">
        <w:rPr>
          <w:rFonts w:ascii="Cambria" w:hAnsi="Cambria"/>
        </w:rPr>
        <w:t xml:space="preserve">1. Ewentualne spory powstałe w trakcie realizacji umowy podlegają rozpoznaniu przez sąd właściwy dla siedziby Zamawiającego. </w:t>
      </w:r>
    </w:p>
    <w:p w:rsidR="00246631" w:rsidRPr="00E22568" w:rsidRDefault="00246631" w:rsidP="00203330">
      <w:pPr>
        <w:pStyle w:val="Default"/>
        <w:numPr>
          <w:ilvl w:val="4"/>
          <w:numId w:val="7"/>
        </w:numPr>
        <w:tabs>
          <w:tab w:val="clear" w:pos="2160"/>
          <w:tab w:val="left" w:pos="284"/>
          <w:tab w:val="num" w:pos="1843"/>
        </w:tabs>
        <w:spacing w:line="266" w:lineRule="auto"/>
        <w:ind w:left="0" w:firstLine="0"/>
        <w:jc w:val="both"/>
        <w:rPr>
          <w:rFonts w:ascii="Cambria" w:hAnsi="Cambria"/>
        </w:rPr>
      </w:pPr>
      <w:r w:rsidRPr="00E22568">
        <w:rPr>
          <w:rFonts w:ascii="Cambria" w:hAnsi="Cambria"/>
        </w:rPr>
        <w:lastRenderedPageBreak/>
        <w:t>Za dzień roboczy Strony uważają każdy dzień od poniedziałku do piątku z wyjątkiem niedziel, sobót, świąt i dni wolnych ustawowo.</w:t>
      </w:r>
    </w:p>
    <w:p w:rsidR="00246631" w:rsidRPr="00E22568" w:rsidRDefault="00246631" w:rsidP="00246631">
      <w:pPr>
        <w:pStyle w:val="Default"/>
        <w:spacing w:line="266" w:lineRule="auto"/>
        <w:jc w:val="both"/>
        <w:rPr>
          <w:rFonts w:ascii="Cambria" w:hAnsi="Cambria"/>
        </w:rPr>
      </w:pPr>
      <w:r w:rsidRPr="00E22568">
        <w:rPr>
          <w:rFonts w:ascii="Cambria" w:hAnsi="Cambria"/>
        </w:rPr>
        <w:t xml:space="preserve">3. Prawem właściwym dla oceny umowy jest prawo polskie. </w:t>
      </w:r>
    </w:p>
    <w:p w:rsidR="00246631" w:rsidRPr="00E22568" w:rsidRDefault="00246631" w:rsidP="00246631">
      <w:pPr>
        <w:pStyle w:val="Default"/>
        <w:spacing w:line="266" w:lineRule="auto"/>
        <w:jc w:val="both"/>
        <w:rPr>
          <w:rFonts w:ascii="Cambria" w:hAnsi="Cambria"/>
        </w:rPr>
      </w:pPr>
      <w:r w:rsidRPr="00E22568">
        <w:rPr>
          <w:rFonts w:ascii="Cambria" w:hAnsi="Cambria"/>
        </w:rPr>
        <w:t xml:space="preserve">4. Wykonawca nie może dokonać cesji, przeniesienia bądź obciążenia swoich praw lub obowiązków wynikających z umowy bez uprzedniej pisemnej zgody Zamawiającego udzielonej na piśmie pod rygorem nieważności. </w:t>
      </w:r>
    </w:p>
    <w:p w:rsidR="00246631" w:rsidRPr="00E22568" w:rsidRDefault="00246631" w:rsidP="00246631">
      <w:pPr>
        <w:pStyle w:val="Default"/>
        <w:spacing w:line="266" w:lineRule="auto"/>
        <w:jc w:val="both"/>
        <w:rPr>
          <w:rFonts w:ascii="Cambria" w:hAnsi="Cambria"/>
        </w:rPr>
      </w:pPr>
      <w:r w:rsidRPr="00E22568">
        <w:rPr>
          <w:rFonts w:ascii="Cambria" w:hAnsi="Cambria"/>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rsidR="00246631" w:rsidRPr="00E22568" w:rsidRDefault="00246631" w:rsidP="00246631">
      <w:pPr>
        <w:pStyle w:val="Default"/>
        <w:spacing w:line="266" w:lineRule="auto"/>
        <w:jc w:val="both"/>
        <w:rPr>
          <w:rFonts w:ascii="Cambria" w:hAnsi="Cambria"/>
        </w:rPr>
      </w:pPr>
      <w:r w:rsidRPr="00E22568">
        <w:rPr>
          <w:rFonts w:ascii="Cambria" w:hAnsi="Cambria"/>
        </w:rPr>
        <w:t xml:space="preserve">6. O ile umowa nie stanowi inaczej wszelkie zmiany umowy wymagają zachowania formy pisemnej pod rygorem nieważności oraz powinny być dokonywane w postaci aneksu do umowy. </w:t>
      </w:r>
    </w:p>
    <w:p w:rsidR="00246631" w:rsidRPr="00E22568" w:rsidRDefault="00246631" w:rsidP="00246631">
      <w:pPr>
        <w:pStyle w:val="Default"/>
        <w:spacing w:line="266" w:lineRule="auto"/>
        <w:jc w:val="both"/>
        <w:rPr>
          <w:rFonts w:ascii="Cambria" w:hAnsi="Cambria"/>
        </w:rPr>
      </w:pPr>
      <w:r w:rsidRPr="00E22568">
        <w:rPr>
          <w:rFonts w:ascii="Cambria" w:hAnsi="Cambria"/>
        </w:rPr>
        <w:t xml:space="preserve">7. Umowa została sporządzona w dwóch jednobrzmiących egzemplarzach, jeden dla Zamawiającego i jeden dla Wykonawcy. </w:t>
      </w:r>
    </w:p>
    <w:p w:rsidR="00246631" w:rsidRPr="00E22568" w:rsidRDefault="00246631" w:rsidP="00246631">
      <w:pPr>
        <w:pStyle w:val="Default"/>
        <w:spacing w:line="266" w:lineRule="auto"/>
        <w:jc w:val="both"/>
        <w:rPr>
          <w:rFonts w:ascii="Cambria" w:hAnsi="Cambria"/>
        </w:rPr>
      </w:pPr>
      <w:r w:rsidRPr="00E22568">
        <w:rPr>
          <w:rFonts w:ascii="Cambria" w:hAnsi="Cambria"/>
        </w:rPr>
        <w:t>8. W zakresie nieuregulowanym mają zastosowanie przepisy ustawy Prawo zamówień publicznych oraz Kodeksu cywilnego.</w:t>
      </w:r>
    </w:p>
    <w:p w:rsidR="00246631" w:rsidRPr="00E22568" w:rsidRDefault="00246631" w:rsidP="00246631">
      <w:pPr>
        <w:pStyle w:val="Default"/>
        <w:spacing w:line="266" w:lineRule="auto"/>
        <w:jc w:val="both"/>
        <w:rPr>
          <w:rFonts w:ascii="Cambria" w:hAnsi="Cambria"/>
        </w:rPr>
      </w:pPr>
      <w:r w:rsidRPr="00E22568">
        <w:rPr>
          <w:rFonts w:ascii="Cambria" w:hAnsi="Cambria"/>
        </w:rPr>
        <w:t>9. Załączniki do umowy stanowią jej integralną część:</w:t>
      </w:r>
    </w:p>
    <w:p w:rsidR="00246631" w:rsidRPr="00E22568" w:rsidRDefault="00246631" w:rsidP="00203330">
      <w:pPr>
        <w:numPr>
          <w:ilvl w:val="0"/>
          <w:numId w:val="8"/>
        </w:numPr>
        <w:tabs>
          <w:tab w:val="left" w:pos="284"/>
        </w:tabs>
        <w:spacing w:after="0" w:line="266" w:lineRule="auto"/>
        <w:ind w:left="0" w:firstLine="0"/>
        <w:jc w:val="both"/>
        <w:rPr>
          <w:rFonts w:ascii="Cambria" w:hAnsi="Cambria" w:cs="Calibri"/>
          <w:sz w:val="24"/>
          <w:szCs w:val="24"/>
        </w:rPr>
      </w:pPr>
      <w:r w:rsidRPr="00E22568">
        <w:rPr>
          <w:rFonts w:ascii="Cambria" w:hAnsi="Cambria" w:cs="Calibri"/>
          <w:sz w:val="24"/>
          <w:szCs w:val="24"/>
        </w:rPr>
        <w:t>Załącznik nr 1 Opis przedmiotu zamówienia</w:t>
      </w:r>
    </w:p>
    <w:p w:rsidR="00246631" w:rsidRPr="00E22568" w:rsidRDefault="00246631" w:rsidP="00203330">
      <w:pPr>
        <w:numPr>
          <w:ilvl w:val="0"/>
          <w:numId w:val="8"/>
        </w:numPr>
        <w:tabs>
          <w:tab w:val="left" w:pos="284"/>
        </w:tabs>
        <w:spacing w:after="0" w:line="266" w:lineRule="auto"/>
        <w:ind w:left="0" w:firstLine="0"/>
        <w:jc w:val="both"/>
        <w:rPr>
          <w:rFonts w:ascii="Cambria" w:hAnsi="Cambria" w:cs="Calibri"/>
          <w:sz w:val="24"/>
          <w:szCs w:val="24"/>
        </w:rPr>
      </w:pPr>
      <w:r w:rsidRPr="00E22568">
        <w:rPr>
          <w:rFonts w:ascii="Cambria" w:hAnsi="Cambria" w:cs="Calibri"/>
          <w:sz w:val="24"/>
          <w:szCs w:val="24"/>
        </w:rPr>
        <w:t>Załącznik nr 2 Oferta Wykonawcy</w:t>
      </w:r>
    </w:p>
    <w:p w:rsidR="00246631" w:rsidRPr="00E22568" w:rsidRDefault="00246631" w:rsidP="00203330">
      <w:pPr>
        <w:numPr>
          <w:ilvl w:val="0"/>
          <w:numId w:val="8"/>
        </w:numPr>
        <w:tabs>
          <w:tab w:val="left" w:pos="284"/>
        </w:tabs>
        <w:spacing w:after="0" w:line="266" w:lineRule="auto"/>
        <w:ind w:left="0" w:firstLine="0"/>
        <w:jc w:val="both"/>
        <w:rPr>
          <w:rFonts w:ascii="Cambria" w:hAnsi="Cambria" w:cs="Calibri"/>
          <w:sz w:val="24"/>
          <w:szCs w:val="24"/>
        </w:rPr>
      </w:pPr>
      <w:r w:rsidRPr="00E22568">
        <w:rPr>
          <w:rFonts w:ascii="Cambria" w:hAnsi="Cambria" w:cs="Calibri"/>
          <w:sz w:val="24"/>
          <w:szCs w:val="24"/>
        </w:rPr>
        <w:t>Załącznik nr 3 Protokół odbioru</w:t>
      </w:r>
    </w:p>
    <w:p w:rsidR="00246631" w:rsidRPr="00E22568" w:rsidRDefault="00246631" w:rsidP="00203330">
      <w:pPr>
        <w:numPr>
          <w:ilvl w:val="0"/>
          <w:numId w:val="8"/>
        </w:numPr>
        <w:tabs>
          <w:tab w:val="left" w:pos="284"/>
        </w:tabs>
        <w:spacing w:after="0" w:line="266" w:lineRule="auto"/>
        <w:ind w:left="0" w:firstLine="0"/>
        <w:jc w:val="both"/>
        <w:rPr>
          <w:rFonts w:ascii="Cambria" w:hAnsi="Cambria" w:cs="Calibri"/>
          <w:sz w:val="24"/>
          <w:szCs w:val="24"/>
        </w:rPr>
      </w:pPr>
      <w:r w:rsidRPr="00E22568">
        <w:rPr>
          <w:rFonts w:ascii="Cambria" w:hAnsi="Cambria" w:cs="Calibri"/>
          <w:sz w:val="24"/>
          <w:szCs w:val="24"/>
        </w:rPr>
        <w:t>Załącznik nr 4 Wykaz osób</w:t>
      </w:r>
    </w:p>
    <w:p w:rsidR="00246631" w:rsidRPr="00E22568" w:rsidRDefault="00246631" w:rsidP="00203330">
      <w:pPr>
        <w:numPr>
          <w:ilvl w:val="0"/>
          <w:numId w:val="8"/>
        </w:numPr>
        <w:tabs>
          <w:tab w:val="left" w:pos="284"/>
        </w:tabs>
        <w:spacing w:after="0" w:line="266" w:lineRule="auto"/>
        <w:ind w:left="0" w:firstLine="0"/>
        <w:jc w:val="both"/>
        <w:rPr>
          <w:rFonts w:ascii="Cambria" w:hAnsi="Cambria" w:cs="Calibri"/>
          <w:sz w:val="24"/>
          <w:szCs w:val="24"/>
        </w:rPr>
      </w:pPr>
      <w:r w:rsidRPr="00E22568">
        <w:rPr>
          <w:rFonts w:ascii="Cambria" w:hAnsi="Cambria" w:cs="Calibri"/>
          <w:sz w:val="24"/>
          <w:szCs w:val="24"/>
        </w:rPr>
        <w:t xml:space="preserve">Załącznik nr 5 Odpis z KRS/ </w:t>
      </w:r>
      <w:proofErr w:type="spellStart"/>
      <w:r w:rsidRPr="00E22568">
        <w:rPr>
          <w:rFonts w:ascii="Cambria" w:hAnsi="Cambria" w:cs="Calibri"/>
          <w:sz w:val="24"/>
          <w:szCs w:val="24"/>
        </w:rPr>
        <w:t>CEiDG</w:t>
      </w:r>
      <w:proofErr w:type="spellEnd"/>
      <w:r w:rsidRPr="00E22568">
        <w:rPr>
          <w:rFonts w:ascii="Cambria" w:hAnsi="Cambria" w:cs="Calibri"/>
          <w:sz w:val="24"/>
          <w:szCs w:val="24"/>
        </w:rPr>
        <w:t xml:space="preserve"> Wykonawcy</w:t>
      </w:r>
    </w:p>
    <w:p w:rsidR="00246631" w:rsidRPr="00E22568" w:rsidRDefault="00246631" w:rsidP="00203330">
      <w:pPr>
        <w:numPr>
          <w:ilvl w:val="0"/>
          <w:numId w:val="8"/>
        </w:numPr>
        <w:tabs>
          <w:tab w:val="left" w:pos="284"/>
        </w:tabs>
        <w:spacing w:after="0" w:line="266" w:lineRule="auto"/>
        <w:ind w:left="0" w:firstLine="0"/>
        <w:jc w:val="both"/>
        <w:rPr>
          <w:rFonts w:ascii="Cambria" w:hAnsi="Cambria" w:cs="Calibri"/>
          <w:sz w:val="24"/>
          <w:szCs w:val="24"/>
        </w:rPr>
      </w:pPr>
      <w:r w:rsidRPr="00E22568">
        <w:rPr>
          <w:rFonts w:ascii="Cambria" w:hAnsi="Cambria" w:cs="Calibri"/>
          <w:sz w:val="24"/>
          <w:szCs w:val="24"/>
        </w:rPr>
        <w:t>Załącznik nr 6 Oświadczenie o poufności</w:t>
      </w:r>
    </w:p>
    <w:p w:rsidR="00246631" w:rsidRPr="00E22568" w:rsidRDefault="00246631" w:rsidP="00203330">
      <w:pPr>
        <w:numPr>
          <w:ilvl w:val="0"/>
          <w:numId w:val="8"/>
        </w:numPr>
        <w:tabs>
          <w:tab w:val="left" w:pos="284"/>
        </w:tabs>
        <w:spacing w:after="0" w:line="266" w:lineRule="auto"/>
        <w:ind w:left="0" w:firstLine="0"/>
        <w:jc w:val="both"/>
        <w:rPr>
          <w:rFonts w:ascii="Cambria" w:hAnsi="Cambria" w:cs="Calibri"/>
          <w:sz w:val="24"/>
          <w:szCs w:val="24"/>
        </w:rPr>
      </w:pPr>
      <w:r w:rsidRPr="00E22568">
        <w:rPr>
          <w:rFonts w:ascii="Cambria" w:hAnsi="Cambria" w:cs="Calibri"/>
          <w:sz w:val="24"/>
          <w:szCs w:val="24"/>
        </w:rPr>
        <w:t xml:space="preserve">Załącznik nr 7 Kopia polisy OC Wykonawcy </w:t>
      </w:r>
    </w:p>
    <w:p w:rsidR="00246631" w:rsidRPr="00E22568" w:rsidRDefault="00246631" w:rsidP="00246631">
      <w:pPr>
        <w:tabs>
          <w:tab w:val="left" w:pos="284"/>
        </w:tabs>
        <w:spacing w:after="0" w:line="266" w:lineRule="auto"/>
        <w:jc w:val="both"/>
        <w:rPr>
          <w:rFonts w:ascii="Cambria" w:hAnsi="Cambria" w:cs="Calibri"/>
          <w:sz w:val="24"/>
          <w:szCs w:val="24"/>
        </w:rPr>
      </w:pPr>
    </w:p>
    <w:p w:rsidR="00246631" w:rsidRPr="00926F7A" w:rsidRDefault="00246631" w:rsidP="00246631">
      <w:pPr>
        <w:tabs>
          <w:tab w:val="left" w:pos="284"/>
        </w:tabs>
        <w:spacing w:after="0" w:line="240" w:lineRule="auto"/>
        <w:rPr>
          <w:rFonts w:ascii="Cambria" w:hAnsi="Cambria" w:cs="Calibri"/>
          <w:sz w:val="24"/>
          <w:szCs w:val="24"/>
        </w:rPr>
        <w:sectPr w:rsidR="00246631" w:rsidRPr="00926F7A" w:rsidSect="004E01D8">
          <w:pgSz w:w="11906" w:h="16838"/>
          <w:pgMar w:top="1418" w:right="1418" w:bottom="1985" w:left="1418" w:header="964" w:footer="57" w:gutter="0"/>
          <w:cols w:space="708"/>
          <w:titlePg/>
          <w:docGrid w:linePitch="360"/>
        </w:sectPr>
      </w:pPr>
    </w:p>
    <w:p w:rsidR="00246631" w:rsidRPr="002442CB" w:rsidRDefault="00246631" w:rsidP="00246631">
      <w:pPr>
        <w:tabs>
          <w:tab w:val="left" w:pos="284"/>
        </w:tabs>
        <w:spacing w:after="0" w:line="240" w:lineRule="auto"/>
        <w:jc w:val="right"/>
        <w:rPr>
          <w:rFonts w:ascii="Cambria" w:hAnsi="Cambria" w:cs="Calibri"/>
          <w:i/>
          <w:sz w:val="24"/>
          <w:szCs w:val="24"/>
        </w:rPr>
      </w:pPr>
      <w:r w:rsidRPr="002442CB">
        <w:rPr>
          <w:rFonts w:ascii="Cambria" w:hAnsi="Cambria" w:cs="Calibri"/>
          <w:i/>
          <w:sz w:val="24"/>
          <w:szCs w:val="24"/>
        </w:rPr>
        <w:lastRenderedPageBreak/>
        <w:t>Załącznik nr 1 do umowy – Opis przedmiotu zamówienia</w:t>
      </w:r>
    </w:p>
    <w:p w:rsidR="00246631" w:rsidRDefault="00246631" w:rsidP="00246631">
      <w:pPr>
        <w:tabs>
          <w:tab w:val="left" w:pos="284"/>
        </w:tabs>
        <w:spacing w:after="0" w:line="240" w:lineRule="auto"/>
        <w:rPr>
          <w:rFonts w:cs="Calibri"/>
        </w:rPr>
      </w:pPr>
    </w:p>
    <w:p w:rsidR="00246631" w:rsidRDefault="00246631" w:rsidP="00246631">
      <w:pPr>
        <w:tabs>
          <w:tab w:val="left" w:pos="284"/>
        </w:tabs>
        <w:spacing w:after="0" w:line="266" w:lineRule="auto"/>
        <w:jc w:val="center"/>
        <w:rPr>
          <w:rFonts w:ascii="Cambria" w:hAnsi="Cambria" w:cs="Calibri"/>
          <w:b/>
          <w:sz w:val="24"/>
          <w:szCs w:val="24"/>
        </w:rPr>
      </w:pPr>
      <w:r w:rsidRPr="00CB602B">
        <w:rPr>
          <w:rFonts w:ascii="Cambria" w:hAnsi="Cambria" w:cs="Calibri"/>
          <w:b/>
          <w:sz w:val="24"/>
          <w:szCs w:val="24"/>
        </w:rPr>
        <w:t>Opis przedmiotu zamówienia</w:t>
      </w:r>
    </w:p>
    <w:p w:rsidR="00246631" w:rsidRDefault="00246631" w:rsidP="00203330">
      <w:pPr>
        <w:widowControl w:val="0"/>
        <w:numPr>
          <w:ilvl w:val="5"/>
          <w:numId w:val="7"/>
        </w:numPr>
        <w:tabs>
          <w:tab w:val="clear" w:pos="2520"/>
          <w:tab w:val="left" w:pos="284"/>
        </w:tabs>
        <w:autoSpaceDE w:val="0"/>
        <w:autoSpaceDN w:val="0"/>
        <w:adjustRightInd w:val="0"/>
        <w:spacing w:after="0" w:line="266" w:lineRule="auto"/>
        <w:ind w:left="0" w:firstLine="0"/>
        <w:jc w:val="both"/>
        <w:rPr>
          <w:rFonts w:ascii="Cambria" w:hAnsi="Cambria"/>
          <w:color w:val="000000"/>
          <w:sz w:val="24"/>
          <w:szCs w:val="24"/>
        </w:rPr>
      </w:pPr>
      <w:r w:rsidRPr="00BF0638">
        <w:rPr>
          <w:rFonts w:ascii="Cambria" w:hAnsi="Cambria" w:cs="Calibri"/>
          <w:sz w:val="24"/>
          <w:szCs w:val="24"/>
        </w:rPr>
        <w:t xml:space="preserve">Przedmiotem zamówienia jest </w:t>
      </w:r>
      <w:r w:rsidRPr="00BF0638">
        <w:rPr>
          <w:rFonts w:ascii="Cambria" w:eastAsia="Times New Roman" w:hAnsi="Cambria"/>
          <w:bCs/>
          <w:sz w:val="24"/>
          <w:szCs w:val="24"/>
        </w:rPr>
        <w:t xml:space="preserve">świadczenie usług całodobowej ochrony osób i mienia na terenie nieruchomości Biura Rzecznika Praw Dziecka położonej w Warszawie przy ul. </w:t>
      </w:r>
      <w:r w:rsidRPr="00BF0638">
        <w:rPr>
          <w:rFonts w:ascii="Cambria" w:hAnsi="Cambria"/>
          <w:color w:val="000000"/>
          <w:sz w:val="24"/>
          <w:szCs w:val="24"/>
        </w:rPr>
        <w:t>Chocimskiej 6, 00-791 Warszawa</w:t>
      </w:r>
      <w:r w:rsidRPr="00BF0638">
        <w:rPr>
          <w:rFonts w:ascii="Cambria" w:eastAsia="Times New Roman" w:hAnsi="Cambria"/>
          <w:bCs/>
          <w:sz w:val="24"/>
          <w:szCs w:val="24"/>
        </w:rPr>
        <w:t xml:space="preserve">, to jest </w:t>
      </w:r>
      <w:r w:rsidRPr="00BF0638">
        <w:rPr>
          <w:rFonts w:ascii="Cambria" w:eastAsia="Times New Roman" w:hAnsi="Cambria"/>
          <w:sz w:val="24"/>
          <w:szCs w:val="24"/>
          <w:lang w:eastAsia="ar-SA"/>
        </w:rPr>
        <w:t>wykonywanie stałej ochrony fizycznej osób i mienia ruchomego i nieruchomego poprzez działania zapobiegające przestępstwom i wykroczeniom, a także przeciwdziałające powstaniu szkód wynikających ze wstępu osób nieuprawnionych na teren chroniony</w:t>
      </w:r>
      <w:r w:rsidRPr="00BF0638">
        <w:rPr>
          <w:rFonts w:ascii="Cambria" w:eastAsia="Times New Roman" w:hAnsi="Cambria"/>
          <w:bCs/>
          <w:sz w:val="24"/>
          <w:szCs w:val="24"/>
        </w:rPr>
        <w:t xml:space="preserve">. </w:t>
      </w:r>
      <w:r w:rsidRPr="00BF0638">
        <w:rPr>
          <w:rFonts w:ascii="Cambria" w:hAnsi="Cambria"/>
          <w:color w:val="000000"/>
          <w:sz w:val="24"/>
          <w:szCs w:val="24"/>
        </w:rPr>
        <w:t xml:space="preserve">Zamówienie dotyczy jednego obiektu - budynku </w:t>
      </w:r>
      <w:r w:rsidRPr="00BF0638">
        <w:rPr>
          <w:rFonts w:ascii="Cambria" w:eastAsia="Times New Roman" w:hAnsi="Cambria"/>
          <w:bCs/>
          <w:sz w:val="24"/>
          <w:szCs w:val="24"/>
        </w:rPr>
        <w:t xml:space="preserve">w Warszawie przy ul. </w:t>
      </w:r>
      <w:r w:rsidRPr="00BF0638">
        <w:rPr>
          <w:rFonts w:ascii="Cambria" w:hAnsi="Cambria"/>
          <w:color w:val="000000"/>
          <w:sz w:val="24"/>
          <w:szCs w:val="24"/>
        </w:rPr>
        <w:t xml:space="preserve">Chocimskiej 6 i obejmuje również </w:t>
      </w:r>
      <w:r w:rsidRPr="00BF0638">
        <w:rPr>
          <w:rFonts w:ascii="Cambria" w:hAnsi="Cambria" w:cs="ArialNarrow"/>
          <w:sz w:val="24"/>
          <w:szCs w:val="24"/>
        </w:rPr>
        <w:t xml:space="preserve">teren posesji wokół budynku wraz z </w:t>
      </w:r>
      <w:r w:rsidRPr="00BF0638">
        <w:rPr>
          <w:rFonts w:ascii="Cambria" w:hAnsi="Cambria"/>
          <w:color w:val="000000"/>
          <w:sz w:val="24"/>
          <w:szCs w:val="24"/>
        </w:rPr>
        <w:t>ochroną miejsc postojowych na bocznym podjeździe do budynku, na których parkowane są samochody służbowe. Wskazany budynek jest przedmiotem najmu przez Zamawiającego.</w:t>
      </w:r>
      <w:r w:rsidRPr="00BF0638">
        <w:rPr>
          <w:rFonts w:ascii="Cambria" w:hAnsi="Cambria" w:cs="Arial"/>
          <w:sz w:val="24"/>
          <w:szCs w:val="24"/>
        </w:rPr>
        <w:t xml:space="preserve"> </w:t>
      </w:r>
      <w:r w:rsidRPr="00BF0638">
        <w:rPr>
          <w:rFonts w:ascii="Cambria" w:hAnsi="Cambria" w:cs="ArialNarrow"/>
          <w:sz w:val="24"/>
          <w:szCs w:val="24"/>
        </w:rPr>
        <w:t xml:space="preserve">Wymieniony budynek należy do kategorii budynków użyteczności publicznej, zgodnie z definicją zawartą w § 3 </w:t>
      </w:r>
      <w:proofErr w:type="spellStart"/>
      <w:r w:rsidRPr="00BF0638">
        <w:rPr>
          <w:rFonts w:ascii="Cambria" w:hAnsi="Cambria" w:cs="ArialNarrow"/>
          <w:sz w:val="24"/>
          <w:szCs w:val="24"/>
        </w:rPr>
        <w:t>pkt</w:t>
      </w:r>
      <w:proofErr w:type="spellEnd"/>
      <w:r w:rsidRPr="00BF0638">
        <w:rPr>
          <w:rFonts w:ascii="Cambria" w:hAnsi="Cambria" w:cs="ArialNarrow"/>
          <w:sz w:val="24"/>
          <w:szCs w:val="24"/>
        </w:rPr>
        <w:t xml:space="preserve"> 6 rozporządzenia Ministra Infrastruktury z dnia 12 kwietnia 2002 r. w sprawie warunków technicznych, jakim powinny odpowiadać budynki i ich usytuowanie.</w:t>
      </w:r>
    </w:p>
    <w:p w:rsidR="00246631" w:rsidRDefault="00246631" w:rsidP="00203330">
      <w:pPr>
        <w:widowControl w:val="0"/>
        <w:numPr>
          <w:ilvl w:val="5"/>
          <w:numId w:val="7"/>
        </w:numPr>
        <w:tabs>
          <w:tab w:val="clear" w:pos="2520"/>
          <w:tab w:val="left" w:pos="284"/>
        </w:tabs>
        <w:autoSpaceDE w:val="0"/>
        <w:autoSpaceDN w:val="0"/>
        <w:adjustRightInd w:val="0"/>
        <w:spacing w:after="0" w:line="266" w:lineRule="auto"/>
        <w:ind w:left="0" w:firstLine="0"/>
        <w:jc w:val="both"/>
        <w:rPr>
          <w:rFonts w:ascii="Cambria" w:hAnsi="Cambria"/>
          <w:color w:val="000000"/>
          <w:sz w:val="24"/>
          <w:szCs w:val="24"/>
        </w:rPr>
      </w:pPr>
      <w:r w:rsidRPr="00BF0638">
        <w:rPr>
          <w:rFonts w:ascii="Cambria" w:eastAsia="Times New Roman" w:hAnsi="Cambria"/>
          <w:sz w:val="24"/>
          <w:szCs w:val="24"/>
          <w:lang w:eastAsia="ar-SA"/>
        </w:rPr>
        <w:t xml:space="preserve">Do zadań Wykonawcy będzie należał nadzór nad centralkami p. </w:t>
      </w:r>
      <w:proofErr w:type="spellStart"/>
      <w:r w:rsidRPr="00BF0638">
        <w:rPr>
          <w:rFonts w:ascii="Cambria" w:eastAsia="Times New Roman" w:hAnsi="Cambria"/>
          <w:sz w:val="24"/>
          <w:szCs w:val="24"/>
          <w:lang w:eastAsia="ar-SA"/>
        </w:rPr>
        <w:t>poż</w:t>
      </w:r>
      <w:proofErr w:type="spellEnd"/>
      <w:r w:rsidRPr="00BF0638">
        <w:rPr>
          <w:rFonts w:ascii="Cambria" w:eastAsia="Times New Roman" w:hAnsi="Cambria"/>
          <w:sz w:val="24"/>
          <w:szCs w:val="24"/>
          <w:lang w:eastAsia="ar-SA"/>
        </w:rPr>
        <w:t xml:space="preserve">. zainstalowanymi w budynku (System Sygnalizacji Pożarowej IGNIS 1000) oraz prowadzenie stałego monitoringu wizyjnego za pomocą urządzeń, stanowiących własność Zamawiającego. Wykonawca zobowiązany jest również nadzorować i uczestniczyć w obsłudze systemu kontroli dostępu do budynku. </w:t>
      </w:r>
    </w:p>
    <w:p w:rsidR="00246631" w:rsidRDefault="00246631" w:rsidP="00203330">
      <w:pPr>
        <w:widowControl w:val="0"/>
        <w:numPr>
          <w:ilvl w:val="5"/>
          <w:numId w:val="7"/>
        </w:numPr>
        <w:tabs>
          <w:tab w:val="clear" w:pos="2520"/>
          <w:tab w:val="left" w:pos="284"/>
        </w:tabs>
        <w:autoSpaceDE w:val="0"/>
        <w:autoSpaceDN w:val="0"/>
        <w:adjustRightInd w:val="0"/>
        <w:spacing w:after="0" w:line="266" w:lineRule="auto"/>
        <w:ind w:left="0" w:firstLine="0"/>
        <w:jc w:val="both"/>
        <w:rPr>
          <w:rFonts w:ascii="Cambria" w:hAnsi="Cambria"/>
          <w:color w:val="000000"/>
          <w:sz w:val="24"/>
          <w:szCs w:val="24"/>
        </w:rPr>
      </w:pPr>
      <w:r w:rsidRPr="004163A3">
        <w:rPr>
          <w:rFonts w:ascii="Cambria" w:hAnsi="Cambria" w:cs="ArialNarrow"/>
          <w:sz w:val="24"/>
          <w:szCs w:val="24"/>
        </w:rPr>
        <w:t>Wykonawca w toku realizacji umowy winien stosować przepisy ustawy o ochronie osób i mienia i inne przepisy powszechnie obowiązujące w tym zakresie oraz postępować zgodnie z powszechnie stosowanymi standardami jakościowymi.</w:t>
      </w:r>
    </w:p>
    <w:p w:rsidR="00246631" w:rsidRPr="004163A3" w:rsidRDefault="00246631" w:rsidP="00203330">
      <w:pPr>
        <w:widowControl w:val="0"/>
        <w:numPr>
          <w:ilvl w:val="5"/>
          <w:numId w:val="7"/>
        </w:numPr>
        <w:tabs>
          <w:tab w:val="clear" w:pos="2520"/>
          <w:tab w:val="left" w:pos="284"/>
        </w:tabs>
        <w:autoSpaceDE w:val="0"/>
        <w:autoSpaceDN w:val="0"/>
        <w:adjustRightInd w:val="0"/>
        <w:spacing w:after="0" w:line="266" w:lineRule="auto"/>
        <w:ind w:left="0" w:firstLine="0"/>
        <w:jc w:val="both"/>
        <w:rPr>
          <w:rFonts w:ascii="Cambria" w:hAnsi="Cambria"/>
          <w:color w:val="000000"/>
          <w:sz w:val="24"/>
          <w:szCs w:val="24"/>
        </w:rPr>
      </w:pPr>
      <w:r w:rsidRPr="004163A3">
        <w:rPr>
          <w:rFonts w:ascii="Cambria" w:eastAsia="Times New Roman" w:hAnsi="Cambria"/>
          <w:color w:val="000000"/>
          <w:sz w:val="24"/>
          <w:szCs w:val="24"/>
          <w:lang w:eastAsia="ar-SA"/>
        </w:rPr>
        <w:t xml:space="preserve">Do zakresu działań Wykonawcy będzie należało zarówno podejmowanie działań prewencyjnych, jak i natychmiastowa interwencja w przypadku wynikłego z jakichkolwiek przyczyn stanu zagrożenia lub zdarzenia powodującego szkody na terenie budynku lub parkingu, względem bezpieczeństwa osób i mienia tam się znajdującego, </w:t>
      </w:r>
      <w:r w:rsidRPr="004163A3">
        <w:rPr>
          <w:rFonts w:ascii="Cambria" w:eastAsia="Times New Roman" w:hAnsi="Cambria"/>
          <w:sz w:val="24"/>
          <w:szCs w:val="24"/>
          <w:lang w:eastAsia="ar-SA"/>
        </w:rPr>
        <w:t>a w szczególności:</w:t>
      </w:r>
    </w:p>
    <w:p w:rsidR="00246631" w:rsidRPr="00BF0638" w:rsidRDefault="00246631" w:rsidP="00246631">
      <w:pPr>
        <w:pStyle w:val="Akapitzlist"/>
        <w:tabs>
          <w:tab w:val="left" w:pos="284"/>
        </w:tabs>
        <w:suppressAutoHyphens/>
        <w:autoSpaceDN w:val="0"/>
        <w:spacing w:before="0" w:beforeAutospacing="0" w:after="0" w:afterAutospacing="0" w:line="266" w:lineRule="auto"/>
        <w:jc w:val="both"/>
        <w:rPr>
          <w:rFonts w:ascii="Cambria" w:hAnsi="Cambria"/>
          <w:lang w:eastAsia="ar-SA"/>
        </w:rPr>
      </w:pPr>
      <w:r>
        <w:rPr>
          <w:rFonts w:ascii="Cambria" w:hAnsi="Cambria"/>
          <w:lang w:val="pl-PL" w:eastAsia="ar-SA"/>
        </w:rPr>
        <w:t xml:space="preserve">a) </w:t>
      </w:r>
      <w:r w:rsidRPr="00BF0638">
        <w:rPr>
          <w:rFonts w:ascii="Cambria" w:hAnsi="Cambria"/>
          <w:lang w:eastAsia="ar-SA"/>
        </w:rPr>
        <w:t>kradzieży lub zaboru mienia w wyniku włamania, napadu lub rabunku,</w:t>
      </w:r>
    </w:p>
    <w:p w:rsidR="00246631" w:rsidRPr="00BF0638" w:rsidRDefault="00246631" w:rsidP="00203330">
      <w:pPr>
        <w:numPr>
          <w:ilvl w:val="1"/>
          <w:numId w:val="14"/>
        </w:numPr>
        <w:tabs>
          <w:tab w:val="left" w:pos="284"/>
        </w:tabs>
        <w:suppressAutoHyphens/>
        <w:autoSpaceDN w:val="0"/>
        <w:spacing w:after="0" w:line="266" w:lineRule="auto"/>
        <w:ind w:left="0" w:firstLine="0"/>
        <w:jc w:val="both"/>
        <w:rPr>
          <w:rFonts w:ascii="Cambria" w:eastAsia="Times New Roman" w:hAnsi="Cambria"/>
          <w:sz w:val="24"/>
          <w:szCs w:val="24"/>
          <w:lang w:eastAsia="ar-SA"/>
        </w:rPr>
      </w:pPr>
      <w:r w:rsidRPr="00BF0638">
        <w:rPr>
          <w:rFonts w:ascii="Cambria" w:eastAsia="Times New Roman" w:hAnsi="Cambria"/>
          <w:sz w:val="24"/>
          <w:szCs w:val="24"/>
          <w:lang w:eastAsia="ar-SA"/>
        </w:rPr>
        <w:t>usiłowania wtargnięcia osób nieupoważnionych na tereny i do obiektów chronionych,</w:t>
      </w:r>
    </w:p>
    <w:p w:rsidR="00246631" w:rsidRPr="00BF0638" w:rsidRDefault="00246631" w:rsidP="00203330">
      <w:pPr>
        <w:numPr>
          <w:ilvl w:val="1"/>
          <w:numId w:val="14"/>
        </w:numPr>
        <w:tabs>
          <w:tab w:val="left" w:pos="284"/>
        </w:tabs>
        <w:suppressAutoHyphens/>
        <w:autoSpaceDN w:val="0"/>
        <w:spacing w:after="0" w:line="266" w:lineRule="auto"/>
        <w:ind w:left="0" w:firstLine="0"/>
        <w:jc w:val="both"/>
        <w:rPr>
          <w:rFonts w:ascii="Cambria" w:eastAsia="Times New Roman" w:hAnsi="Cambria"/>
          <w:sz w:val="24"/>
          <w:szCs w:val="24"/>
          <w:lang w:eastAsia="ar-SA"/>
        </w:rPr>
      </w:pPr>
      <w:r w:rsidRPr="00BF0638">
        <w:rPr>
          <w:rFonts w:ascii="Cambria" w:eastAsia="Times New Roman" w:hAnsi="Cambria"/>
          <w:sz w:val="24"/>
          <w:szCs w:val="24"/>
          <w:lang w:eastAsia="ar-SA"/>
        </w:rPr>
        <w:t>usiłowania zawładnięcia mieniem przez osoby nieupoważnione,</w:t>
      </w:r>
    </w:p>
    <w:p w:rsidR="00246631" w:rsidRPr="00BF0638" w:rsidRDefault="00246631" w:rsidP="00203330">
      <w:pPr>
        <w:numPr>
          <w:ilvl w:val="1"/>
          <w:numId w:val="14"/>
        </w:numPr>
        <w:tabs>
          <w:tab w:val="left" w:pos="284"/>
        </w:tabs>
        <w:suppressAutoHyphens/>
        <w:autoSpaceDN w:val="0"/>
        <w:spacing w:after="0" w:line="266" w:lineRule="auto"/>
        <w:ind w:left="0" w:firstLine="0"/>
        <w:jc w:val="both"/>
        <w:rPr>
          <w:rFonts w:ascii="Cambria" w:eastAsia="Times New Roman" w:hAnsi="Cambria"/>
          <w:sz w:val="24"/>
          <w:szCs w:val="24"/>
          <w:lang w:eastAsia="ar-SA"/>
        </w:rPr>
      </w:pPr>
      <w:r w:rsidRPr="00BF0638">
        <w:rPr>
          <w:rFonts w:ascii="Cambria" w:eastAsia="Times New Roman" w:hAnsi="Cambria"/>
          <w:sz w:val="24"/>
          <w:szCs w:val="24"/>
          <w:lang w:eastAsia="ar-SA"/>
        </w:rPr>
        <w:t>usiłowania zniszczenia mienia,</w:t>
      </w:r>
    </w:p>
    <w:p w:rsidR="00246631" w:rsidRPr="00BF0638" w:rsidRDefault="00246631" w:rsidP="00203330">
      <w:pPr>
        <w:numPr>
          <w:ilvl w:val="1"/>
          <w:numId w:val="14"/>
        </w:numPr>
        <w:tabs>
          <w:tab w:val="left" w:pos="284"/>
        </w:tabs>
        <w:suppressAutoHyphens/>
        <w:autoSpaceDN w:val="0"/>
        <w:spacing w:after="0" w:line="266" w:lineRule="auto"/>
        <w:ind w:left="0" w:firstLine="0"/>
        <w:jc w:val="both"/>
        <w:rPr>
          <w:rFonts w:ascii="Cambria" w:eastAsia="Times New Roman" w:hAnsi="Cambria"/>
          <w:sz w:val="24"/>
          <w:szCs w:val="24"/>
          <w:lang w:eastAsia="ar-SA"/>
        </w:rPr>
      </w:pPr>
      <w:r w:rsidRPr="00BF0638">
        <w:rPr>
          <w:rFonts w:ascii="Cambria" w:eastAsia="Times New Roman" w:hAnsi="Cambria"/>
          <w:sz w:val="24"/>
          <w:szCs w:val="24"/>
          <w:lang w:eastAsia="ar-SA"/>
        </w:rPr>
        <w:t>awarii wodnych, energetycznych i gazowych,</w:t>
      </w:r>
    </w:p>
    <w:p w:rsidR="00246631" w:rsidRPr="00BF0638" w:rsidRDefault="00246631" w:rsidP="00203330">
      <w:pPr>
        <w:numPr>
          <w:ilvl w:val="1"/>
          <w:numId w:val="14"/>
        </w:numPr>
        <w:tabs>
          <w:tab w:val="left" w:pos="284"/>
        </w:tabs>
        <w:suppressAutoHyphens/>
        <w:autoSpaceDN w:val="0"/>
        <w:spacing w:after="0" w:line="266" w:lineRule="auto"/>
        <w:ind w:left="0" w:firstLine="0"/>
        <w:jc w:val="both"/>
        <w:rPr>
          <w:rFonts w:ascii="Cambria" w:eastAsia="Times New Roman" w:hAnsi="Cambria"/>
          <w:sz w:val="24"/>
          <w:szCs w:val="24"/>
          <w:lang w:eastAsia="ar-SA"/>
        </w:rPr>
      </w:pPr>
      <w:r w:rsidRPr="00BF0638">
        <w:rPr>
          <w:rFonts w:ascii="Cambria" w:eastAsia="Times New Roman" w:hAnsi="Cambria"/>
          <w:sz w:val="24"/>
          <w:szCs w:val="24"/>
          <w:lang w:eastAsia="ar-SA"/>
        </w:rPr>
        <w:t>pożaru i zagrożenia pożarowego</w:t>
      </w:r>
    </w:p>
    <w:p w:rsidR="00246631" w:rsidRPr="00BF0638" w:rsidRDefault="00246631" w:rsidP="00203330">
      <w:pPr>
        <w:numPr>
          <w:ilvl w:val="1"/>
          <w:numId w:val="14"/>
        </w:numPr>
        <w:tabs>
          <w:tab w:val="left" w:pos="284"/>
        </w:tabs>
        <w:suppressAutoHyphens/>
        <w:autoSpaceDN w:val="0"/>
        <w:spacing w:after="0" w:line="266" w:lineRule="auto"/>
        <w:ind w:left="0" w:firstLine="0"/>
        <w:jc w:val="both"/>
        <w:rPr>
          <w:rFonts w:ascii="Cambria" w:eastAsia="Times New Roman" w:hAnsi="Cambria"/>
          <w:sz w:val="24"/>
          <w:szCs w:val="24"/>
          <w:lang w:eastAsia="ar-SA"/>
        </w:rPr>
      </w:pPr>
      <w:r w:rsidRPr="00BF0638">
        <w:rPr>
          <w:rFonts w:ascii="Cambria" w:eastAsia="Times New Roman" w:hAnsi="Cambria"/>
          <w:sz w:val="24"/>
          <w:szCs w:val="24"/>
          <w:lang w:eastAsia="ar-SA"/>
        </w:rPr>
        <w:t>klęsk żywiołowych,</w:t>
      </w:r>
    </w:p>
    <w:p w:rsidR="00246631" w:rsidRPr="00BF0638" w:rsidRDefault="00246631" w:rsidP="00203330">
      <w:pPr>
        <w:numPr>
          <w:ilvl w:val="1"/>
          <w:numId w:val="14"/>
        </w:numPr>
        <w:tabs>
          <w:tab w:val="left" w:pos="284"/>
        </w:tabs>
        <w:suppressAutoHyphens/>
        <w:autoSpaceDN w:val="0"/>
        <w:spacing w:after="0" w:line="266" w:lineRule="auto"/>
        <w:ind w:left="0" w:firstLine="0"/>
        <w:jc w:val="both"/>
        <w:rPr>
          <w:rFonts w:ascii="Cambria" w:eastAsia="Times New Roman" w:hAnsi="Cambria"/>
          <w:sz w:val="24"/>
          <w:szCs w:val="24"/>
          <w:lang w:eastAsia="ar-SA"/>
        </w:rPr>
      </w:pPr>
      <w:r w:rsidRPr="00BF0638">
        <w:rPr>
          <w:rFonts w:ascii="Cambria" w:eastAsia="Times New Roman" w:hAnsi="Cambria"/>
          <w:sz w:val="24"/>
          <w:szCs w:val="24"/>
          <w:lang w:eastAsia="ar-SA"/>
        </w:rPr>
        <w:t>innego, powodującego zagrożenie dla przedmiotu zamówienia lub osób znajdujących się na ochranianym terenie.</w:t>
      </w:r>
    </w:p>
    <w:p w:rsidR="00246631" w:rsidRDefault="00246631" w:rsidP="00203330">
      <w:pPr>
        <w:numPr>
          <w:ilvl w:val="5"/>
          <w:numId w:val="7"/>
        </w:numPr>
        <w:tabs>
          <w:tab w:val="clear" w:pos="2520"/>
          <w:tab w:val="left" w:pos="142"/>
          <w:tab w:val="left" w:pos="284"/>
          <w:tab w:val="left" w:pos="426"/>
          <w:tab w:val="num" w:pos="2268"/>
        </w:tabs>
        <w:suppressAutoHyphens/>
        <w:autoSpaceDN w:val="0"/>
        <w:spacing w:after="0" w:line="266" w:lineRule="auto"/>
        <w:ind w:left="0" w:firstLine="0"/>
        <w:jc w:val="both"/>
        <w:rPr>
          <w:rFonts w:ascii="Cambria" w:eastAsia="Times New Roman" w:hAnsi="Cambria"/>
          <w:sz w:val="24"/>
          <w:szCs w:val="24"/>
          <w:lang w:eastAsia="ar-SA"/>
        </w:rPr>
      </w:pPr>
      <w:r w:rsidRPr="00BF0638">
        <w:rPr>
          <w:rFonts w:ascii="Cambria" w:eastAsia="Times New Roman" w:hAnsi="Cambria"/>
          <w:color w:val="000000"/>
          <w:sz w:val="24"/>
          <w:szCs w:val="24"/>
          <w:lang w:eastAsia="ar-SA"/>
        </w:rPr>
        <w:t xml:space="preserve">Do zakresu zadań pracownika ochrony będzie należało również udzielanie odwiedzającym i gościom informacji o obiekcie, kierowanie do wind, telefoniczne powiadamianie odpowiednich pracowników Biura o oczekujących na nich gościach oraz </w:t>
      </w:r>
      <w:r w:rsidRPr="00BF0638">
        <w:rPr>
          <w:rFonts w:ascii="Cambria" w:eastAsia="Times New Roman" w:hAnsi="Cambria"/>
          <w:color w:val="000000"/>
          <w:sz w:val="24"/>
          <w:szCs w:val="24"/>
          <w:lang w:eastAsia="ar-SA"/>
        </w:rPr>
        <w:lastRenderedPageBreak/>
        <w:t>zdalne sterowanie systemem kontroli dostępu.</w:t>
      </w:r>
      <w:r w:rsidRPr="00BF0638">
        <w:rPr>
          <w:rFonts w:ascii="Cambria" w:eastAsia="Times New Roman" w:hAnsi="Cambria"/>
          <w:sz w:val="24"/>
          <w:szCs w:val="24"/>
          <w:lang w:eastAsia="ar-SA"/>
        </w:rPr>
        <w:t xml:space="preserve"> Okazjonalnie pracownikowi ochrony można polecić odbiór przesyłek/ poczty.</w:t>
      </w:r>
    </w:p>
    <w:p w:rsidR="00246631" w:rsidRDefault="00246631" w:rsidP="00203330">
      <w:pPr>
        <w:numPr>
          <w:ilvl w:val="5"/>
          <w:numId w:val="7"/>
        </w:numPr>
        <w:tabs>
          <w:tab w:val="clear" w:pos="2520"/>
          <w:tab w:val="left" w:pos="142"/>
          <w:tab w:val="left" w:pos="284"/>
          <w:tab w:val="left" w:pos="426"/>
          <w:tab w:val="num" w:pos="2268"/>
        </w:tabs>
        <w:suppressAutoHyphens/>
        <w:autoSpaceDN w:val="0"/>
        <w:spacing w:after="0" w:line="266" w:lineRule="auto"/>
        <w:ind w:left="0" w:firstLine="0"/>
        <w:jc w:val="both"/>
        <w:rPr>
          <w:rFonts w:ascii="Cambria" w:eastAsia="Times New Roman" w:hAnsi="Cambria"/>
          <w:sz w:val="24"/>
          <w:szCs w:val="24"/>
          <w:lang w:eastAsia="ar-SA"/>
        </w:rPr>
      </w:pPr>
      <w:r w:rsidRPr="004163A3">
        <w:rPr>
          <w:rFonts w:ascii="Cambria" w:eastAsia="Times New Roman" w:hAnsi="Cambria" w:cs="Calibri"/>
          <w:sz w:val="24"/>
          <w:szCs w:val="24"/>
          <w:lang w:eastAsia="ar-SA"/>
        </w:rPr>
        <w:t>Ochrona obiektu będzie odbywać się całodobowo, siedem dni w tygodniu, wyłącznie przez osoby zatrudnione przez Wykonawcę na podstawie umów o pracę w pełnym wymiarze czasu pracy – minimum 4 pełne etaty, wskazane przez Wykonawcę Zamawiającemu w pisemnym wykazie pracowników dedykowanych do realizacji zamówienia. Ochrona w budynku Zamawiającego będzie realizowana przez jedno stanowisko ochrony.</w:t>
      </w:r>
      <w:r>
        <w:rPr>
          <w:rFonts w:ascii="Cambria" w:eastAsia="Times New Roman" w:hAnsi="Cambria" w:cs="Calibri"/>
          <w:sz w:val="24"/>
          <w:szCs w:val="24"/>
          <w:lang w:eastAsia="ar-SA"/>
        </w:rPr>
        <w:t xml:space="preserve"> Wymóg zatrudnienia na podstawie </w:t>
      </w:r>
    </w:p>
    <w:p w:rsidR="00246631" w:rsidRDefault="00246631" w:rsidP="00203330">
      <w:pPr>
        <w:numPr>
          <w:ilvl w:val="5"/>
          <w:numId w:val="7"/>
        </w:numPr>
        <w:tabs>
          <w:tab w:val="clear" w:pos="2520"/>
          <w:tab w:val="left" w:pos="142"/>
          <w:tab w:val="left" w:pos="284"/>
          <w:tab w:val="left" w:pos="426"/>
          <w:tab w:val="num" w:pos="2268"/>
        </w:tabs>
        <w:suppressAutoHyphens/>
        <w:autoSpaceDN w:val="0"/>
        <w:spacing w:after="0" w:line="266" w:lineRule="auto"/>
        <w:ind w:left="0" w:firstLine="0"/>
        <w:jc w:val="both"/>
        <w:rPr>
          <w:rFonts w:ascii="Cambria" w:eastAsia="Times New Roman" w:hAnsi="Cambria"/>
          <w:sz w:val="24"/>
          <w:szCs w:val="24"/>
          <w:lang w:eastAsia="ar-SA"/>
        </w:rPr>
      </w:pPr>
      <w:r w:rsidRPr="004163A3">
        <w:rPr>
          <w:rFonts w:ascii="Cambria" w:eastAsia="Times New Roman" w:hAnsi="Cambria"/>
          <w:color w:val="000000"/>
          <w:sz w:val="24"/>
          <w:szCs w:val="24"/>
          <w:lang w:eastAsia="ar-SA"/>
        </w:rPr>
        <w:t xml:space="preserve">Zamawiający wymaga, by wszyscy pracownicy uczestniczący w realizacji zamówienia posiadali wpis na listę kwalifikowanych pracowników ochrony fizycznej. </w:t>
      </w:r>
      <w:r w:rsidRPr="004163A3">
        <w:rPr>
          <w:rFonts w:ascii="Cambria" w:hAnsi="Cambria" w:cs="Calibri"/>
          <w:sz w:val="24"/>
          <w:szCs w:val="24"/>
        </w:rPr>
        <w:t>Zamawiający nie dopuszcza realizacji zamówienia z udziałem osób z orzeczonym stopniem o niepełnosprawności.</w:t>
      </w:r>
      <w:r w:rsidRPr="004163A3">
        <w:rPr>
          <w:rFonts w:ascii="Cambria" w:eastAsia="Times New Roman" w:hAnsi="Cambria"/>
          <w:sz w:val="24"/>
          <w:szCs w:val="24"/>
          <w:lang w:eastAsia="ar-SA"/>
        </w:rPr>
        <w:t xml:space="preserve"> </w:t>
      </w:r>
      <w:r w:rsidRPr="004163A3">
        <w:rPr>
          <w:rFonts w:ascii="Cambria" w:hAnsi="Cambria"/>
          <w:sz w:val="24"/>
          <w:szCs w:val="24"/>
        </w:rPr>
        <w:t xml:space="preserve">Zamawiający wymaga, by pracownicy Wykonawcy uczestniczący w wykonaniu zamówienia nie figurowali w Krajowym Rejestrze Karnym. </w:t>
      </w:r>
    </w:p>
    <w:p w:rsidR="00246631" w:rsidRPr="004163A3" w:rsidRDefault="00246631" w:rsidP="00203330">
      <w:pPr>
        <w:numPr>
          <w:ilvl w:val="5"/>
          <w:numId w:val="7"/>
        </w:numPr>
        <w:tabs>
          <w:tab w:val="clear" w:pos="2520"/>
          <w:tab w:val="left" w:pos="142"/>
          <w:tab w:val="left" w:pos="284"/>
          <w:tab w:val="left" w:pos="426"/>
          <w:tab w:val="num" w:pos="2268"/>
        </w:tabs>
        <w:suppressAutoHyphens/>
        <w:autoSpaceDN w:val="0"/>
        <w:spacing w:after="0" w:line="266" w:lineRule="auto"/>
        <w:ind w:left="0" w:firstLine="0"/>
        <w:jc w:val="both"/>
        <w:rPr>
          <w:rFonts w:ascii="Cambria" w:eastAsia="Times New Roman" w:hAnsi="Cambria"/>
          <w:sz w:val="24"/>
          <w:szCs w:val="24"/>
          <w:lang w:eastAsia="ar-SA"/>
        </w:rPr>
      </w:pPr>
      <w:r w:rsidRPr="004163A3">
        <w:rPr>
          <w:rFonts w:ascii="Cambria" w:eastAsia="Times New Roman" w:hAnsi="Cambria"/>
          <w:sz w:val="24"/>
          <w:szCs w:val="24"/>
          <w:lang w:eastAsia="ar-SA"/>
        </w:rPr>
        <w:t>Wykonawca będzie miał obowiązek:</w:t>
      </w:r>
    </w:p>
    <w:p w:rsidR="00246631" w:rsidRDefault="00246631" w:rsidP="00203330">
      <w:pPr>
        <w:numPr>
          <w:ilvl w:val="2"/>
          <w:numId w:val="4"/>
        </w:numPr>
        <w:tabs>
          <w:tab w:val="left" w:pos="284"/>
        </w:tabs>
        <w:suppressAutoHyphens/>
        <w:autoSpaceDN w:val="0"/>
        <w:spacing w:after="0" w:line="266" w:lineRule="auto"/>
        <w:ind w:left="0" w:firstLine="0"/>
        <w:jc w:val="both"/>
        <w:rPr>
          <w:rFonts w:ascii="Cambria" w:eastAsia="Times New Roman" w:hAnsi="Cambria"/>
          <w:sz w:val="24"/>
          <w:szCs w:val="24"/>
          <w:lang w:eastAsia="ar-SA"/>
        </w:rPr>
      </w:pPr>
      <w:r w:rsidRPr="00BF0638">
        <w:rPr>
          <w:rFonts w:ascii="Cambria" w:eastAsia="Times New Roman" w:hAnsi="Cambria"/>
          <w:sz w:val="24"/>
          <w:szCs w:val="24"/>
          <w:lang w:eastAsia="ar-SA"/>
        </w:rPr>
        <w:t>zapobiegania zakłóceniom porządku na terenie chronionym oraz niezwłocznego powiadamiania właściwego pracownika Zamawiającego o zdarzeniach zakłócających porządek,</w:t>
      </w:r>
    </w:p>
    <w:p w:rsidR="00246631" w:rsidRDefault="00246631" w:rsidP="00203330">
      <w:pPr>
        <w:numPr>
          <w:ilvl w:val="2"/>
          <w:numId w:val="4"/>
        </w:numPr>
        <w:tabs>
          <w:tab w:val="left" w:pos="284"/>
        </w:tabs>
        <w:suppressAutoHyphens/>
        <w:autoSpaceDN w:val="0"/>
        <w:spacing w:after="0" w:line="266" w:lineRule="auto"/>
        <w:ind w:left="0" w:firstLine="0"/>
        <w:jc w:val="both"/>
        <w:rPr>
          <w:rFonts w:ascii="Cambria" w:eastAsia="Times New Roman" w:hAnsi="Cambria"/>
          <w:sz w:val="24"/>
          <w:szCs w:val="24"/>
          <w:lang w:eastAsia="ar-SA"/>
        </w:rPr>
      </w:pPr>
      <w:r w:rsidRPr="004163A3">
        <w:rPr>
          <w:rFonts w:ascii="Cambria" w:eastAsia="Times New Roman" w:hAnsi="Cambria"/>
          <w:sz w:val="24"/>
          <w:szCs w:val="24"/>
          <w:lang w:eastAsia="ar-SA"/>
        </w:rPr>
        <w:t>niezwłocznego powiadamiania organów ścigania o czynach przestępczych zaistniałych na terenie obiektów chronionych oraz zabezpieczenie miejsca ich popełnienia do czasu przybycia organów ścigania,</w:t>
      </w:r>
    </w:p>
    <w:p w:rsidR="00246631" w:rsidRDefault="00246631" w:rsidP="00203330">
      <w:pPr>
        <w:numPr>
          <w:ilvl w:val="2"/>
          <w:numId w:val="4"/>
        </w:numPr>
        <w:tabs>
          <w:tab w:val="left" w:pos="284"/>
        </w:tabs>
        <w:suppressAutoHyphens/>
        <w:autoSpaceDN w:val="0"/>
        <w:spacing w:after="0" w:line="266" w:lineRule="auto"/>
        <w:ind w:left="0" w:firstLine="0"/>
        <w:jc w:val="both"/>
        <w:rPr>
          <w:rFonts w:ascii="Cambria" w:eastAsia="Times New Roman" w:hAnsi="Cambria"/>
          <w:sz w:val="24"/>
          <w:szCs w:val="24"/>
          <w:lang w:eastAsia="ar-SA"/>
        </w:rPr>
      </w:pPr>
      <w:r w:rsidRPr="004163A3">
        <w:rPr>
          <w:rFonts w:ascii="Cambria" w:eastAsia="Times New Roman" w:hAnsi="Cambria"/>
          <w:sz w:val="24"/>
          <w:szCs w:val="24"/>
          <w:lang w:eastAsia="ar-SA"/>
        </w:rPr>
        <w:t xml:space="preserve">kontroli ruchu osobowego oraz kontroli ruchu materiałowego, </w:t>
      </w:r>
    </w:p>
    <w:p w:rsidR="00246631" w:rsidRDefault="00246631" w:rsidP="00203330">
      <w:pPr>
        <w:numPr>
          <w:ilvl w:val="2"/>
          <w:numId w:val="4"/>
        </w:numPr>
        <w:tabs>
          <w:tab w:val="left" w:pos="284"/>
        </w:tabs>
        <w:suppressAutoHyphens/>
        <w:autoSpaceDN w:val="0"/>
        <w:spacing w:after="0" w:line="266" w:lineRule="auto"/>
        <w:ind w:left="0" w:firstLine="0"/>
        <w:jc w:val="both"/>
        <w:rPr>
          <w:rFonts w:ascii="Cambria" w:eastAsia="Times New Roman" w:hAnsi="Cambria"/>
          <w:sz w:val="24"/>
          <w:szCs w:val="24"/>
          <w:lang w:eastAsia="ar-SA"/>
        </w:rPr>
      </w:pPr>
      <w:r w:rsidRPr="004163A3">
        <w:rPr>
          <w:rFonts w:ascii="Cambria" w:eastAsia="Times New Roman" w:hAnsi="Cambria"/>
          <w:sz w:val="24"/>
          <w:szCs w:val="24"/>
          <w:lang w:eastAsia="ar-SA"/>
        </w:rPr>
        <w:t>wydawania i odbierania kluczy od pracowników Zamawiającego, w tym umożliwienie dokonywania przez nich wpisów potwierdzających moment wydania kluczy oraz rejestrowanie odebrania kluczy,</w:t>
      </w:r>
    </w:p>
    <w:p w:rsidR="00246631" w:rsidRPr="004163A3" w:rsidRDefault="00246631" w:rsidP="00203330">
      <w:pPr>
        <w:numPr>
          <w:ilvl w:val="2"/>
          <w:numId w:val="4"/>
        </w:numPr>
        <w:tabs>
          <w:tab w:val="left" w:pos="284"/>
        </w:tabs>
        <w:suppressAutoHyphens/>
        <w:autoSpaceDN w:val="0"/>
        <w:spacing w:after="0" w:line="266" w:lineRule="auto"/>
        <w:ind w:left="0" w:firstLine="0"/>
        <w:jc w:val="both"/>
        <w:rPr>
          <w:rFonts w:ascii="Cambria" w:eastAsia="Times New Roman" w:hAnsi="Cambria"/>
          <w:sz w:val="24"/>
          <w:szCs w:val="24"/>
          <w:lang w:eastAsia="ar-SA"/>
        </w:rPr>
      </w:pPr>
      <w:r w:rsidRPr="004163A3">
        <w:rPr>
          <w:rFonts w:ascii="Cambria" w:eastAsia="Times New Roman" w:hAnsi="Cambria"/>
          <w:sz w:val="24"/>
          <w:szCs w:val="24"/>
          <w:lang w:eastAsia="ar-SA"/>
        </w:rPr>
        <w:t>prowadzenia następującej dokumentacji związanej ze sprawowaniem ochrony:</w:t>
      </w:r>
    </w:p>
    <w:p w:rsidR="00246631" w:rsidRPr="00BF0638" w:rsidRDefault="00246631" w:rsidP="00203330">
      <w:pPr>
        <w:numPr>
          <w:ilvl w:val="0"/>
          <w:numId w:val="13"/>
        </w:numPr>
        <w:tabs>
          <w:tab w:val="left" w:pos="284"/>
          <w:tab w:val="left" w:pos="1440"/>
          <w:tab w:val="left" w:pos="1608"/>
        </w:tabs>
        <w:suppressAutoHyphens/>
        <w:autoSpaceDN w:val="0"/>
        <w:spacing w:after="0" w:line="266" w:lineRule="auto"/>
        <w:ind w:left="0" w:firstLine="0"/>
        <w:jc w:val="both"/>
        <w:rPr>
          <w:rFonts w:ascii="Cambria" w:eastAsia="Times New Roman" w:hAnsi="Cambria"/>
          <w:sz w:val="24"/>
          <w:szCs w:val="24"/>
          <w:lang w:eastAsia="ar-SA"/>
        </w:rPr>
      </w:pPr>
      <w:r w:rsidRPr="00BF0638">
        <w:rPr>
          <w:rFonts w:ascii="Cambria" w:eastAsia="Times New Roman" w:hAnsi="Cambria"/>
          <w:sz w:val="24"/>
          <w:szCs w:val="24"/>
          <w:lang w:eastAsia="ar-SA"/>
        </w:rPr>
        <w:t>Dziennika zmiany służby ochrony,</w:t>
      </w:r>
    </w:p>
    <w:p w:rsidR="00246631" w:rsidRPr="00BF0638" w:rsidRDefault="00246631" w:rsidP="00203330">
      <w:pPr>
        <w:numPr>
          <w:ilvl w:val="0"/>
          <w:numId w:val="13"/>
        </w:numPr>
        <w:tabs>
          <w:tab w:val="left" w:pos="284"/>
          <w:tab w:val="left" w:pos="1440"/>
          <w:tab w:val="left" w:pos="1608"/>
        </w:tabs>
        <w:suppressAutoHyphens/>
        <w:autoSpaceDN w:val="0"/>
        <w:spacing w:after="0" w:line="266" w:lineRule="auto"/>
        <w:ind w:left="0" w:firstLine="0"/>
        <w:jc w:val="both"/>
        <w:rPr>
          <w:rFonts w:ascii="Cambria" w:eastAsia="Times New Roman" w:hAnsi="Cambria"/>
          <w:sz w:val="24"/>
          <w:szCs w:val="24"/>
          <w:lang w:eastAsia="ar-SA"/>
        </w:rPr>
      </w:pPr>
      <w:r w:rsidRPr="00BF0638">
        <w:rPr>
          <w:rFonts w:ascii="Cambria" w:eastAsia="Times New Roman" w:hAnsi="Cambria"/>
          <w:sz w:val="24"/>
          <w:szCs w:val="24"/>
          <w:lang w:eastAsia="ar-SA"/>
        </w:rPr>
        <w:t>Dziennika wydarzeń,</w:t>
      </w:r>
    </w:p>
    <w:p w:rsidR="00246631" w:rsidRPr="00BF0638" w:rsidRDefault="00246631" w:rsidP="00203330">
      <w:pPr>
        <w:numPr>
          <w:ilvl w:val="0"/>
          <w:numId w:val="13"/>
        </w:numPr>
        <w:tabs>
          <w:tab w:val="left" w:pos="284"/>
          <w:tab w:val="left" w:pos="1440"/>
          <w:tab w:val="left" w:pos="1608"/>
        </w:tabs>
        <w:suppressAutoHyphens/>
        <w:autoSpaceDN w:val="0"/>
        <w:spacing w:after="0" w:line="266" w:lineRule="auto"/>
        <w:ind w:left="0" w:firstLine="0"/>
        <w:jc w:val="both"/>
        <w:rPr>
          <w:rFonts w:ascii="Cambria" w:eastAsia="Times New Roman" w:hAnsi="Cambria"/>
          <w:sz w:val="24"/>
          <w:szCs w:val="24"/>
          <w:lang w:eastAsia="ar-SA"/>
        </w:rPr>
      </w:pPr>
      <w:r w:rsidRPr="00BF0638">
        <w:rPr>
          <w:rFonts w:ascii="Cambria" w:eastAsia="Times New Roman" w:hAnsi="Cambria"/>
          <w:sz w:val="24"/>
          <w:szCs w:val="24"/>
          <w:lang w:eastAsia="ar-SA"/>
        </w:rPr>
        <w:t>Książki wydania i przyjęcia kluczy,</w:t>
      </w:r>
    </w:p>
    <w:p w:rsidR="00246631" w:rsidRPr="00BF0638" w:rsidRDefault="00246631" w:rsidP="00203330">
      <w:pPr>
        <w:numPr>
          <w:ilvl w:val="0"/>
          <w:numId w:val="13"/>
        </w:numPr>
        <w:tabs>
          <w:tab w:val="left" w:pos="284"/>
          <w:tab w:val="left" w:pos="1440"/>
          <w:tab w:val="left" w:pos="1608"/>
        </w:tabs>
        <w:suppressAutoHyphens/>
        <w:autoSpaceDN w:val="0"/>
        <w:spacing w:after="0" w:line="266" w:lineRule="auto"/>
        <w:ind w:left="0" w:firstLine="0"/>
        <w:rPr>
          <w:rFonts w:ascii="Cambria" w:eastAsia="Times New Roman" w:hAnsi="Cambria"/>
          <w:sz w:val="24"/>
          <w:szCs w:val="24"/>
          <w:lang w:eastAsia="ar-SA"/>
        </w:rPr>
      </w:pPr>
      <w:r w:rsidRPr="00BF0638">
        <w:rPr>
          <w:rFonts w:ascii="Cambria" w:eastAsia="Times New Roman" w:hAnsi="Cambria"/>
          <w:sz w:val="24"/>
          <w:szCs w:val="24"/>
          <w:lang w:eastAsia="ar-SA"/>
        </w:rPr>
        <w:t>Książki pełnienia dyżuru,</w:t>
      </w:r>
    </w:p>
    <w:p w:rsidR="00246631" w:rsidRPr="004163A3" w:rsidRDefault="00246631" w:rsidP="00203330">
      <w:pPr>
        <w:pStyle w:val="Akapitzlist"/>
        <w:numPr>
          <w:ilvl w:val="2"/>
          <w:numId w:val="4"/>
        </w:numPr>
        <w:tabs>
          <w:tab w:val="left" w:pos="284"/>
        </w:tabs>
        <w:spacing w:before="0" w:beforeAutospacing="0" w:after="0" w:afterAutospacing="0" w:line="266" w:lineRule="auto"/>
        <w:ind w:left="0" w:firstLine="0"/>
        <w:jc w:val="both"/>
        <w:rPr>
          <w:rFonts w:ascii="Cambria" w:hAnsi="Cambria"/>
          <w:lang w:eastAsia="ar-SA"/>
        </w:rPr>
      </w:pPr>
      <w:r w:rsidRPr="00BF0638">
        <w:rPr>
          <w:rFonts w:ascii="Cambria" w:hAnsi="Cambria"/>
          <w:lang w:eastAsia="ar-SA"/>
        </w:rPr>
        <w:t xml:space="preserve">zapewnienia jednolitego ubioru dla osób realizujących przedmiot zamówienia, właściwego dla pracowników firm ochrony osób i mienia, zaopatrzonego w identyfikator umieszczony w widocznym miejscu z nazwą lub logo firmy, zdjęciem , imieniem  i nazwiskiem pracownika ochrony lub jego numerem oraz widoczną naszywką „OCHRONA” </w:t>
      </w:r>
    </w:p>
    <w:p w:rsidR="00246631" w:rsidRPr="004163A3" w:rsidRDefault="00246631" w:rsidP="00203330">
      <w:pPr>
        <w:pStyle w:val="Akapitzlist"/>
        <w:numPr>
          <w:ilvl w:val="2"/>
          <w:numId w:val="4"/>
        </w:numPr>
        <w:tabs>
          <w:tab w:val="left" w:pos="284"/>
        </w:tabs>
        <w:spacing w:before="0" w:beforeAutospacing="0" w:after="0" w:afterAutospacing="0" w:line="266" w:lineRule="auto"/>
        <w:ind w:left="0" w:firstLine="0"/>
        <w:jc w:val="both"/>
        <w:rPr>
          <w:rFonts w:ascii="Cambria" w:hAnsi="Cambria"/>
          <w:lang w:eastAsia="ar-SA"/>
        </w:rPr>
      </w:pPr>
      <w:r w:rsidRPr="004163A3">
        <w:rPr>
          <w:rFonts w:ascii="Cambria" w:hAnsi="Cambria" w:cs="Calibri"/>
          <w:lang w:eastAsia="ar-SA"/>
        </w:rPr>
        <w:t>zapewnienia nadzoru i kontroli nad podległymi pracow</w:t>
      </w:r>
      <w:r>
        <w:rPr>
          <w:rFonts w:ascii="Cambria" w:hAnsi="Cambria" w:cs="Calibri"/>
          <w:lang w:eastAsia="ar-SA"/>
        </w:rPr>
        <w:t xml:space="preserve">nikami poprzez regularne (min. </w:t>
      </w:r>
      <w:r>
        <w:rPr>
          <w:rFonts w:ascii="Cambria" w:hAnsi="Cambria" w:cs="Calibri"/>
          <w:lang w:val="pl-PL" w:eastAsia="ar-SA"/>
        </w:rPr>
        <w:t>2</w:t>
      </w:r>
      <w:r w:rsidRPr="004163A3">
        <w:rPr>
          <w:rFonts w:ascii="Cambria" w:hAnsi="Cambria" w:cs="Calibri"/>
          <w:lang w:eastAsia="ar-SA"/>
        </w:rPr>
        <w:t xml:space="preserve"> x tyg.) kontrole jakości świadczonej usługi potwierdzone w książce pełnienia dyżuru</w:t>
      </w:r>
      <w:r w:rsidRPr="004163A3">
        <w:rPr>
          <w:rFonts w:ascii="Cambria" w:hAnsi="Cambria" w:cs="Calibri"/>
          <w:color w:val="000000"/>
          <w:lang w:eastAsia="ar-SA"/>
        </w:rPr>
        <w:t>.</w:t>
      </w:r>
      <w:r w:rsidRPr="004163A3">
        <w:rPr>
          <w:rFonts w:ascii="Cambria" w:hAnsi="Cambria"/>
          <w:lang w:eastAsia="ar-SA"/>
        </w:rPr>
        <w:t xml:space="preserve"> </w:t>
      </w:r>
      <w:r w:rsidRPr="004163A3">
        <w:rPr>
          <w:rFonts w:ascii="Cambria" w:hAnsi="Cambria" w:cs="Calibri"/>
          <w:lang w:eastAsia="ar-SA"/>
        </w:rPr>
        <w:t xml:space="preserve">Wykonawca obowiązany </w:t>
      </w:r>
      <w:r w:rsidRPr="004163A3">
        <w:rPr>
          <w:rFonts w:ascii="Cambria" w:eastAsia="Calibri" w:hAnsi="Cambria" w:cs="Calibri"/>
          <w:lang w:eastAsia="pl-PL"/>
        </w:rPr>
        <w:t>zorganizować pracę podległych pracowników wyznaczonych do realizacji umowy w sposób zapewniający należytą realizację usług i umożliwiający weryfikację w tym zakresie, przy użyciu adekwatnych metod.</w:t>
      </w:r>
    </w:p>
    <w:p w:rsidR="00246631" w:rsidRDefault="00246631" w:rsidP="00246631">
      <w:pPr>
        <w:tabs>
          <w:tab w:val="left" w:pos="284"/>
        </w:tabs>
        <w:suppressAutoHyphens/>
        <w:autoSpaceDE w:val="0"/>
        <w:autoSpaceDN w:val="0"/>
        <w:spacing w:after="0" w:line="266" w:lineRule="auto"/>
        <w:jc w:val="both"/>
        <w:rPr>
          <w:rFonts w:ascii="Cambria" w:eastAsia="Times New Roman" w:hAnsi="Cambria"/>
          <w:color w:val="000000"/>
          <w:sz w:val="24"/>
          <w:szCs w:val="24"/>
          <w:lang w:eastAsia="ar-SA"/>
        </w:rPr>
      </w:pPr>
      <w:r>
        <w:rPr>
          <w:rFonts w:ascii="Cambria" w:eastAsia="Times New Roman" w:hAnsi="Cambria"/>
          <w:color w:val="000000"/>
          <w:sz w:val="24"/>
          <w:szCs w:val="24"/>
          <w:lang w:eastAsia="ar-SA"/>
        </w:rPr>
        <w:t xml:space="preserve">9. </w:t>
      </w:r>
      <w:r w:rsidRPr="00BF0638">
        <w:rPr>
          <w:rFonts w:ascii="Cambria" w:eastAsia="Times New Roman" w:hAnsi="Cambria"/>
          <w:color w:val="000000"/>
          <w:sz w:val="24"/>
          <w:szCs w:val="24"/>
          <w:lang w:eastAsia="ar-SA"/>
        </w:rPr>
        <w:t xml:space="preserve">Zamawiający wymaga, aby pracownicy ochrony pełniący służbę w obiekcie odznaczali się pełnym profesjonalizmem i wysoką kulturą osobistą. Zamawiający zastrzega sobie prawo do akceptacji lub odrzucenia propozycji pracowników mających pełnić służbę w obiekcie; każdorazowo Wykonawca dokonuje fizycznego przedstawienia nowego </w:t>
      </w:r>
      <w:r w:rsidRPr="00BF0638">
        <w:rPr>
          <w:rFonts w:ascii="Cambria" w:eastAsia="Times New Roman" w:hAnsi="Cambria"/>
          <w:color w:val="000000"/>
          <w:sz w:val="24"/>
          <w:szCs w:val="24"/>
          <w:lang w:eastAsia="ar-SA"/>
        </w:rPr>
        <w:lastRenderedPageBreak/>
        <w:t>pracownika ochrony Zamawiającemu. Pracownicy dedykowani do realizacji zamówienia muszą zachować porządek na posterunkach.</w:t>
      </w:r>
    </w:p>
    <w:p w:rsidR="00246631" w:rsidRDefault="00246631" w:rsidP="00246631">
      <w:pPr>
        <w:tabs>
          <w:tab w:val="left" w:pos="284"/>
        </w:tabs>
        <w:suppressAutoHyphens/>
        <w:autoSpaceDE w:val="0"/>
        <w:autoSpaceDN w:val="0"/>
        <w:spacing w:after="0" w:line="266" w:lineRule="auto"/>
        <w:jc w:val="both"/>
        <w:rPr>
          <w:rFonts w:ascii="Cambria" w:eastAsia="Times New Roman" w:hAnsi="Cambria"/>
          <w:color w:val="000000"/>
          <w:sz w:val="24"/>
          <w:szCs w:val="24"/>
          <w:lang w:eastAsia="ar-SA"/>
        </w:rPr>
      </w:pPr>
      <w:r>
        <w:rPr>
          <w:rFonts w:ascii="Cambria" w:eastAsia="Times New Roman" w:hAnsi="Cambria"/>
          <w:color w:val="000000"/>
          <w:sz w:val="24"/>
          <w:szCs w:val="24"/>
          <w:lang w:eastAsia="ar-SA"/>
        </w:rPr>
        <w:t xml:space="preserve">10. </w:t>
      </w:r>
      <w:r w:rsidRPr="00BF0638">
        <w:rPr>
          <w:rFonts w:ascii="Cambria" w:hAnsi="Cambria"/>
          <w:sz w:val="24"/>
          <w:szCs w:val="24"/>
        </w:rPr>
        <w:t>W przypadku konieczności podjęcia interwencji w toku świadczonej ochrony Wykonawca winien również dysponować całodobowo patrolem interwencyjnym, który jest w stanie dotrzeć do ochranianego obiektu w czasie nie dłuższym niż pół godziny.</w:t>
      </w:r>
      <w:r w:rsidRPr="00BF0638">
        <w:rPr>
          <w:rFonts w:ascii="Cambria" w:hAnsi="Cambria" w:cs="ArialNarrow"/>
          <w:sz w:val="24"/>
          <w:szCs w:val="24"/>
        </w:rPr>
        <w:t xml:space="preserve"> Patrol interwencyjny stanowić winny minimum 2 osoby wpisane na listę kwalifikowanych pracowników ochrony fizycznej osób wyposażone w środki przymusu bezpośredniego.</w:t>
      </w:r>
    </w:p>
    <w:p w:rsidR="00246631" w:rsidRPr="00BF0638" w:rsidRDefault="00246631" w:rsidP="00246631">
      <w:pPr>
        <w:tabs>
          <w:tab w:val="left" w:pos="284"/>
        </w:tabs>
        <w:suppressAutoHyphens/>
        <w:autoSpaceDE w:val="0"/>
        <w:autoSpaceDN w:val="0"/>
        <w:spacing w:after="0" w:line="266" w:lineRule="auto"/>
        <w:jc w:val="both"/>
        <w:rPr>
          <w:rFonts w:ascii="Cambria" w:eastAsia="Times New Roman" w:hAnsi="Cambria"/>
          <w:color w:val="000000"/>
          <w:sz w:val="24"/>
          <w:szCs w:val="24"/>
          <w:lang w:eastAsia="ar-SA"/>
        </w:rPr>
      </w:pPr>
      <w:r>
        <w:rPr>
          <w:rFonts w:ascii="Cambria" w:eastAsia="Times New Roman" w:hAnsi="Cambria"/>
          <w:color w:val="000000"/>
          <w:sz w:val="24"/>
          <w:szCs w:val="24"/>
          <w:lang w:eastAsia="ar-SA"/>
        </w:rPr>
        <w:t xml:space="preserve">11. </w:t>
      </w:r>
      <w:r w:rsidRPr="00BF0638">
        <w:rPr>
          <w:rFonts w:ascii="Cambria" w:hAnsi="Cambria" w:cs="Calibri"/>
          <w:sz w:val="24"/>
          <w:szCs w:val="24"/>
        </w:rPr>
        <w:t>Zamawiający udostępni do realizacji zamówienia w obiekcie chronionym jedno pomieszczenie z dostępem do energii elektrycznej oraz łączności telefonicznej. W pomieszczeniu zainstalowany będzie system kontroli monitoringu. Zamawiający zapewni także dostęp do urządzeń sanitarnych. Dostęp do pomieszczenia oraz wskazanych mediów w zakresie realizacji zamówienia będzie bezpłatny.</w:t>
      </w:r>
    </w:p>
    <w:p w:rsidR="00246631" w:rsidRPr="00BF0638" w:rsidRDefault="00246631" w:rsidP="00246631">
      <w:pPr>
        <w:suppressAutoHyphens/>
        <w:autoSpaceDN w:val="0"/>
        <w:spacing w:after="0" w:line="266" w:lineRule="auto"/>
        <w:jc w:val="both"/>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12. </w:t>
      </w:r>
      <w:r w:rsidRPr="00BF0638">
        <w:rPr>
          <w:rFonts w:ascii="Cambria" w:eastAsia="Times New Roman" w:hAnsi="Cambria" w:cs="Calibri"/>
          <w:sz w:val="24"/>
          <w:szCs w:val="24"/>
          <w:lang w:eastAsia="ar-SA"/>
        </w:rPr>
        <w:t xml:space="preserve">Zamówienie będzie realizowane przez okres 24 miesięcy począwszy od dnia od dnia rozpoczęcia realizacji usług przez Wykonawcę. </w:t>
      </w:r>
    </w:p>
    <w:p w:rsidR="00246631" w:rsidRPr="00BF0638" w:rsidRDefault="00246631" w:rsidP="00246631">
      <w:pPr>
        <w:tabs>
          <w:tab w:val="left" w:pos="284"/>
        </w:tabs>
        <w:suppressAutoHyphens/>
        <w:spacing w:after="0" w:line="266" w:lineRule="auto"/>
        <w:rPr>
          <w:rFonts w:ascii="Cambria" w:eastAsia="Times New Roman" w:hAnsi="Cambria" w:cs="Calibri"/>
          <w:color w:val="000000"/>
          <w:sz w:val="24"/>
          <w:szCs w:val="24"/>
          <w:lang w:eastAsia="ar-SA"/>
        </w:rPr>
      </w:pPr>
      <w:r>
        <w:rPr>
          <w:rFonts w:ascii="Cambria" w:eastAsia="Times New Roman" w:hAnsi="Cambria" w:cs="Calibri"/>
          <w:color w:val="000000"/>
          <w:sz w:val="24"/>
          <w:szCs w:val="24"/>
          <w:lang w:eastAsia="ar-SA"/>
        </w:rPr>
        <w:t xml:space="preserve">13. </w:t>
      </w:r>
      <w:r w:rsidRPr="00BF0638">
        <w:rPr>
          <w:rFonts w:ascii="Cambria" w:eastAsia="Times New Roman" w:hAnsi="Cambria" w:cs="Calibri"/>
          <w:color w:val="000000"/>
          <w:sz w:val="24"/>
          <w:szCs w:val="24"/>
          <w:lang w:eastAsia="ar-SA"/>
        </w:rPr>
        <w:t>Pracownicy ochrony podlegają w czasie pełnienia służby:</w:t>
      </w:r>
    </w:p>
    <w:p w:rsidR="00246631" w:rsidRPr="00BF0638" w:rsidRDefault="00246631" w:rsidP="00246631">
      <w:pPr>
        <w:tabs>
          <w:tab w:val="left" w:pos="284"/>
        </w:tabs>
        <w:suppressAutoHyphens/>
        <w:spacing w:after="0" w:line="266" w:lineRule="auto"/>
        <w:rPr>
          <w:rFonts w:ascii="Cambria" w:eastAsia="Times New Roman" w:hAnsi="Cambria" w:cs="Calibri"/>
          <w:color w:val="000000"/>
          <w:sz w:val="24"/>
          <w:szCs w:val="24"/>
          <w:lang w:eastAsia="ar-SA"/>
        </w:rPr>
      </w:pPr>
      <w:r w:rsidRPr="00BF0638">
        <w:rPr>
          <w:rFonts w:ascii="Cambria" w:eastAsia="Times New Roman" w:hAnsi="Cambria" w:cs="Calibri"/>
          <w:color w:val="000000"/>
          <w:sz w:val="24"/>
          <w:szCs w:val="24"/>
          <w:lang w:eastAsia="ar-SA"/>
        </w:rPr>
        <w:t>- Pracodawcy lub upoważnionej przez niego osobie,</w:t>
      </w:r>
    </w:p>
    <w:p w:rsidR="00246631" w:rsidRPr="00BF0638" w:rsidRDefault="00246631" w:rsidP="00246631">
      <w:pPr>
        <w:tabs>
          <w:tab w:val="left" w:pos="284"/>
        </w:tabs>
        <w:suppressAutoHyphens/>
        <w:spacing w:after="0" w:line="266" w:lineRule="auto"/>
        <w:rPr>
          <w:rFonts w:ascii="Cambria" w:eastAsia="Times New Roman" w:hAnsi="Cambria" w:cs="Calibri"/>
          <w:color w:val="000000"/>
          <w:sz w:val="24"/>
          <w:szCs w:val="24"/>
          <w:lang w:eastAsia="ar-SA"/>
        </w:rPr>
      </w:pPr>
      <w:r w:rsidRPr="00BF0638">
        <w:rPr>
          <w:rFonts w:ascii="Cambria" w:eastAsia="Times New Roman" w:hAnsi="Cambria" w:cs="Calibri"/>
          <w:color w:val="000000"/>
          <w:sz w:val="24"/>
          <w:szCs w:val="24"/>
          <w:lang w:eastAsia="ar-SA"/>
        </w:rPr>
        <w:t>- Kierownictwu Zamawiającego lub upoważnionej osobie.</w:t>
      </w:r>
    </w:p>
    <w:p w:rsidR="00246631" w:rsidRPr="00BF0638" w:rsidRDefault="00246631" w:rsidP="00246631">
      <w:pPr>
        <w:tabs>
          <w:tab w:val="left" w:pos="284"/>
        </w:tabs>
        <w:suppressAutoHyphens/>
        <w:spacing w:after="0" w:line="266" w:lineRule="auto"/>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 xml:space="preserve">Pracownicy ochrony zobowiązani są do wykonywania obchodów obiektu </w:t>
      </w:r>
    </w:p>
    <w:p w:rsidR="00246631" w:rsidRPr="00BF0638" w:rsidRDefault="00246631" w:rsidP="00203330">
      <w:pPr>
        <w:numPr>
          <w:ilvl w:val="1"/>
          <w:numId w:val="21"/>
        </w:numPr>
        <w:tabs>
          <w:tab w:val="clear" w:pos="1500"/>
          <w:tab w:val="left" w:pos="284"/>
          <w:tab w:val="num" w:pos="1418"/>
        </w:tabs>
        <w:suppressAutoHyphens/>
        <w:spacing w:after="0" w:line="266" w:lineRule="auto"/>
        <w:ind w:left="0" w:firstLine="0"/>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dwa razy w godzinach 8.00 – 18.00</w:t>
      </w:r>
    </w:p>
    <w:p w:rsidR="00246631" w:rsidRPr="00BF0638" w:rsidRDefault="00246631" w:rsidP="00203330">
      <w:pPr>
        <w:numPr>
          <w:ilvl w:val="1"/>
          <w:numId w:val="21"/>
        </w:numPr>
        <w:tabs>
          <w:tab w:val="left" w:pos="284"/>
        </w:tabs>
        <w:suppressAutoHyphens/>
        <w:spacing w:after="0" w:line="266" w:lineRule="auto"/>
        <w:ind w:left="0" w:firstLine="0"/>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cztery razy w godzinach 18.00 – 8.00</w:t>
      </w:r>
    </w:p>
    <w:p w:rsidR="00246631" w:rsidRPr="00BF0638" w:rsidRDefault="00246631" w:rsidP="00246631">
      <w:pPr>
        <w:tabs>
          <w:tab w:val="left" w:pos="284"/>
        </w:tabs>
        <w:suppressAutoHyphens/>
        <w:spacing w:after="0" w:line="266" w:lineRule="auto"/>
        <w:jc w:val="both"/>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14. </w:t>
      </w:r>
      <w:r w:rsidRPr="00BF0638">
        <w:rPr>
          <w:rFonts w:ascii="Cambria" w:eastAsia="Times New Roman" w:hAnsi="Cambria" w:cs="Calibri"/>
          <w:sz w:val="24"/>
          <w:szCs w:val="24"/>
          <w:lang w:eastAsia="ar-SA"/>
        </w:rPr>
        <w:t>Pracownicy ochrony zobowiązani są w szczególności do postępowania według niżej przedstawionych zasad:</w:t>
      </w:r>
    </w:p>
    <w:p w:rsidR="00246631" w:rsidRPr="00BF0638" w:rsidRDefault="00246631" w:rsidP="00203330">
      <w:pPr>
        <w:numPr>
          <w:ilvl w:val="3"/>
          <w:numId w:val="4"/>
        </w:numPr>
        <w:tabs>
          <w:tab w:val="left" w:pos="284"/>
        </w:tabs>
        <w:suppressAutoHyphens/>
        <w:spacing w:after="0" w:line="266" w:lineRule="auto"/>
        <w:ind w:left="0" w:firstLine="0"/>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Postępowanie związa</w:t>
      </w:r>
      <w:r>
        <w:rPr>
          <w:rFonts w:ascii="Cambria" w:eastAsia="Times New Roman" w:hAnsi="Cambria" w:cs="Calibri"/>
          <w:sz w:val="24"/>
          <w:szCs w:val="24"/>
          <w:lang w:eastAsia="ar-SA"/>
        </w:rPr>
        <w:t>ne z ryzykiem pożaru lub awarii:</w:t>
      </w:r>
    </w:p>
    <w:p w:rsidR="00246631" w:rsidRPr="00BF0638" w:rsidRDefault="00246631" w:rsidP="00246631">
      <w:pPr>
        <w:tabs>
          <w:tab w:val="left" w:pos="284"/>
        </w:tabs>
        <w:suppressAutoHyphens/>
        <w:spacing w:after="0" w:line="266" w:lineRule="auto"/>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1.1. Obowiązkiem pracowników ochrony jest sprawdzenie podczas obchodu, czy:</w:t>
      </w:r>
    </w:p>
    <w:p w:rsidR="00246631" w:rsidRPr="00BF0638" w:rsidRDefault="00246631" w:rsidP="00203330">
      <w:pPr>
        <w:numPr>
          <w:ilvl w:val="0"/>
          <w:numId w:val="19"/>
        </w:numPr>
        <w:tabs>
          <w:tab w:val="clear" w:pos="1702"/>
          <w:tab w:val="left" w:pos="284"/>
        </w:tabs>
        <w:suppressAutoHyphens/>
        <w:spacing w:after="0" w:line="266" w:lineRule="auto"/>
        <w:ind w:left="0"/>
        <w:jc w:val="both"/>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 </w:t>
      </w:r>
      <w:r w:rsidRPr="00BF0638">
        <w:rPr>
          <w:rFonts w:ascii="Cambria" w:eastAsia="Times New Roman" w:hAnsi="Cambria" w:cs="Calibri"/>
          <w:sz w:val="24"/>
          <w:szCs w:val="24"/>
          <w:lang w:eastAsia="ar-SA"/>
        </w:rPr>
        <w:t>nie ma źródeł ognia i dymu,</w:t>
      </w:r>
    </w:p>
    <w:p w:rsidR="00246631" w:rsidRPr="00BF0638" w:rsidRDefault="00246631" w:rsidP="00203330">
      <w:pPr>
        <w:numPr>
          <w:ilvl w:val="0"/>
          <w:numId w:val="19"/>
        </w:numPr>
        <w:tabs>
          <w:tab w:val="clear" w:pos="1702"/>
          <w:tab w:val="left" w:pos="284"/>
          <w:tab w:val="num" w:pos="2157"/>
        </w:tabs>
        <w:suppressAutoHyphens/>
        <w:spacing w:after="0" w:line="266" w:lineRule="auto"/>
        <w:ind w:left="0"/>
        <w:jc w:val="both"/>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 </w:t>
      </w:r>
      <w:r w:rsidRPr="00BF0638">
        <w:rPr>
          <w:rFonts w:ascii="Cambria" w:eastAsia="Times New Roman" w:hAnsi="Cambria" w:cs="Calibri"/>
          <w:sz w:val="24"/>
          <w:szCs w:val="24"/>
          <w:lang w:eastAsia="ar-SA"/>
        </w:rPr>
        <w:t>drogi ewakuacyjne nie zostały zastawione,</w:t>
      </w:r>
    </w:p>
    <w:p w:rsidR="00246631" w:rsidRDefault="00246631" w:rsidP="00203330">
      <w:pPr>
        <w:numPr>
          <w:ilvl w:val="0"/>
          <w:numId w:val="19"/>
        </w:numPr>
        <w:tabs>
          <w:tab w:val="clear" w:pos="1702"/>
          <w:tab w:val="left" w:pos="284"/>
          <w:tab w:val="num" w:pos="2157"/>
        </w:tabs>
        <w:suppressAutoHyphens/>
        <w:spacing w:after="0" w:line="266" w:lineRule="auto"/>
        <w:ind w:left="0"/>
        <w:jc w:val="both"/>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 </w:t>
      </w:r>
      <w:r w:rsidRPr="00BF0638">
        <w:rPr>
          <w:rFonts w:ascii="Cambria" w:eastAsia="Times New Roman" w:hAnsi="Cambria" w:cs="Calibri"/>
          <w:sz w:val="24"/>
          <w:szCs w:val="24"/>
          <w:lang w:eastAsia="ar-SA"/>
        </w:rPr>
        <w:t>nie doszło do awarii systemu kanalizacyjnego (</w:t>
      </w:r>
      <w:proofErr w:type="spellStart"/>
      <w:r w:rsidRPr="00BF0638">
        <w:rPr>
          <w:rFonts w:ascii="Cambria" w:eastAsia="Times New Roman" w:hAnsi="Cambria" w:cs="Calibri"/>
          <w:sz w:val="24"/>
          <w:szCs w:val="24"/>
          <w:lang w:eastAsia="ar-SA"/>
        </w:rPr>
        <w:t>wod-kan</w:t>
      </w:r>
      <w:proofErr w:type="spellEnd"/>
      <w:r w:rsidRPr="00BF0638">
        <w:rPr>
          <w:rFonts w:ascii="Cambria" w:eastAsia="Times New Roman" w:hAnsi="Cambria" w:cs="Calibri"/>
          <w:sz w:val="24"/>
          <w:szCs w:val="24"/>
          <w:lang w:eastAsia="ar-SA"/>
        </w:rPr>
        <w:t>), grzewczego (C.O.) odbiorników energii elektrycznej (i innych występujących w obiekcie).</w:t>
      </w:r>
    </w:p>
    <w:p w:rsidR="00246631" w:rsidRPr="005B3E70" w:rsidRDefault="00246631" w:rsidP="00203330">
      <w:pPr>
        <w:numPr>
          <w:ilvl w:val="1"/>
          <w:numId w:val="1"/>
        </w:numPr>
        <w:tabs>
          <w:tab w:val="left" w:pos="142"/>
          <w:tab w:val="left" w:pos="284"/>
          <w:tab w:val="left" w:pos="426"/>
        </w:tabs>
        <w:suppressAutoHyphens/>
        <w:spacing w:after="0" w:line="266" w:lineRule="auto"/>
        <w:ind w:left="0" w:firstLine="0"/>
        <w:jc w:val="both"/>
        <w:rPr>
          <w:rFonts w:ascii="Cambria" w:eastAsia="Times New Roman" w:hAnsi="Cambria" w:cs="Calibri"/>
          <w:sz w:val="24"/>
          <w:szCs w:val="24"/>
          <w:lang w:eastAsia="ar-SA"/>
        </w:rPr>
      </w:pPr>
      <w:r w:rsidRPr="005B3E70">
        <w:rPr>
          <w:rFonts w:ascii="Cambria" w:eastAsia="Times New Roman" w:hAnsi="Cambria" w:cs="Calibri"/>
          <w:sz w:val="24"/>
          <w:szCs w:val="24"/>
          <w:lang w:eastAsia="ar-SA"/>
        </w:rPr>
        <w:t>Nadzorowanie centralki p/</w:t>
      </w:r>
      <w:proofErr w:type="spellStart"/>
      <w:r w:rsidRPr="005B3E70">
        <w:rPr>
          <w:rFonts w:ascii="Cambria" w:eastAsia="Times New Roman" w:hAnsi="Cambria" w:cs="Calibri"/>
          <w:sz w:val="24"/>
          <w:szCs w:val="24"/>
          <w:lang w:eastAsia="ar-SA"/>
        </w:rPr>
        <w:t>poż</w:t>
      </w:r>
      <w:proofErr w:type="spellEnd"/>
      <w:r w:rsidRPr="005B3E70">
        <w:rPr>
          <w:rFonts w:ascii="Cambria" w:eastAsia="Times New Roman" w:hAnsi="Cambria" w:cs="Calibri"/>
          <w:sz w:val="24"/>
          <w:szCs w:val="24"/>
          <w:lang w:eastAsia="ar-SA"/>
        </w:rPr>
        <w:t xml:space="preserve"> i stałe śledzenie sygnału dźwiękowego sygnalizującego zagrożenie.</w:t>
      </w:r>
    </w:p>
    <w:p w:rsidR="00246631" w:rsidRPr="005B3E70" w:rsidRDefault="00246631" w:rsidP="00203330">
      <w:pPr>
        <w:numPr>
          <w:ilvl w:val="3"/>
          <w:numId w:val="4"/>
        </w:numPr>
        <w:tabs>
          <w:tab w:val="left" w:pos="142"/>
          <w:tab w:val="left" w:pos="284"/>
        </w:tabs>
        <w:suppressAutoHyphens/>
        <w:spacing w:after="0" w:line="266" w:lineRule="auto"/>
        <w:ind w:left="0" w:firstLine="0"/>
        <w:jc w:val="both"/>
        <w:rPr>
          <w:rFonts w:ascii="Cambria" w:eastAsia="Times New Roman" w:hAnsi="Cambria" w:cs="Calibri"/>
          <w:sz w:val="24"/>
          <w:szCs w:val="24"/>
          <w:lang w:eastAsia="ar-SA"/>
        </w:rPr>
      </w:pPr>
      <w:r w:rsidRPr="00BF0638">
        <w:rPr>
          <w:rFonts w:ascii="Cambria" w:eastAsia="Times New Roman" w:hAnsi="Cambria" w:cs="Calibri"/>
          <w:bCs/>
          <w:kern w:val="1"/>
          <w:sz w:val="24"/>
          <w:szCs w:val="24"/>
          <w:lang w:eastAsia="ar-SA"/>
        </w:rPr>
        <w:t>Postępowanie związane z ryzykiem włamania</w:t>
      </w:r>
      <w:r>
        <w:rPr>
          <w:rFonts w:ascii="Cambria" w:eastAsia="Times New Roman" w:hAnsi="Cambria" w:cs="Calibri"/>
          <w:bCs/>
          <w:kern w:val="1"/>
          <w:sz w:val="24"/>
          <w:szCs w:val="24"/>
          <w:lang w:eastAsia="ar-SA"/>
        </w:rPr>
        <w:t>:</w:t>
      </w:r>
    </w:p>
    <w:p w:rsidR="00246631" w:rsidRPr="00BF0638" w:rsidRDefault="00246631" w:rsidP="00246631">
      <w:pPr>
        <w:tabs>
          <w:tab w:val="left" w:pos="142"/>
          <w:tab w:val="left" w:pos="284"/>
        </w:tabs>
        <w:suppressAutoHyphens/>
        <w:spacing w:after="0" w:line="266" w:lineRule="auto"/>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Obowiązkiem pracowników ochrony jest sprawdzenie podczas obchodu, czy:</w:t>
      </w:r>
    </w:p>
    <w:p w:rsidR="00246631" w:rsidRPr="00BF0638" w:rsidRDefault="00246631" w:rsidP="00203330">
      <w:pPr>
        <w:numPr>
          <w:ilvl w:val="0"/>
          <w:numId w:val="20"/>
        </w:numPr>
        <w:tabs>
          <w:tab w:val="clear" w:pos="900"/>
          <w:tab w:val="left" w:pos="284"/>
          <w:tab w:val="num" w:pos="709"/>
          <w:tab w:val="left" w:pos="1440"/>
        </w:tabs>
        <w:suppressAutoHyphens/>
        <w:spacing w:after="0" w:line="266" w:lineRule="auto"/>
        <w:ind w:left="0" w:firstLine="0"/>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wszyscy pracownicy i interesanci opuścili obiekt,</w:t>
      </w:r>
    </w:p>
    <w:p w:rsidR="00246631" w:rsidRPr="00BF0638" w:rsidRDefault="00246631" w:rsidP="00203330">
      <w:pPr>
        <w:numPr>
          <w:ilvl w:val="0"/>
          <w:numId w:val="20"/>
        </w:numPr>
        <w:tabs>
          <w:tab w:val="left" w:pos="284"/>
          <w:tab w:val="left" w:pos="1440"/>
        </w:tabs>
        <w:suppressAutoHyphens/>
        <w:spacing w:after="0" w:line="266" w:lineRule="auto"/>
        <w:ind w:left="0" w:firstLine="0"/>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 xml:space="preserve">pomieszczenia zostały zamknięte, w szczególności, czy zostały zamknięte wszystkie okna na parterze oraz drzwi ewakuacyjne, </w:t>
      </w:r>
    </w:p>
    <w:p w:rsidR="00246631" w:rsidRPr="00BF0638" w:rsidRDefault="00246631" w:rsidP="00203330">
      <w:pPr>
        <w:numPr>
          <w:ilvl w:val="0"/>
          <w:numId w:val="20"/>
        </w:numPr>
        <w:tabs>
          <w:tab w:val="left" w:pos="284"/>
          <w:tab w:val="left" w:pos="1440"/>
        </w:tabs>
        <w:suppressAutoHyphens/>
        <w:spacing w:after="0" w:line="266" w:lineRule="auto"/>
        <w:ind w:left="0" w:firstLine="0"/>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z</w:t>
      </w:r>
      <w:r>
        <w:rPr>
          <w:rFonts w:ascii="Cambria" w:eastAsia="Times New Roman" w:hAnsi="Cambria" w:cs="Calibri"/>
          <w:sz w:val="24"/>
          <w:szCs w:val="24"/>
          <w:lang w:eastAsia="ar-SA"/>
        </w:rPr>
        <w:t xml:space="preserve">ostał włączony system alarmowy </w:t>
      </w:r>
      <w:r w:rsidRPr="00BF0638">
        <w:rPr>
          <w:rFonts w:ascii="Cambria" w:eastAsia="Times New Roman" w:hAnsi="Cambria" w:cs="Calibri"/>
          <w:sz w:val="24"/>
          <w:szCs w:val="24"/>
          <w:lang w:eastAsia="ar-SA"/>
        </w:rPr>
        <w:t>po opuszczeniu obiektu przez ostatniego z pracowników,</w:t>
      </w:r>
    </w:p>
    <w:p w:rsidR="00246631" w:rsidRPr="00BF0638" w:rsidRDefault="00246631" w:rsidP="00203330">
      <w:pPr>
        <w:numPr>
          <w:ilvl w:val="0"/>
          <w:numId w:val="20"/>
        </w:numPr>
        <w:tabs>
          <w:tab w:val="left" w:pos="284"/>
          <w:tab w:val="left" w:pos="1440"/>
        </w:tabs>
        <w:suppressAutoHyphens/>
        <w:spacing w:after="0" w:line="266" w:lineRule="auto"/>
        <w:ind w:left="0" w:firstLine="0"/>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w przypadku otrzymania sygnału o naruszeniu strefy bezpieczeństwa, wysłany został pracownik ochrony w celu ustalenia przyczyn alarmu,</w:t>
      </w:r>
    </w:p>
    <w:p w:rsidR="00246631" w:rsidRPr="00BF0638" w:rsidRDefault="00246631" w:rsidP="00203330">
      <w:pPr>
        <w:numPr>
          <w:ilvl w:val="0"/>
          <w:numId w:val="20"/>
        </w:numPr>
        <w:tabs>
          <w:tab w:val="left" w:pos="284"/>
          <w:tab w:val="left" w:pos="1440"/>
        </w:tabs>
        <w:suppressAutoHyphens/>
        <w:spacing w:after="0" w:line="266" w:lineRule="auto"/>
        <w:ind w:left="0" w:firstLine="0"/>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 xml:space="preserve">podczas patrolowania: </w:t>
      </w:r>
    </w:p>
    <w:p w:rsidR="00246631" w:rsidRPr="00BF0638" w:rsidRDefault="00246631" w:rsidP="00246631">
      <w:pPr>
        <w:tabs>
          <w:tab w:val="left" w:pos="284"/>
        </w:tabs>
        <w:suppressAutoHyphens/>
        <w:spacing w:after="0" w:line="266" w:lineRule="auto"/>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 xml:space="preserve">- systematycznie sprawdzić zamknięcie drzwi ewakuacyjnych oraz wszystkich pomieszczeń, </w:t>
      </w:r>
    </w:p>
    <w:p w:rsidR="00246631" w:rsidRPr="00BF0638" w:rsidRDefault="00246631" w:rsidP="00246631">
      <w:pPr>
        <w:tabs>
          <w:tab w:val="left" w:pos="284"/>
        </w:tabs>
        <w:suppressAutoHyphens/>
        <w:spacing w:after="0" w:line="266" w:lineRule="auto"/>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lastRenderedPageBreak/>
        <w:t xml:space="preserve">- w przypadku braku kluczy do pomieszczenia sprawdzić, czy pracują w nim pracownicy, </w:t>
      </w:r>
    </w:p>
    <w:p w:rsidR="00246631" w:rsidRPr="00BF0638" w:rsidRDefault="00246631" w:rsidP="00246631">
      <w:pPr>
        <w:tabs>
          <w:tab w:val="left" w:pos="284"/>
        </w:tabs>
        <w:suppressAutoHyphens/>
        <w:spacing w:after="0" w:line="266" w:lineRule="auto"/>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 sprawdzić zabezpieczenie okien, szczególnie w miejscach, gdzie jest możliwość dostępu osób z zewnątrz.</w:t>
      </w:r>
    </w:p>
    <w:p w:rsidR="00246631" w:rsidRPr="00BF0638" w:rsidRDefault="00246631" w:rsidP="00246631">
      <w:pPr>
        <w:tabs>
          <w:tab w:val="left" w:pos="284"/>
        </w:tabs>
        <w:suppressAutoHyphens/>
        <w:spacing w:after="0" w:line="266" w:lineRule="auto"/>
        <w:jc w:val="both"/>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3) </w:t>
      </w:r>
      <w:r w:rsidRPr="00BF0638">
        <w:rPr>
          <w:rFonts w:ascii="Cambria" w:eastAsia="Times New Roman" w:hAnsi="Cambria" w:cs="Calibri"/>
          <w:bCs/>
          <w:sz w:val="24"/>
          <w:szCs w:val="24"/>
          <w:lang w:eastAsia="ar-SA"/>
        </w:rPr>
        <w:t xml:space="preserve">Postępowanie w przypadku przebywania na terenie </w:t>
      </w:r>
      <w:r>
        <w:rPr>
          <w:rFonts w:ascii="Cambria" w:eastAsia="Times New Roman" w:hAnsi="Cambria" w:cs="Calibri"/>
          <w:bCs/>
          <w:sz w:val="24"/>
          <w:szCs w:val="24"/>
          <w:lang w:eastAsia="ar-SA"/>
        </w:rPr>
        <w:t>chronionym</w:t>
      </w:r>
      <w:r w:rsidRPr="00BF0638">
        <w:rPr>
          <w:rFonts w:ascii="Cambria" w:eastAsia="Times New Roman" w:hAnsi="Cambria" w:cs="Calibri"/>
          <w:bCs/>
          <w:sz w:val="24"/>
          <w:szCs w:val="24"/>
          <w:lang w:eastAsia="ar-SA"/>
        </w:rPr>
        <w:t xml:space="preserve"> osób znajdujących się pod wpływem alkoholu lub sprawcami zakłócenia ładu i porządku</w:t>
      </w:r>
      <w:r>
        <w:rPr>
          <w:rFonts w:ascii="Cambria" w:eastAsia="Times New Roman" w:hAnsi="Cambria" w:cs="Calibri"/>
          <w:bCs/>
          <w:sz w:val="24"/>
          <w:szCs w:val="24"/>
          <w:lang w:eastAsia="ar-SA"/>
        </w:rPr>
        <w:t>:</w:t>
      </w:r>
    </w:p>
    <w:p w:rsidR="00246631" w:rsidRPr="00BF0638" w:rsidRDefault="00246631" w:rsidP="00246631">
      <w:pPr>
        <w:tabs>
          <w:tab w:val="left" w:pos="284"/>
        </w:tabs>
        <w:suppressAutoHyphens/>
        <w:spacing w:after="0" w:line="266" w:lineRule="auto"/>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 xml:space="preserve">Pracownik ochrony natychmiast powiadamia </w:t>
      </w:r>
      <w:r>
        <w:rPr>
          <w:rFonts w:ascii="Cambria" w:eastAsia="Times New Roman" w:hAnsi="Cambria" w:cs="Calibri"/>
          <w:sz w:val="24"/>
          <w:szCs w:val="24"/>
          <w:lang w:eastAsia="ar-SA"/>
        </w:rPr>
        <w:t xml:space="preserve">Zamawiającego (wyznaczonego pracownika) w </w:t>
      </w:r>
      <w:r w:rsidRPr="00BF0638">
        <w:rPr>
          <w:rFonts w:ascii="Cambria" w:eastAsia="Times New Roman" w:hAnsi="Cambria" w:cs="Calibri"/>
          <w:sz w:val="24"/>
          <w:szCs w:val="24"/>
          <w:lang w:eastAsia="ar-SA"/>
        </w:rPr>
        <w:t>następujących przypadkach:</w:t>
      </w:r>
    </w:p>
    <w:p w:rsidR="00246631" w:rsidRDefault="00246631" w:rsidP="00246631">
      <w:pPr>
        <w:tabs>
          <w:tab w:val="left" w:pos="284"/>
        </w:tabs>
        <w:suppressAutoHyphens/>
        <w:spacing w:after="0" w:line="266" w:lineRule="auto"/>
        <w:jc w:val="both"/>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a) </w:t>
      </w:r>
      <w:r w:rsidRPr="00BF0638">
        <w:rPr>
          <w:rFonts w:ascii="Cambria" w:eastAsia="Times New Roman" w:hAnsi="Cambria" w:cs="Calibri"/>
          <w:sz w:val="24"/>
          <w:szCs w:val="24"/>
          <w:lang w:eastAsia="ar-SA"/>
        </w:rPr>
        <w:t>podejrzenia</w:t>
      </w:r>
      <w:r>
        <w:rPr>
          <w:rFonts w:ascii="Cambria" w:eastAsia="Times New Roman" w:hAnsi="Cambria" w:cs="Calibri"/>
          <w:sz w:val="24"/>
          <w:szCs w:val="24"/>
          <w:lang w:eastAsia="ar-SA"/>
        </w:rPr>
        <w:t xml:space="preserve"> i/lub stwierdzenia</w:t>
      </w:r>
      <w:r w:rsidRPr="00BF0638">
        <w:rPr>
          <w:rFonts w:ascii="Cambria" w:eastAsia="Times New Roman" w:hAnsi="Cambria" w:cs="Calibri"/>
          <w:sz w:val="24"/>
          <w:szCs w:val="24"/>
          <w:lang w:eastAsia="ar-SA"/>
        </w:rPr>
        <w:t xml:space="preserve">, że osoba przebywająca na terenie </w:t>
      </w:r>
      <w:r>
        <w:rPr>
          <w:rFonts w:ascii="Cambria" w:eastAsia="Times New Roman" w:hAnsi="Cambria" w:cs="Calibri"/>
          <w:sz w:val="24"/>
          <w:szCs w:val="24"/>
          <w:lang w:eastAsia="ar-SA"/>
        </w:rPr>
        <w:t>chronionym</w:t>
      </w:r>
      <w:r w:rsidRPr="00BF0638">
        <w:rPr>
          <w:rFonts w:ascii="Cambria" w:eastAsia="Times New Roman" w:hAnsi="Cambria" w:cs="Calibri"/>
          <w:sz w:val="24"/>
          <w:szCs w:val="24"/>
          <w:lang w:eastAsia="ar-SA"/>
        </w:rPr>
        <w:t xml:space="preserve"> znajduje się w stanie po spożyciu alkoholu, </w:t>
      </w:r>
    </w:p>
    <w:p w:rsidR="00246631" w:rsidRPr="00BF0638" w:rsidRDefault="00246631" w:rsidP="00246631">
      <w:pPr>
        <w:tabs>
          <w:tab w:val="left" w:pos="284"/>
        </w:tabs>
        <w:suppressAutoHyphens/>
        <w:spacing w:after="0" w:line="266" w:lineRule="auto"/>
        <w:jc w:val="both"/>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b) </w:t>
      </w:r>
      <w:r w:rsidRPr="00BF0638">
        <w:rPr>
          <w:rFonts w:ascii="Cambria" w:eastAsia="Times New Roman" w:hAnsi="Cambria" w:cs="Calibri"/>
          <w:sz w:val="24"/>
          <w:szCs w:val="24"/>
          <w:lang w:eastAsia="ar-SA"/>
        </w:rPr>
        <w:t>stwierdzenia, że osoba przebywająca na terenie obiektów zakłóca ład i porządek .</w:t>
      </w:r>
    </w:p>
    <w:p w:rsidR="00246631" w:rsidRPr="00401667" w:rsidRDefault="00246631" w:rsidP="00246631">
      <w:pPr>
        <w:pStyle w:val="Akapitzlist"/>
        <w:tabs>
          <w:tab w:val="left" w:pos="284"/>
        </w:tabs>
        <w:suppressAutoHyphens/>
        <w:spacing w:before="0" w:beforeAutospacing="0" w:after="0" w:afterAutospacing="0" w:line="266" w:lineRule="auto"/>
        <w:jc w:val="both"/>
        <w:rPr>
          <w:rFonts w:ascii="Cambria" w:hAnsi="Cambria" w:cs="Calibri"/>
          <w:bCs/>
          <w:lang w:val="pl-PL" w:eastAsia="ar-SA"/>
        </w:rPr>
      </w:pPr>
      <w:r>
        <w:rPr>
          <w:rFonts w:ascii="Cambria" w:hAnsi="Cambria" w:cs="Calibri"/>
          <w:bCs/>
          <w:lang w:val="pl-PL" w:eastAsia="ar-SA"/>
        </w:rPr>
        <w:t xml:space="preserve">4) </w:t>
      </w:r>
      <w:r w:rsidRPr="00BF0638">
        <w:rPr>
          <w:rFonts w:ascii="Cambria" w:hAnsi="Cambria" w:cs="Calibri"/>
          <w:bCs/>
          <w:lang w:eastAsia="ar-SA"/>
        </w:rPr>
        <w:t>Postępowanie w związku z ry</w:t>
      </w:r>
      <w:r>
        <w:rPr>
          <w:rFonts w:ascii="Cambria" w:hAnsi="Cambria" w:cs="Calibri"/>
          <w:bCs/>
          <w:lang w:eastAsia="ar-SA"/>
        </w:rPr>
        <w:t>zykiem działań terrorystycznych</w:t>
      </w:r>
      <w:r>
        <w:rPr>
          <w:rFonts w:ascii="Cambria" w:hAnsi="Cambria" w:cs="Calibri"/>
          <w:bCs/>
          <w:lang w:val="pl-PL" w:eastAsia="ar-SA"/>
        </w:rPr>
        <w:t>:</w:t>
      </w:r>
    </w:p>
    <w:p w:rsidR="00246631" w:rsidRPr="00BF0638" w:rsidRDefault="00246631" w:rsidP="00246631">
      <w:pPr>
        <w:tabs>
          <w:tab w:val="left" w:pos="284"/>
        </w:tabs>
        <w:suppressAutoHyphens/>
        <w:spacing w:after="0" w:line="266" w:lineRule="auto"/>
        <w:jc w:val="both"/>
        <w:rPr>
          <w:rFonts w:ascii="Cambria" w:eastAsia="Times New Roman" w:hAnsi="Cambria" w:cs="Calibri"/>
          <w:sz w:val="24"/>
          <w:szCs w:val="24"/>
          <w:lang w:eastAsia="ar-SA"/>
        </w:rPr>
      </w:pPr>
      <w:r w:rsidRPr="00BF0638">
        <w:rPr>
          <w:rFonts w:ascii="Cambria" w:eastAsia="Times New Roman" w:hAnsi="Cambria" w:cs="Calibri"/>
          <w:sz w:val="24"/>
          <w:szCs w:val="24"/>
          <w:lang w:eastAsia="ar-SA"/>
        </w:rPr>
        <w:t>Podstawowym zadaniem pracownika ochrony podczas wykonywania zadań przy wejściu głównym jest:</w:t>
      </w:r>
    </w:p>
    <w:p w:rsidR="00246631" w:rsidRPr="00BF0638" w:rsidRDefault="00246631" w:rsidP="00203330">
      <w:pPr>
        <w:pStyle w:val="Akapitzlist"/>
        <w:numPr>
          <w:ilvl w:val="0"/>
          <w:numId w:val="23"/>
        </w:numPr>
        <w:tabs>
          <w:tab w:val="left" w:pos="142"/>
          <w:tab w:val="left" w:pos="284"/>
        </w:tabs>
        <w:suppressAutoHyphens/>
        <w:spacing w:before="0" w:beforeAutospacing="0" w:after="0" w:afterAutospacing="0" w:line="266" w:lineRule="auto"/>
        <w:ind w:left="0" w:firstLine="0"/>
        <w:jc w:val="both"/>
        <w:rPr>
          <w:rFonts w:ascii="Cambria" w:hAnsi="Cambria" w:cs="Calibri"/>
          <w:lang w:eastAsia="ar-SA"/>
        </w:rPr>
      </w:pPr>
      <w:r w:rsidRPr="00BF0638">
        <w:rPr>
          <w:rFonts w:ascii="Cambria" w:hAnsi="Cambria" w:cs="Calibri"/>
          <w:lang w:eastAsia="ar-SA"/>
        </w:rPr>
        <w:t xml:space="preserve">kontrolować ruch osobowo-materiałowy, tak aby nie dopuścić do wejścia na teren </w:t>
      </w:r>
      <w:r>
        <w:rPr>
          <w:rFonts w:ascii="Cambria" w:hAnsi="Cambria" w:cs="Calibri"/>
          <w:lang w:val="pl-PL" w:eastAsia="ar-SA"/>
        </w:rPr>
        <w:t>chroniony</w:t>
      </w:r>
      <w:r w:rsidRPr="00BF0638">
        <w:rPr>
          <w:rFonts w:ascii="Cambria" w:hAnsi="Cambria" w:cs="Calibri"/>
          <w:lang w:eastAsia="ar-SA"/>
        </w:rPr>
        <w:t xml:space="preserve"> osób bez karty dostępu – identyfikatora pracownika lub bez zgody pracownika recepcji, </w:t>
      </w:r>
    </w:p>
    <w:p w:rsidR="00246631" w:rsidRPr="00BF0638" w:rsidRDefault="00246631" w:rsidP="00203330">
      <w:pPr>
        <w:pStyle w:val="Akapitzlist"/>
        <w:numPr>
          <w:ilvl w:val="0"/>
          <w:numId w:val="23"/>
        </w:numPr>
        <w:tabs>
          <w:tab w:val="left" w:pos="142"/>
          <w:tab w:val="left" w:pos="284"/>
        </w:tabs>
        <w:suppressAutoHyphens/>
        <w:spacing w:before="0" w:beforeAutospacing="0" w:after="0" w:afterAutospacing="0" w:line="266" w:lineRule="auto"/>
        <w:ind w:left="0" w:firstLine="0"/>
        <w:jc w:val="both"/>
        <w:rPr>
          <w:rFonts w:ascii="Cambria" w:hAnsi="Cambria" w:cs="Calibri"/>
          <w:lang w:eastAsia="ar-SA"/>
        </w:rPr>
      </w:pPr>
      <w:r w:rsidRPr="00BF0638">
        <w:rPr>
          <w:rFonts w:ascii="Cambria" w:hAnsi="Cambria" w:cs="Calibri"/>
          <w:lang w:eastAsia="ar-SA"/>
        </w:rPr>
        <w:t xml:space="preserve">prowadzić obserwacje osób wchodzących i wychodzących z </w:t>
      </w:r>
      <w:r>
        <w:rPr>
          <w:rFonts w:ascii="Cambria" w:hAnsi="Cambria" w:cs="Calibri"/>
          <w:lang w:val="pl-PL" w:eastAsia="ar-SA"/>
        </w:rPr>
        <w:t>obiektu</w:t>
      </w:r>
      <w:r>
        <w:rPr>
          <w:rFonts w:ascii="Cambria" w:hAnsi="Cambria" w:cs="Calibri"/>
          <w:lang w:eastAsia="ar-SA"/>
        </w:rPr>
        <w:t xml:space="preserve"> chronion</w:t>
      </w:r>
      <w:r>
        <w:rPr>
          <w:rFonts w:ascii="Cambria" w:hAnsi="Cambria" w:cs="Calibri"/>
          <w:lang w:val="pl-PL" w:eastAsia="ar-SA"/>
        </w:rPr>
        <w:t>ego</w:t>
      </w:r>
      <w:r w:rsidRPr="00BF0638">
        <w:rPr>
          <w:rFonts w:ascii="Cambria" w:hAnsi="Cambria" w:cs="Calibri"/>
          <w:lang w:eastAsia="ar-SA"/>
        </w:rPr>
        <w:t xml:space="preserve">, w celu niedopuszczenia do pozostawienia na </w:t>
      </w:r>
      <w:r>
        <w:rPr>
          <w:rFonts w:ascii="Cambria" w:hAnsi="Cambria" w:cs="Calibri"/>
          <w:lang w:val="pl-PL" w:eastAsia="ar-SA"/>
        </w:rPr>
        <w:t xml:space="preserve">ww. </w:t>
      </w:r>
      <w:r w:rsidRPr="00BF0638">
        <w:rPr>
          <w:rFonts w:ascii="Cambria" w:hAnsi="Cambria" w:cs="Calibri"/>
          <w:lang w:eastAsia="ar-SA"/>
        </w:rPr>
        <w:t>terenie ładunku wybuchowego lub innych środków stwarzających zagrożenie dla pracowników i interesantów.</w:t>
      </w:r>
    </w:p>
    <w:p w:rsidR="00246631" w:rsidRPr="00BF0638" w:rsidRDefault="00246631" w:rsidP="00203330">
      <w:pPr>
        <w:numPr>
          <w:ilvl w:val="1"/>
          <w:numId w:val="4"/>
        </w:numPr>
        <w:tabs>
          <w:tab w:val="left" w:pos="284"/>
          <w:tab w:val="left" w:pos="426"/>
        </w:tabs>
        <w:suppressAutoHyphens/>
        <w:autoSpaceDE w:val="0"/>
        <w:spacing w:after="0" w:line="266" w:lineRule="auto"/>
        <w:ind w:left="0" w:firstLine="0"/>
        <w:jc w:val="both"/>
        <w:rPr>
          <w:rFonts w:ascii="Cambria" w:eastAsia="Times New Roman" w:hAnsi="Cambria" w:cs="Calibri"/>
          <w:color w:val="000000"/>
          <w:sz w:val="24"/>
          <w:szCs w:val="24"/>
          <w:lang w:eastAsia="ar-SA"/>
        </w:rPr>
      </w:pPr>
      <w:r w:rsidRPr="00BF0638">
        <w:rPr>
          <w:rFonts w:ascii="Cambria" w:eastAsia="Times New Roman" w:hAnsi="Cambria" w:cs="Calibri"/>
          <w:color w:val="000000"/>
          <w:sz w:val="24"/>
          <w:szCs w:val="24"/>
          <w:lang w:eastAsia="ar-SA"/>
        </w:rPr>
        <w:t>Do obowiązków pracownika ochrony należy w szczególności:</w:t>
      </w:r>
    </w:p>
    <w:p w:rsidR="00246631" w:rsidRPr="00BF0638" w:rsidRDefault="00246631" w:rsidP="00203330">
      <w:pPr>
        <w:numPr>
          <w:ilvl w:val="0"/>
          <w:numId w:val="22"/>
        </w:numPr>
        <w:tabs>
          <w:tab w:val="left" w:pos="284"/>
        </w:tabs>
        <w:suppressAutoHyphens/>
        <w:autoSpaceDE w:val="0"/>
        <w:spacing w:after="0" w:line="266" w:lineRule="auto"/>
        <w:ind w:left="0" w:firstLine="0"/>
        <w:jc w:val="both"/>
        <w:rPr>
          <w:rFonts w:ascii="Cambria" w:eastAsia="Times New Roman" w:hAnsi="Cambria" w:cs="Calibri"/>
          <w:bCs/>
          <w:color w:val="000000"/>
          <w:sz w:val="24"/>
          <w:szCs w:val="24"/>
          <w:lang w:eastAsia="ar-SA"/>
        </w:rPr>
      </w:pPr>
      <w:r w:rsidRPr="00BF0638">
        <w:rPr>
          <w:rFonts w:ascii="Cambria" w:eastAsia="Times New Roman" w:hAnsi="Cambria" w:cs="Calibri"/>
          <w:bCs/>
          <w:color w:val="000000"/>
          <w:sz w:val="24"/>
          <w:szCs w:val="24"/>
          <w:lang w:eastAsia="ar-SA"/>
        </w:rPr>
        <w:t>nie opuszczanie wyznaczonego posterunku bez pozostawienia swojego zastępcy lub bez zgody przełożonych,</w:t>
      </w:r>
    </w:p>
    <w:p w:rsidR="00246631" w:rsidRPr="00BF0638" w:rsidRDefault="00246631" w:rsidP="00203330">
      <w:pPr>
        <w:numPr>
          <w:ilvl w:val="0"/>
          <w:numId w:val="22"/>
        </w:numPr>
        <w:tabs>
          <w:tab w:val="left" w:pos="284"/>
        </w:tabs>
        <w:suppressAutoHyphens/>
        <w:autoSpaceDE w:val="0"/>
        <w:spacing w:after="0" w:line="266" w:lineRule="auto"/>
        <w:ind w:left="0" w:firstLine="0"/>
        <w:jc w:val="both"/>
        <w:rPr>
          <w:rFonts w:ascii="Cambria" w:eastAsia="Times New Roman" w:hAnsi="Cambria" w:cs="Calibri"/>
          <w:bCs/>
          <w:color w:val="000000"/>
          <w:sz w:val="24"/>
          <w:szCs w:val="24"/>
          <w:lang w:eastAsia="ar-SA"/>
        </w:rPr>
      </w:pPr>
      <w:r w:rsidRPr="00BF0638">
        <w:rPr>
          <w:rFonts w:ascii="Cambria" w:eastAsia="Times New Roman" w:hAnsi="Cambria" w:cs="Calibri"/>
          <w:bCs/>
          <w:color w:val="000000"/>
          <w:sz w:val="24"/>
          <w:szCs w:val="24"/>
          <w:lang w:eastAsia="ar-SA"/>
        </w:rPr>
        <w:t>przychodzenie na służbę w stanie zdrowia umożliwiającym jej pełnienie,</w:t>
      </w:r>
    </w:p>
    <w:p w:rsidR="00246631" w:rsidRPr="00BF0638" w:rsidRDefault="00246631" w:rsidP="00203330">
      <w:pPr>
        <w:numPr>
          <w:ilvl w:val="0"/>
          <w:numId w:val="22"/>
        </w:numPr>
        <w:tabs>
          <w:tab w:val="left" w:pos="284"/>
        </w:tabs>
        <w:suppressAutoHyphens/>
        <w:autoSpaceDE w:val="0"/>
        <w:spacing w:after="0" w:line="266" w:lineRule="auto"/>
        <w:ind w:left="0" w:firstLine="0"/>
        <w:jc w:val="both"/>
        <w:rPr>
          <w:rFonts w:ascii="Cambria" w:eastAsia="Times New Roman" w:hAnsi="Cambria" w:cs="Calibri"/>
          <w:bCs/>
          <w:color w:val="000000"/>
          <w:sz w:val="24"/>
          <w:szCs w:val="24"/>
          <w:lang w:eastAsia="ar-SA"/>
        </w:rPr>
      </w:pPr>
      <w:r w:rsidRPr="00BF0638">
        <w:rPr>
          <w:rFonts w:ascii="Cambria" w:eastAsia="Times New Roman" w:hAnsi="Cambria" w:cs="Calibri"/>
          <w:bCs/>
          <w:color w:val="000000"/>
          <w:sz w:val="24"/>
          <w:szCs w:val="24"/>
          <w:lang w:eastAsia="ar-SA"/>
        </w:rPr>
        <w:t>przestrzeganie ustaleń zawartych w zarządzeniach i innych prz</w:t>
      </w:r>
      <w:r>
        <w:rPr>
          <w:rFonts w:ascii="Cambria" w:eastAsia="Times New Roman" w:hAnsi="Cambria" w:cs="Calibri"/>
          <w:bCs/>
          <w:color w:val="000000"/>
          <w:sz w:val="24"/>
          <w:szCs w:val="24"/>
          <w:lang w:eastAsia="ar-SA"/>
        </w:rPr>
        <w:t>episach dotyczących ochranianego obiektu</w:t>
      </w:r>
      <w:r w:rsidRPr="00BF0638">
        <w:rPr>
          <w:rFonts w:ascii="Cambria" w:eastAsia="Times New Roman" w:hAnsi="Cambria" w:cs="Calibri"/>
          <w:bCs/>
          <w:color w:val="000000"/>
          <w:sz w:val="24"/>
          <w:szCs w:val="24"/>
          <w:lang w:eastAsia="ar-SA"/>
        </w:rPr>
        <w:t>,</w:t>
      </w:r>
    </w:p>
    <w:p w:rsidR="00246631" w:rsidRPr="00BF0638" w:rsidRDefault="00246631" w:rsidP="00203330">
      <w:pPr>
        <w:numPr>
          <w:ilvl w:val="0"/>
          <w:numId w:val="22"/>
        </w:numPr>
        <w:tabs>
          <w:tab w:val="left" w:pos="284"/>
        </w:tabs>
        <w:suppressAutoHyphens/>
        <w:autoSpaceDE w:val="0"/>
        <w:spacing w:after="0" w:line="266" w:lineRule="auto"/>
        <w:ind w:left="0" w:firstLine="0"/>
        <w:jc w:val="both"/>
        <w:rPr>
          <w:rFonts w:ascii="Cambria" w:eastAsia="Times New Roman" w:hAnsi="Cambria" w:cs="Calibri"/>
          <w:bCs/>
          <w:color w:val="000000"/>
          <w:sz w:val="24"/>
          <w:szCs w:val="24"/>
          <w:lang w:eastAsia="ar-SA"/>
        </w:rPr>
      </w:pPr>
      <w:r w:rsidRPr="00BF0638">
        <w:rPr>
          <w:rFonts w:ascii="Cambria" w:eastAsia="Times New Roman" w:hAnsi="Cambria" w:cs="Calibri"/>
          <w:bCs/>
          <w:color w:val="000000"/>
          <w:sz w:val="24"/>
          <w:szCs w:val="24"/>
          <w:lang w:eastAsia="ar-SA"/>
        </w:rPr>
        <w:t>wykonywanie innych zadań związanych z ochroną budynku doraźnie zleconych przez przełożonych,</w:t>
      </w:r>
    </w:p>
    <w:p w:rsidR="00246631" w:rsidRPr="00BF0638" w:rsidRDefault="00246631" w:rsidP="00203330">
      <w:pPr>
        <w:numPr>
          <w:ilvl w:val="0"/>
          <w:numId w:val="22"/>
        </w:numPr>
        <w:tabs>
          <w:tab w:val="left" w:pos="284"/>
        </w:tabs>
        <w:suppressAutoHyphens/>
        <w:autoSpaceDE w:val="0"/>
        <w:spacing w:after="0" w:line="266" w:lineRule="auto"/>
        <w:ind w:left="0" w:firstLine="0"/>
        <w:jc w:val="both"/>
        <w:rPr>
          <w:rFonts w:ascii="Cambria" w:eastAsia="Times New Roman" w:hAnsi="Cambria" w:cs="Calibri"/>
          <w:bCs/>
          <w:color w:val="000000"/>
          <w:sz w:val="24"/>
          <w:szCs w:val="24"/>
          <w:lang w:eastAsia="ar-SA"/>
        </w:rPr>
      </w:pPr>
      <w:r w:rsidRPr="00BF0638">
        <w:rPr>
          <w:rFonts w:ascii="Cambria" w:eastAsia="Times New Roman" w:hAnsi="Cambria" w:cs="Calibri"/>
          <w:bCs/>
          <w:color w:val="000000"/>
          <w:sz w:val="24"/>
          <w:szCs w:val="24"/>
          <w:lang w:eastAsia="ar-SA"/>
        </w:rPr>
        <w:t>sumienne i dokładne wykonywanie zadań służbowych w celu zapewnienia bezpieczeńst</w:t>
      </w:r>
      <w:r>
        <w:rPr>
          <w:rFonts w:ascii="Cambria" w:eastAsia="Times New Roman" w:hAnsi="Cambria" w:cs="Calibri"/>
          <w:bCs/>
          <w:color w:val="000000"/>
          <w:sz w:val="24"/>
          <w:szCs w:val="24"/>
          <w:lang w:eastAsia="ar-SA"/>
        </w:rPr>
        <w:t>wa i ochrony mienia ochranianego obiektu</w:t>
      </w:r>
      <w:r w:rsidRPr="00BF0638">
        <w:rPr>
          <w:rFonts w:ascii="Cambria" w:eastAsia="Times New Roman" w:hAnsi="Cambria" w:cs="Calibri"/>
          <w:bCs/>
          <w:color w:val="000000"/>
          <w:sz w:val="24"/>
          <w:szCs w:val="24"/>
          <w:lang w:eastAsia="ar-SA"/>
        </w:rPr>
        <w:t>,</w:t>
      </w:r>
    </w:p>
    <w:p w:rsidR="00246631" w:rsidRPr="00BF0638" w:rsidRDefault="00246631" w:rsidP="00203330">
      <w:pPr>
        <w:numPr>
          <w:ilvl w:val="0"/>
          <w:numId w:val="22"/>
        </w:numPr>
        <w:tabs>
          <w:tab w:val="left" w:pos="284"/>
        </w:tabs>
        <w:suppressAutoHyphens/>
        <w:autoSpaceDE w:val="0"/>
        <w:spacing w:after="0" w:line="266" w:lineRule="auto"/>
        <w:ind w:left="0" w:firstLine="0"/>
        <w:jc w:val="both"/>
        <w:rPr>
          <w:rFonts w:ascii="Cambria" w:eastAsia="Times New Roman" w:hAnsi="Cambria" w:cs="Calibri"/>
          <w:bCs/>
          <w:color w:val="000000"/>
          <w:sz w:val="24"/>
          <w:szCs w:val="24"/>
          <w:lang w:eastAsia="ar-SA"/>
        </w:rPr>
      </w:pPr>
      <w:r w:rsidRPr="00BF0638">
        <w:rPr>
          <w:rFonts w:ascii="Cambria" w:eastAsia="Times New Roman" w:hAnsi="Cambria" w:cs="Calibri"/>
          <w:bCs/>
          <w:color w:val="000000"/>
          <w:sz w:val="24"/>
          <w:szCs w:val="24"/>
          <w:lang w:eastAsia="ar-SA"/>
        </w:rPr>
        <w:t xml:space="preserve">niezwłoczne powiadamianie organów ścigania o czynach przestępczych </w:t>
      </w:r>
      <w:r>
        <w:rPr>
          <w:rFonts w:ascii="Cambria" w:eastAsia="Times New Roman" w:hAnsi="Cambria" w:cs="Calibri"/>
          <w:bCs/>
          <w:color w:val="000000"/>
          <w:sz w:val="24"/>
          <w:szCs w:val="24"/>
          <w:lang w:eastAsia="ar-SA"/>
        </w:rPr>
        <w:t>zaistniałych na terenie chronionym</w:t>
      </w:r>
      <w:r w:rsidRPr="00BF0638">
        <w:rPr>
          <w:rFonts w:ascii="Cambria" w:eastAsia="Times New Roman" w:hAnsi="Cambria" w:cs="Calibri"/>
          <w:bCs/>
          <w:color w:val="000000"/>
          <w:sz w:val="24"/>
          <w:szCs w:val="24"/>
          <w:lang w:eastAsia="ar-SA"/>
        </w:rPr>
        <w:t xml:space="preserve"> i zabezpieczenie miejsca ich popełnienia do czasu przybycia organów ścigania,</w:t>
      </w:r>
    </w:p>
    <w:p w:rsidR="00246631" w:rsidRPr="00BF0638" w:rsidRDefault="00246631" w:rsidP="00203330">
      <w:pPr>
        <w:numPr>
          <w:ilvl w:val="0"/>
          <w:numId w:val="22"/>
        </w:numPr>
        <w:tabs>
          <w:tab w:val="left" w:pos="284"/>
        </w:tabs>
        <w:suppressAutoHyphens/>
        <w:autoSpaceDE w:val="0"/>
        <w:spacing w:after="0" w:line="266" w:lineRule="auto"/>
        <w:ind w:left="0" w:firstLine="0"/>
        <w:jc w:val="both"/>
        <w:rPr>
          <w:rFonts w:ascii="Cambria" w:eastAsia="Times New Roman" w:hAnsi="Cambria" w:cs="Calibri"/>
          <w:bCs/>
          <w:color w:val="000000"/>
          <w:sz w:val="24"/>
          <w:szCs w:val="24"/>
          <w:lang w:eastAsia="ar-SA"/>
        </w:rPr>
      </w:pPr>
      <w:r w:rsidRPr="00BF0638">
        <w:rPr>
          <w:rFonts w:ascii="Cambria" w:eastAsia="Times New Roman" w:hAnsi="Cambria" w:cs="Calibri"/>
          <w:bCs/>
          <w:color w:val="000000"/>
          <w:sz w:val="24"/>
          <w:szCs w:val="24"/>
          <w:lang w:eastAsia="ar-SA"/>
        </w:rPr>
        <w:t>reagowanie na wszelkie przypadki zakłócania porządku pub</w:t>
      </w:r>
      <w:r>
        <w:rPr>
          <w:rFonts w:ascii="Cambria" w:eastAsia="Times New Roman" w:hAnsi="Cambria" w:cs="Calibri"/>
          <w:bCs/>
          <w:color w:val="000000"/>
          <w:sz w:val="24"/>
          <w:szCs w:val="24"/>
          <w:lang w:eastAsia="ar-SA"/>
        </w:rPr>
        <w:t>licznego na terenie chronionym</w:t>
      </w:r>
      <w:r w:rsidRPr="00BF0638">
        <w:rPr>
          <w:rFonts w:ascii="Cambria" w:eastAsia="Times New Roman" w:hAnsi="Cambria" w:cs="Calibri"/>
          <w:bCs/>
          <w:color w:val="000000"/>
          <w:sz w:val="24"/>
          <w:szCs w:val="24"/>
          <w:lang w:eastAsia="ar-SA"/>
        </w:rPr>
        <w:t>– ujęcie osób podejrzanych w celu niezwłocznego przekazania Policji,</w:t>
      </w:r>
    </w:p>
    <w:p w:rsidR="00246631" w:rsidRPr="00BF0638" w:rsidRDefault="00246631" w:rsidP="00203330">
      <w:pPr>
        <w:numPr>
          <w:ilvl w:val="0"/>
          <w:numId w:val="22"/>
        </w:numPr>
        <w:tabs>
          <w:tab w:val="left" w:pos="284"/>
        </w:tabs>
        <w:suppressAutoHyphens/>
        <w:autoSpaceDE w:val="0"/>
        <w:spacing w:after="0" w:line="266" w:lineRule="auto"/>
        <w:ind w:left="0" w:firstLine="0"/>
        <w:jc w:val="both"/>
        <w:rPr>
          <w:rFonts w:ascii="Cambria" w:eastAsia="Times New Roman" w:hAnsi="Cambria" w:cs="Calibri"/>
          <w:bCs/>
          <w:color w:val="000000"/>
          <w:sz w:val="24"/>
          <w:szCs w:val="24"/>
          <w:lang w:eastAsia="ar-SA"/>
        </w:rPr>
      </w:pPr>
      <w:r w:rsidRPr="00BF0638">
        <w:rPr>
          <w:rFonts w:ascii="Cambria" w:eastAsia="Times New Roman" w:hAnsi="Cambria" w:cs="Calibri"/>
          <w:bCs/>
          <w:color w:val="000000"/>
          <w:sz w:val="24"/>
          <w:szCs w:val="24"/>
          <w:lang w:eastAsia="ar-SA"/>
        </w:rPr>
        <w:t>przestrzeganie zasad należytego zachowania na służbie oraz dbanie o swój wygląd zewnętrzny (czyste jednolite umundurowanie, posiadanie w widocznym miejscu identyfikatora, itp.),</w:t>
      </w:r>
    </w:p>
    <w:p w:rsidR="00246631" w:rsidRPr="00BF0638" w:rsidRDefault="00246631" w:rsidP="00203330">
      <w:pPr>
        <w:numPr>
          <w:ilvl w:val="0"/>
          <w:numId w:val="22"/>
        </w:numPr>
        <w:tabs>
          <w:tab w:val="left" w:pos="284"/>
        </w:tabs>
        <w:suppressAutoHyphens/>
        <w:autoSpaceDE w:val="0"/>
        <w:spacing w:after="0" w:line="266" w:lineRule="auto"/>
        <w:ind w:left="0" w:firstLine="0"/>
        <w:jc w:val="both"/>
        <w:rPr>
          <w:rFonts w:ascii="Cambria" w:eastAsia="Times New Roman" w:hAnsi="Cambria" w:cs="Calibri"/>
          <w:bCs/>
          <w:color w:val="000000"/>
          <w:sz w:val="24"/>
          <w:szCs w:val="24"/>
          <w:lang w:eastAsia="ar-SA"/>
        </w:rPr>
      </w:pPr>
      <w:r w:rsidRPr="00BF0638">
        <w:rPr>
          <w:rFonts w:ascii="Cambria" w:eastAsia="Times New Roman" w:hAnsi="Cambria" w:cs="Calibri"/>
          <w:bCs/>
          <w:color w:val="000000"/>
          <w:sz w:val="24"/>
          <w:szCs w:val="24"/>
          <w:lang w:eastAsia="ar-SA"/>
        </w:rPr>
        <w:t>przekazanie służby następuje z chwilą przyjęcia obowiązków przez pracownika ochrony z innej zmiany,</w:t>
      </w:r>
    </w:p>
    <w:p w:rsidR="00246631" w:rsidRPr="00BF0638" w:rsidRDefault="00246631" w:rsidP="00203330">
      <w:pPr>
        <w:numPr>
          <w:ilvl w:val="0"/>
          <w:numId w:val="22"/>
        </w:numPr>
        <w:tabs>
          <w:tab w:val="left" w:pos="284"/>
        </w:tabs>
        <w:suppressAutoHyphens/>
        <w:autoSpaceDE w:val="0"/>
        <w:spacing w:after="0" w:line="266" w:lineRule="auto"/>
        <w:ind w:left="0" w:firstLine="0"/>
        <w:jc w:val="both"/>
        <w:rPr>
          <w:rFonts w:ascii="Cambria" w:eastAsia="Times New Roman" w:hAnsi="Cambria" w:cs="Calibri"/>
          <w:bCs/>
          <w:color w:val="000000"/>
          <w:sz w:val="24"/>
          <w:szCs w:val="24"/>
          <w:lang w:eastAsia="ar-SA"/>
        </w:rPr>
      </w:pPr>
      <w:r w:rsidRPr="00BF0638">
        <w:rPr>
          <w:rFonts w:ascii="Cambria" w:eastAsia="Times New Roman" w:hAnsi="Cambria" w:cs="Calibri"/>
          <w:bCs/>
          <w:color w:val="000000"/>
          <w:sz w:val="24"/>
          <w:szCs w:val="24"/>
          <w:lang w:eastAsia="ar-SA"/>
        </w:rPr>
        <w:t>informowanie upoważnionej do kontaktów osoby ze strony Zamawiającego oraz swoich przełożonych o wszelkich nieprawidłowościach zaobserwowanych w trakcie pełnienia służby, mających wpływ na bezpieczeństw</w:t>
      </w:r>
      <w:r>
        <w:rPr>
          <w:rFonts w:ascii="Cambria" w:eastAsia="Times New Roman" w:hAnsi="Cambria" w:cs="Calibri"/>
          <w:bCs/>
          <w:color w:val="000000"/>
          <w:sz w:val="24"/>
          <w:szCs w:val="24"/>
          <w:lang w:eastAsia="ar-SA"/>
        </w:rPr>
        <w:t>o pracowników i ochronę obiektu</w:t>
      </w:r>
      <w:r w:rsidRPr="00BF0638">
        <w:rPr>
          <w:rFonts w:ascii="Cambria" w:eastAsia="Times New Roman" w:hAnsi="Cambria" w:cs="Calibri"/>
          <w:bCs/>
          <w:color w:val="000000"/>
          <w:sz w:val="24"/>
          <w:szCs w:val="24"/>
          <w:lang w:eastAsia="ar-SA"/>
        </w:rPr>
        <w:t>,</w:t>
      </w:r>
    </w:p>
    <w:p w:rsidR="00246631" w:rsidRPr="00BF0638" w:rsidRDefault="00246631" w:rsidP="00203330">
      <w:pPr>
        <w:numPr>
          <w:ilvl w:val="0"/>
          <w:numId w:val="22"/>
        </w:numPr>
        <w:tabs>
          <w:tab w:val="left" w:pos="284"/>
        </w:tabs>
        <w:suppressAutoHyphens/>
        <w:autoSpaceDE w:val="0"/>
        <w:spacing w:after="0" w:line="266" w:lineRule="auto"/>
        <w:ind w:left="0" w:firstLine="0"/>
        <w:jc w:val="both"/>
        <w:rPr>
          <w:rFonts w:ascii="Cambria" w:eastAsia="Times New Roman" w:hAnsi="Cambria" w:cs="Calibri"/>
          <w:bCs/>
          <w:color w:val="000000"/>
          <w:sz w:val="24"/>
          <w:szCs w:val="24"/>
          <w:lang w:eastAsia="ar-SA"/>
        </w:rPr>
      </w:pPr>
      <w:r w:rsidRPr="00BF0638">
        <w:rPr>
          <w:rFonts w:ascii="Cambria" w:eastAsia="Times New Roman" w:hAnsi="Cambria" w:cs="Calibri"/>
          <w:bCs/>
          <w:color w:val="000000"/>
          <w:sz w:val="24"/>
          <w:szCs w:val="24"/>
          <w:lang w:eastAsia="ar-SA"/>
        </w:rPr>
        <w:lastRenderedPageBreak/>
        <w:t>ścisłe przestrzeganie dyscypliny pracy.</w:t>
      </w:r>
    </w:p>
    <w:p w:rsidR="00246631" w:rsidRPr="00DB10C9" w:rsidRDefault="00246631" w:rsidP="00246631">
      <w:pPr>
        <w:tabs>
          <w:tab w:val="left" w:pos="284"/>
        </w:tabs>
        <w:suppressAutoHyphens/>
        <w:autoSpaceDE w:val="0"/>
        <w:spacing w:after="0" w:line="266" w:lineRule="auto"/>
        <w:jc w:val="both"/>
        <w:rPr>
          <w:rFonts w:ascii="Cambria" w:eastAsia="Times New Roman" w:hAnsi="Cambria" w:cs="Calibri"/>
          <w:color w:val="000000"/>
          <w:sz w:val="24"/>
          <w:szCs w:val="24"/>
          <w:lang w:eastAsia="ar-SA"/>
        </w:rPr>
      </w:pPr>
      <w:r w:rsidRPr="00BF0638">
        <w:rPr>
          <w:rFonts w:ascii="Cambria" w:eastAsia="Times New Roman" w:hAnsi="Cambria" w:cs="Calibri"/>
          <w:color w:val="000000"/>
          <w:sz w:val="24"/>
          <w:szCs w:val="24"/>
          <w:lang w:eastAsia="ar-SA"/>
        </w:rPr>
        <w:t xml:space="preserve">Budynek Zamawiającego posiada dwa wejścia- główne oraz boczne od strony wewnętrznego podjazdu. Łącznie z parterem zajmuje 4 kondygnacje. Wyposażony </w:t>
      </w:r>
      <w:r>
        <w:rPr>
          <w:rFonts w:ascii="Cambria" w:eastAsia="Times New Roman" w:hAnsi="Cambria" w:cs="Calibri"/>
          <w:color w:val="000000"/>
          <w:sz w:val="24"/>
          <w:szCs w:val="24"/>
          <w:lang w:eastAsia="ar-SA"/>
        </w:rPr>
        <w:t xml:space="preserve">jest </w:t>
      </w:r>
      <w:r w:rsidRPr="00BF0638">
        <w:rPr>
          <w:rFonts w:ascii="Cambria" w:eastAsia="Times New Roman" w:hAnsi="Cambria" w:cs="Calibri"/>
          <w:color w:val="000000"/>
          <w:sz w:val="24"/>
          <w:szCs w:val="24"/>
          <w:lang w:eastAsia="ar-SA"/>
        </w:rPr>
        <w:t>w windę.</w:t>
      </w:r>
    </w:p>
    <w:p w:rsidR="00246631" w:rsidRPr="0096563A" w:rsidRDefault="00246631" w:rsidP="00246631">
      <w:pPr>
        <w:tabs>
          <w:tab w:val="left" w:pos="284"/>
        </w:tabs>
        <w:suppressAutoHyphens/>
        <w:autoSpaceDE w:val="0"/>
        <w:spacing w:after="0" w:line="266" w:lineRule="auto"/>
        <w:jc w:val="both"/>
        <w:rPr>
          <w:rFonts w:ascii="Cambria" w:eastAsia="Times New Roman" w:hAnsi="Cambria" w:cs="Calibri"/>
          <w:bCs/>
          <w:color w:val="000000"/>
          <w:sz w:val="24"/>
          <w:szCs w:val="24"/>
          <w:lang w:eastAsia="ar-SA"/>
        </w:rPr>
      </w:pPr>
      <w:r w:rsidRPr="00BF0638">
        <w:rPr>
          <w:rFonts w:ascii="Cambria" w:eastAsia="Times New Roman" w:hAnsi="Cambria" w:cs="Calibri"/>
          <w:bCs/>
          <w:color w:val="000000"/>
          <w:sz w:val="24"/>
          <w:szCs w:val="24"/>
          <w:lang w:eastAsia="ar-SA"/>
        </w:rPr>
        <w:t>W czasie służby pracownicy ochrony działają zgodnie z zasadami stanu wyższej konieczności i obrony koniecznej oraz właściwymi przepisami regulującymi wykonywanie usług ochrony.</w:t>
      </w:r>
    </w:p>
    <w:p w:rsidR="00246631" w:rsidRPr="00370B25" w:rsidRDefault="00246631" w:rsidP="00246631">
      <w:pPr>
        <w:tabs>
          <w:tab w:val="left" w:pos="284"/>
        </w:tabs>
        <w:spacing w:after="0" w:line="266" w:lineRule="auto"/>
        <w:jc w:val="center"/>
        <w:rPr>
          <w:rFonts w:ascii="Cambria" w:hAnsi="Cambria" w:cs="Calibri"/>
          <w:sz w:val="24"/>
          <w:szCs w:val="24"/>
        </w:rPr>
      </w:pPr>
    </w:p>
    <w:p w:rsidR="00246631" w:rsidRDefault="00246631" w:rsidP="00246631">
      <w:pPr>
        <w:tabs>
          <w:tab w:val="left" w:pos="284"/>
        </w:tabs>
        <w:spacing w:after="0" w:line="240" w:lineRule="auto"/>
        <w:rPr>
          <w:rFonts w:cs="Calibri"/>
        </w:rPr>
        <w:sectPr w:rsidR="00246631" w:rsidSect="004E01D8">
          <w:pgSz w:w="11906" w:h="16838"/>
          <w:pgMar w:top="1418" w:right="1418" w:bottom="1985" w:left="1418" w:header="964" w:footer="57" w:gutter="0"/>
          <w:cols w:space="708"/>
          <w:titlePg/>
          <w:docGrid w:linePitch="360"/>
        </w:sectPr>
      </w:pPr>
    </w:p>
    <w:p w:rsidR="00246631" w:rsidRPr="00C71CB4" w:rsidRDefault="00246631" w:rsidP="00246631">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lastRenderedPageBreak/>
        <w:t>Załącznik nr 3</w:t>
      </w:r>
      <w:r w:rsidRPr="00C71CB4">
        <w:rPr>
          <w:rFonts w:ascii="Cambria" w:hAnsi="Cambria"/>
          <w:i/>
          <w:iCs/>
          <w:color w:val="000000"/>
          <w:sz w:val="24"/>
          <w:szCs w:val="24"/>
        </w:rPr>
        <w:t xml:space="preserve"> do umowy</w:t>
      </w:r>
    </w:p>
    <w:p w:rsidR="00246631" w:rsidRPr="004D5CB5" w:rsidRDefault="00246631" w:rsidP="00246631">
      <w:pPr>
        <w:autoSpaceDE w:val="0"/>
        <w:autoSpaceDN w:val="0"/>
        <w:adjustRightInd w:val="0"/>
        <w:spacing w:after="0" w:line="266" w:lineRule="auto"/>
        <w:jc w:val="center"/>
        <w:rPr>
          <w:rFonts w:ascii="Cambria" w:hAnsi="Cambria"/>
          <w:bCs/>
          <w:color w:val="000000"/>
          <w:sz w:val="24"/>
          <w:szCs w:val="24"/>
        </w:rPr>
      </w:pPr>
      <w:r w:rsidRPr="004D5CB5">
        <w:rPr>
          <w:rFonts w:ascii="Cambria" w:hAnsi="Cambria"/>
          <w:bCs/>
          <w:color w:val="000000"/>
          <w:sz w:val="24"/>
          <w:szCs w:val="24"/>
        </w:rPr>
        <w:t>PROTOKÓŁ ODBIORU</w:t>
      </w:r>
    </w:p>
    <w:p w:rsidR="00246631" w:rsidRPr="00C71CB4" w:rsidRDefault="00246631" w:rsidP="00246631">
      <w:pPr>
        <w:autoSpaceDE w:val="0"/>
        <w:autoSpaceDN w:val="0"/>
        <w:adjustRightInd w:val="0"/>
        <w:spacing w:after="0" w:line="266" w:lineRule="auto"/>
        <w:jc w:val="center"/>
        <w:rPr>
          <w:rFonts w:ascii="Cambria" w:hAnsi="Cambria"/>
          <w:b/>
          <w:bCs/>
          <w:color w:val="000000"/>
          <w:sz w:val="24"/>
          <w:szCs w:val="24"/>
        </w:rPr>
      </w:pPr>
    </w:p>
    <w:p w:rsidR="00246631" w:rsidRPr="00C71CB4" w:rsidRDefault="00246631" w:rsidP="00246631">
      <w:pPr>
        <w:autoSpaceDE w:val="0"/>
        <w:autoSpaceDN w:val="0"/>
        <w:adjustRightInd w:val="0"/>
        <w:spacing w:after="0" w:line="266" w:lineRule="auto"/>
        <w:rPr>
          <w:rFonts w:ascii="Cambria" w:hAnsi="Cambria"/>
          <w:color w:val="000000"/>
          <w:sz w:val="24"/>
          <w:szCs w:val="24"/>
        </w:rPr>
      </w:pPr>
      <w:r>
        <w:rPr>
          <w:rFonts w:ascii="Cambria" w:hAnsi="Cambria"/>
          <w:color w:val="000000"/>
          <w:sz w:val="24"/>
          <w:szCs w:val="24"/>
        </w:rPr>
        <w:t>do</w:t>
      </w:r>
      <w:r w:rsidRPr="00C71CB4">
        <w:rPr>
          <w:rFonts w:ascii="Cambria" w:hAnsi="Cambria"/>
          <w:color w:val="000000"/>
          <w:sz w:val="24"/>
          <w:szCs w:val="24"/>
        </w:rPr>
        <w:t xml:space="preserve"> umowy zawartej w Warszawie w dniu ……………….. 2021 r. pomiędzy: </w:t>
      </w:r>
    </w:p>
    <w:p w:rsidR="00246631" w:rsidRPr="00C71CB4" w:rsidRDefault="00246631" w:rsidP="00246631">
      <w:pPr>
        <w:autoSpaceDE w:val="0"/>
        <w:autoSpaceDN w:val="0"/>
        <w:adjustRightInd w:val="0"/>
        <w:spacing w:after="0" w:line="266" w:lineRule="auto"/>
        <w:jc w:val="both"/>
        <w:rPr>
          <w:rFonts w:ascii="Cambria" w:hAnsi="Cambria"/>
          <w:color w:val="000000"/>
          <w:sz w:val="24"/>
          <w:szCs w:val="24"/>
        </w:rPr>
      </w:pPr>
      <w:r w:rsidRPr="00C71CB4">
        <w:rPr>
          <w:rFonts w:ascii="Cambria" w:hAnsi="Cambria"/>
          <w:b/>
          <w:bCs/>
          <w:color w:val="000000"/>
          <w:sz w:val="24"/>
          <w:szCs w:val="24"/>
        </w:rPr>
        <w:t xml:space="preserve">Skarbem Państwa - Biurem Rzecznika Praw Dziecka </w:t>
      </w:r>
      <w:r w:rsidRPr="00C71CB4">
        <w:rPr>
          <w:rFonts w:ascii="Cambria" w:hAnsi="Cambria"/>
          <w:color w:val="000000"/>
          <w:sz w:val="24"/>
          <w:szCs w:val="24"/>
        </w:rPr>
        <w:t xml:space="preserve">z siedzibą w Warszawie przy ul. Chocimskiej 6, 00-791 Warszawa, reprezentowanym przez Panią Justynę Sokołowską – Dyrektora Generalnego Biura Rzecznika Praw Dziecka, zwanym dalej </w:t>
      </w:r>
      <w:r w:rsidRPr="00C71CB4">
        <w:rPr>
          <w:rFonts w:ascii="Cambria" w:hAnsi="Cambria"/>
          <w:b/>
          <w:bCs/>
          <w:i/>
          <w:iCs/>
          <w:color w:val="000000"/>
          <w:sz w:val="24"/>
          <w:szCs w:val="24"/>
        </w:rPr>
        <w:t xml:space="preserve">Zamawiającym </w:t>
      </w:r>
    </w:p>
    <w:p w:rsidR="00246631" w:rsidRPr="00C71CB4" w:rsidRDefault="00246631" w:rsidP="0024663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a </w:t>
      </w:r>
    </w:p>
    <w:p w:rsidR="00246631" w:rsidRPr="00C71CB4" w:rsidRDefault="00246631" w:rsidP="0024663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firmą ..........................................................z siedzibą w ........................................................................... </w:t>
      </w:r>
    </w:p>
    <w:p w:rsidR="00246631" w:rsidRPr="00C71CB4" w:rsidRDefault="00246631" w:rsidP="0024663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NIP……., REGON…….., zarejestrowaną w Krajowym Rejestrze Sądowym pod numerem KRS: ........................ reprezentowaną przez: </w:t>
      </w:r>
    </w:p>
    <w:p w:rsidR="00246631" w:rsidRPr="00C71CB4" w:rsidRDefault="00246631" w:rsidP="0024663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1. ................................................................................................................................ </w:t>
      </w:r>
    </w:p>
    <w:p w:rsidR="00246631" w:rsidRPr="00C71CB4" w:rsidRDefault="00246631" w:rsidP="0024663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2. ................................................................................................................................ </w:t>
      </w:r>
    </w:p>
    <w:p w:rsidR="00246631" w:rsidRPr="00C71CB4" w:rsidRDefault="00246631" w:rsidP="0024663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zwaną dalej </w:t>
      </w:r>
      <w:r w:rsidRPr="00C71CB4">
        <w:rPr>
          <w:rFonts w:ascii="Cambria" w:hAnsi="Cambria"/>
          <w:b/>
          <w:bCs/>
          <w:i/>
          <w:iCs/>
          <w:color w:val="000000"/>
          <w:sz w:val="24"/>
          <w:szCs w:val="24"/>
        </w:rPr>
        <w:t xml:space="preserve">Wykonawcą, </w:t>
      </w:r>
    </w:p>
    <w:p w:rsidR="00246631" w:rsidRPr="00C71CB4" w:rsidRDefault="00246631" w:rsidP="00246631">
      <w:pPr>
        <w:spacing w:after="0" w:line="266" w:lineRule="auto"/>
        <w:jc w:val="both"/>
        <w:rPr>
          <w:rFonts w:ascii="Cambria" w:hAnsi="Cambria"/>
          <w:sz w:val="24"/>
          <w:szCs w:val="24"/>
        </w:rPr>
      </w:pPr>
      <w:r w:rsidRPr="00C71CB4">
        <w:rPr>
          <w:rFonts w:ascii="Cambria" w:hAnsi="Cambria"/>
          <w:sz w:val="24"/>
          <w:szCs w:val="24"/>
        </w:rPr>
        <w:t>W wykonaniu zamówienia</w:t>
      </w:r>
      <w:r>
        <w:rPr>
          <w:rFonts w:ascii="Cambria" w:hAnsi="Cambria"/>
          <w:sz w:val="24"/>
          <w:szCs w:val="24"/>
        </w:rPr>
        <w:t xml:space="preserve"> na</w:t>
      </w:r>
      <w:r w:rsidRPr="00C71CB4">
        <w:rPr>
          <w:rFonts w:ascii="Cambria" w:hAnsi="Cambria"/>
          <w:sz w:val="24"/>
          <w:szCs w:val="24"/>
        </w:rPr>
        <w:t xml:space="preserve"> </w:t>
      </w:r>
      <w:r>
        <w:rPr>
          <w:rFonts w:ascii="Times New Roman" w:eastAsia="Times New Roman" w:hAnsi="Times New Roman"/>
          <w:bCs/>
          <w:sz w:val="24"/>
          <w:szCs w:val="24"/>
        </w:rPr>
        <w:t xml:space="preserve">świadczenie usług całodobowej ochrony dla </w:t>
      </w:r>
      <w:r w:rsidRPr="00B70D4D">
        <w:rPr>
          <w:rFonts w:ascii="Times New Roman" w:eastAsia="Times New Roman" w:hAnsi="Times New Roman"/>
          <w:bCs/>
          <w:sz w:val="24"/>
          <w:szCs w:val="24"/>
        </w:rPr>
        <w:t>Biura Rzecznika Praw Dziecka</w:t>
      </w:r>
      <w:r w:rsidRPr="00C71CB4">
        <w:rPr>
          <w:rFonts w:ascii="Cambria" w:hAnsi="Cambria"/>
          <w:sz w:val="24"/>
          <w:szCs w:val="24"/>
        </w:rPr>
        <w:t xml:space="preserve"> </w:t>
      </w:r>
      <w:r>
        <w:rPr>
          <w:rFonts w:ascii="Cambria" w:hAnsi="Cambria"/>
          <w:sz w:val="24"/>
          <w:szCs w:val="24"/>
        </w:rPr>
        <w:t>Wykonawca przekazał do odbioru wykonanie umowy za okres ……………………………………………………..</w:t>
      </w:r>
    </w:p>
    <w:p w:rsidR="00246631" w:rsidRPr="00C71CB4" w:rsidRDefault="00246631" w:rsidP="00246631">
      <w:pPr>
        <w:autoSpaceDE w:val="0"/>
        <w:autoSpaceDN w:val="0"/>
        <w:adjustRightInd w:val="0"/>
        <w:spacing w:after="0" w:line="266" w:lineRule="auto"/>
        <w:rPr>
          <w:rFonts w:ascii="Cambria" w:hAnsi="Cambria"/>
          <w:sz w:val="24"/>
          <w:szCs w:val="24"/>
        </w:rPr>
      </w:pPr>
      <w:r w:rsidRPr="00C71CB4">
        <w:rPr>
          <w:rFonts w:ascii="Cambria" w:hAnsi="Cambria"/>
          <w:sz w:val="24"/>
          <w:szCs w:val="24"/>
        </w:rPr>
        <w:t>Przedmiot zamówienia został wykonany zgodnie/ niezgodnie* z ofertą i OPZ:</w:t>
      </w:r>
    </w:p>
    <w:p w:rsidR="00246631" w:rsidRPr="00C71CB4" w:rsidRDefault="00246631" w:rsidP="0024663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246631" w:rsidRPr="00C71CB4" w:rsidRDefault="00246631" w:rsidP="0024663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246631" w:rsidRPr="00C71CB4" w:rsidRDefault="00246631" w:rsidP="0024663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Zamawiający nie zgłasza/zgłasza* zastrzeżenia do wskazanego przedmiotu odbioru: </w:t>
      </w:r>
    </w:p>
    <w:p w:rsidR="00246631" w:rsidRPr="00C71CB4" w:rsidRDefault="00246631" w:rsidP="0024663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246631" w:rsidRDefault="00246631" w:rsidP="0024663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246631" w:rsidRPr="00C71CB4" w:rsidRDefault="00246631" w:rsidP="00246631">
      <w:pPr>
        <w:autoSpaceDE w:val="0"/>
        <w:autoSpaceDN w:val="0"/>
        <w:adjustRightInd w:val="0"/>
        <w:spacing w:after="0" w:line="266" w:lineRule="auto"/>
        <w:rPr>
          <w:rFonts w:ascii="Cambria" w:hAnsi="Cambria"/>
          <w:sz w:val="24"/>
          <w:szCs w:val="24"/>
        </w:rPr>
      </w:pPr>
    </w:p>
    <w:p w:rsidR="00246631" w:rsidRPr="00C71CB4" w:rsidRDefault="00246631" w:rsidP="00246631">
      <w:pPr>
        <w:autoSpaceDE w:val="0"/>
        <w:autoSpaceDN w:val="0"/>
        <w:adjustRightInd w:val="0"/>
        <w:spacing w:after="0" w:line="266" w:lineRule="auto"/>
        <w:rPr>
          <w:rFonts w:ascii="Cambria" w:hAnsi="Cambria"/>
          <w:b/>
          <w:bCs/>
          <w:sz w:val="24"/>
          <w:szCs w:val="24"/>
        </w:rPr>
      </w:pPr>
      <w:r w:rsidRPr="00C71CB4">
        <w:rPr>
          <w:rFonts w:ascii="Cambria" w:hAnsi="Cambria"/>
          <w:b/>
          <w:bCs/>
          <w:sz w:val="24"/>
          <w:szCs w:val="24"/>
        </w:rPr>
        <w:t xml:space="preserve">Zamawiający:                                                                                                   </w:t>
      </w:r>
      <w:r>
        <w:rPr>
          <w:rFonts w:ascii="Cambria" w:hAnsi="Cambria"/>
          <w:b/>
          <w:bCs/>
          <w:sz w:val="24"/>
          <w:szCs w:val="24"/>
        </w:rPr>
        <w:t xml:space="preserve">                </w:t>
      </w:r>
      <w:r w:rsidRPr="00C71CB4">
        <w:rPr>
          <w:rFonts w:ascii="Cambria" w:hAnsi="Cambria"/>
          <w:b/>
          <w:bCs/>
          <w:sz w:val="24"/>
          <w:szCs w:val="24"/>
        </w:rPr>
        <w:t xml:space="preserve">Wykonawca: </w:t>
      </w:r>
    </w:p>
    <w:p w:rsidR="00246631" w:rsidRPr="00C71CB4" w:rsidRDefault="00246631" w:rsidP="00246631">
      <w:pPr>
        <w:spacing w:after="0" w:line="266" w:lineRule="auto"/>
        <w:jc w:val="both"/>
        <w:rPr>
          <w:rFonts w:ascii="Cambria" w:hAnsi="Cambria"/>
          <w:bCs/>
          <w:i/>
          <w:sz w:val="24"/>
          <w:szCs w:val="24"/>
        </w:rPr>
      </w:pPr>
      <w:r>
        <w:rPr>
          <w:rFonts w:ascii="Cambria" w:hAnsi="Cambria"/>
          <w:bCs/>
          <w:i/>
          <w:sz w:val="24"/>
          <w:szCs w:val="24"/>
        </w:rPr>
        <w:t>………………………………                                                                                 …………………………….</w:t>
      </w:r>
    </w:p>
    <w:p w:rsidR="00246631" w:rsidRDefault="00246631" w:rsidP="00246631">
      <w:pPr>
        <w:tabs>
          <w:tab w:val="left" w:pos="284"/>
        </w:tabs>
        <w:autoSpaceDE w:val="0"/>
        <w:autoSpaceDN w:val="0"/>
        <w:adjustRightInd w:val="0"/>
        <w:spacing w:after="60" w:line="266" w:lineRule="auto"/>
        <w:jc w:val="both"/>
        <w:rPr>
          <w:rFonts w:ascii="Cambria" w:hAnsi="Cambria" w:cs="Calibri"/>
          <w:sz w:val="24"/>
          <w:szCs w:val="24"/>
        </w:rPr>
      </w:pPr>
    </w:p>
    <w:p w:rsidR="00246631" w:rsidRDefault="00246631" w:rsidP="00246631">
      <w:pPr>
        <w:tabs>
          <w:tab w:val="left" w:pos="284"/>
        </w:tabs>
        <w:autoSpaceDE w:val="0"/>
        <w:autoSpaceDN w:val="0"/>
        <w:adjustRightInd w:val="0"/>
        <w:spacing w:after="60" w:line="266" w:lineRule="auto"/>
        <w:jc w:val="both"/>
        <w:rPr>
          <w:rFonts w:ascii="Cambria" w:hAnsi="Cambria" w:cs="Calibri"/>
          <w:sz w:val="24"/>
          <w:szCs w:val="24"/>
        </w:rPr>
        <w:sectPr w:rsidR="00246631" w:rsidSect="004E01D8">
          <w:pgSz w:w="11906" w:h="16838"/>
          <w:pgMar w:top="1418" w:right="1418" w:bottom="1985" w:left="1418" w:header="964" w:footer="57" w:gutter="0"/>
          <w:cols w:space="708"/>
          <w:titlePg/>
          <w:docGrid w:linePitch="360"/>
        </w:sectPr>
      </w:pPr>
    </w:p>
    <w:p w:rsidR="00246631" w:rsidRDefault="00246631" w:rsidP="00246631">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lastRenderedPageBreak/>
        <w:t xml:space="preserve">Załącznik nr 4 </w:t>
      </w:r>
      <w:r w:rsidRPr="00C71CB4">
        <w:rPr>
          <w:rFonts w:ascii="Cambria" w:hAnsi="Cambria"/>
          <w:i/>
          <w:iCs/>
          <w:color w:val="000000"/>
          <w:sz w:val="24"/>
          <w:szCs w:val="24"/>
        </w:rPr>
        <w:t>do umowy</w:t>
      </w:r>
    </w:p>
    <w:p w:rsidR="00246631" w:rsidRPr="00C71CB4" w:rsidRDefault="00246631" w:rsidP="00246631">
      <w:pPr>
        <w:autoSpaceDE w:val="0"/>
        <w:autoSpaceDN w:val="0"/>
        <w:adjustRightInd w:val="0"/>
        <w:spacing w:after="0" w:line="266" w:lineRule="auto"/>
        <w:jc w:val="right"/>
        <w:rPr>
          <w:rFonts w:ascii="Cambria" w:hAnsi="Cambria"/>
          <w:i/>
          <w:iCs/>
          <w:color w:val="000000"/>
          <w:sz w:val="24"/>
          <w:szCs w:val="24"/>
        </w:rPr>
      </w:pPr>
    </w:p>
    <w:p w:rsidR="00246631" w:rsidRDefault="00246631" w:rsidP="00246631">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Wykaz osób skierowanych do realizacji zamówienia w budynku Zamawiającego</w:t>
      </w:r>
    </w:p>
    <w:p w:rsidR="00246631" w:rsidRDefault="00246631" w:rsidP="00246631">
      <w:pPr>
        <w:autoSpaceDE w:val="0"/>
        <w:autoSpaceDN w:val="0"/>
        <w:adjustRightInd w:val="0"/>
        <w:spacing w:after="0" w:line="266" w:lineRule="auto"/>
        <w:rPr>
          <w:rFonts w:ascii="Cambria" w:hAnsi="Cambria"/>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701"/>
        <w:gridCol w:w="1701"/>
        <w:gridCol w:w="1418"/>
        <w:gridCol w:w="1559"/>
        <w:gridCol w:w="1417"/>
      </w:tblGrid>
      <w:tr w:rsidR="00246631" w:rsidRPr="00F14FA1" w:rsidTr="008F1199">
        <w:tc>
          <w:tcPr>
            <w:tcW w:w="1384" w:type="dxa"/>
          </w:tcPr>
          <w:p w:rsidR="00246631" w:rsidRPr="00F14FA1" w:rsidRDefault="00246631" w:rsidP="008F1199">
            <w:pPr>
              <w:autoSpaceDE w:val="0"/>
              <w:autoSpaceDN w:val="0"/>
              <w:adjustRightInd w:val="0"/>
              <w:spacing w:after="0" w:line="266" w:lineRule="auto"/>
              <w:jc w:val="center"/>
              <w:rPr>
                <w:rFonts w:ascii="Cambria" w:eastAsia="Times New Roman" w:hAnsi="Cambria"/>
                <w:bCs/>
                <w:color w:val="000000"/>
              </w:rPr>
            </w:pPr>
            <w:r w:rsidRPr="00F14FA1">
              <w:rPr>
                <w:rFonts w:ascii="Cambria" w:eastAsia="Times New Roman" w:hAnsi="Cambria"/>
                <w:bCs/>
                <w:color w:val="000000"/>
              </w:rPr>
              <w:t>Imię i nazwisko pracownika ochrony</w:t>
            </w:r>
          </w:p>
        </w:tc>
        <w:tc>
          <w:tcPr>
            <w:tcW w:w="1701" w:type="dxa"/>
          </w:tcPr>
          <w:p w:rsidR="00246631" w:rsidRPr="00F14FA1" w:rsidRDefault="00246631" w:rsidP="008F1199">
            <w:pPr>
              <w:autoSpaceDE w:val="0"/>
              <w:autoSpaceDN w:val="0"/>
              <w:adjustRightInd w:val="0"/>
              <w:spacing w:after="0" w:line="266" w:lineRule="auto"/>
              <w:jc w:val="center"/>
              <w:rPr>
                <w:rFonts w:ascii="Cambria" w:eastAsia="Times New Roman" w:hAnsi="Cambria"/>
                <w:bCs/>
                <w:color w:val="000000"/>
              </w:rPr>
            </w:pPr>
            <w:r w:rsidRPr="00F14FA1">
              <w:rPr>
                <w:rFonts w:ascii="Cambria" w:eastAsia="Times New Roman" w:hAnsi="Cambria"/>
                <w:bCs/>
                <w:color w:val="000000"/>
              </w:rPr>
              <w:t>Nr wpisu na listę kwalifikowanych pracowników ochrony fizycznej</w:t>
            </w:r>
          </w:p>
        </w:tc>
        <w:tc>
          <w:tcPr>
            <w:tcW w:w="1701" w:type="dxa"/>
          </w:tcPr>
          <w:p w:rsidR="00246631" w:rsidRPr="00F14FA1" w:rsidRDefault="00246631" w:rsidP="008F1199">
            <w:pPr>
              <w:autoSpaceDE w:val="0"/>
              <w:autoSpaceDN w:val="0"/>
              <w:adjustRightInd w:val="0"/>
              <w:spacing w:after="0" w:line="266" w:lineRule="auto"/>
              <w:jc w:val="center"/>
              <w:rPr>
                <w:rFonts w:ascii="Cambria" w:eastAsia="Times New Roman" w:hAnsi="Cambria"/>
                <w:bCs/>
                <w:color w:val="000000"/>
              </w:rPr>
            </w:pPr>
            <w:r w:rsidRPr="00F14FA1">
              <w:rPr>
                <w:rFonts w:ascii="Cambria" w:eastAsia="Times New Roman" w:hAnsi="Cambria"/>
                <w:bCs/>
                <w:color w:val="000000"/>
              </w:rPr>
              <w:t>Podstawa do dysponowania osobą</w:t>
            </w:r>
          </w:p>
        </w:tc>
        <w:tc>
          <w:tcPr>
            <w:tcW w:w="1418" w:type="dxa"/>
            <w:tcBorders>
              <w:right w:val="single" w:sz="4" w:space="0" w:color="auto"/>
            </w:tcBorders>
          </w:tcPr>
          <w:p w:rsidR="00246631" w:rsidRPr="00F14FA1" w:rsidRDefault="00246631" w:rsidP="008F1199">
            <w:pPr>
              <w:autoSpaceDE w:val="0"/>
              <w:autoSpaceDN w:val="0"/>
              <w:adjustRightInd w:val="0"/>
              <w:spacing w:after="0" w:line="266" w:lineRule="auto"/>
              <w:jc w:val="center"/>
              <w:rPr>
                <w:rFonts w:ascii="Cambria" w:eastAsia="Times New Roman" w:hAnsi="Cambria"/>
                <w:bCs/>
                <w:color w:val="000000"/>
              </w:rPr>
            </w:pPr>
            <w:r w:rsidRPr="00F14FA1">
              <w:rPr>
                <w:rFonts w:ascii="Cambria" w:eastAsia="Times New Roman" w:hAnsi="Cambria"/>
                <w:bCs/>
                <w:color w:val="000000"/>
              </w:rPr>
              <w:t>Okres zatrudnienia i wymiar etatu</w:t>
            </w:r>
          </w:p>
        </w:tc>
        <w:tc>
          <w:tcPr>
            <w:tcW w:w="1559" w:type="dxa"/>
            <w:tcBorders>
              <w:left w:val="single" w:sz="4" w:space="0" w:color="auto"/>
              <w:right w:val="single" w:sz="4" w:space="0" w:color="auto"/>
            </w:tcBorders>
          </w:tcPr>
          <w:p w:rsidR="00246631" w:rsidRPr="00F14FA1" w:rsidRDefault="00246631" w:rsidP="008F1199">
            <w:pPr>
              <w:autoSpaceDE w:val="0"/>
              <w:autoSpaceDN w:val="0"/>
              <w:adjustRightInd w:val="0"/>
              <w:spacing w:after="0" w:line="266" w:lineRule="auto"/>
              <w:jc w:val="center"/>
              <w:rPr>
                <w:rFonts w:ascii="Cambria" w:eastAsia="Times New Roman" w:hAnsi="Cambria"/>
                <w:bCs/>
                <w:color w:val="000000"/>
              </w:rPr>
            </w:pPr>
            <w:r w:rsidRPr="00F14FA1">
              <w:rPr>
                <w:rFonts w:ascii="Cambria" w:eastAsia="Times New Roman" w:hAnsi="Cambria"/>
              </w:rPr>
              <w:t>Wobec osoby wypełniono obowiązki informacyjne przewidziane w art. 13 lub art. 14 RODO</w:t>
            </w:r>
          </w:p>
        </w:tc>
        <w:tc>
          <w:tcPr>
            <w:tcW w:w="1417" w:type="dxa"/>
            <w:tcBorders>
              <w:left w:val="single" w:sz="4" w:space="0" w:color="auto"/>
              <w:right w:val="single" w:sz="4" w:space="0" w:color="auto"/>
            </w:tcBorders>
          </w:tcPr>
          <w:p w:rsidR="00246631" w:rsidRPr="00F14FA1" w:rsidRDefault="00246631" w:rsidP="008F1199">
            <w:pPr>
              <w:autoSpaceDE w:val="0"/>
              <w:autoSpaceDN w:val="0"/>
              <w:adjustRightInd w:val="0"/>
              <w:spacing w:after="0" w:line="266" w:lineRule="auto"/>
              <w:jc w:val="center"/>
              <w:rPr>
                <w:rFonts w:ascii="Cambria" w:eastAsia="Times New Roman" w:hAnsi="Cambria"/>
                <w:bCs/>
                <w:color w:val="000000"/>
              </w:rPr>
            </w:pPr>
            <w:r w:rsidRPr="00F14FA1">
              <w:rPr>
                <w:rFonts w:ascii="Cambria" w:eastAsia="Times New Roman" w:hAnsi="Cambria"/>
                <w:bCs/>
                <w:color w:val="000000"/>
              </w:rPr>
              <w:t>Osoba jest karana/figuruje w KRK</w:t>
            </w:r>
          </w:p>
        </w:tc>
      </w:tr>
      <w:tr w:rsidR="00246631" w:rsidRPr="00F14FA1" w:rsidTr="008F1199">
        <w:trPr>
          <w:trHeight w:val="210"/>
        </w:trPr>
        <w:tc>
          <w:tcPr>
            <w:tcW w:w="1384" w:type="dxa"/>
            <w:tcBorders>
              <w:bottom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701" w:type="dxa"/>
            <w:tcBorders>
              <w:bottom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701" w:type="dxa"/>
            <w:tcBorders>
              <w:bottom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418" w:type="dxa"/>
            <w:tcBorders>
              <w:bottom w:val="single" w:sz="4" w:space="0" w:color="auto"/>
              <w:right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559" w:type="dxa"/>
            <w:tcBorders>
              <w:left w:val="single" w:sz="4" w:space="0" w:color="auto"/>
              <w:bottom w:val="single" w:sz="4" w:space="0" w:color="auto"/>
              <w:right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417" w:type="dxa"/>
            <w:tcBorders>
              <w:left w:val="single" w:sz="4" w:space="0" w:color="auto"/>
              <w:bottom w:val="single" w:sz="4" w:space="0" w:color="auto"/>
              <w:right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r>
      <w:tr w:rsidR="00246631" w:rsidRPr="00F14FA1" w:rsidTr="008F1199">
        <w:trPr>
          <w:trHeight w:val="165"/>
        </w:trPr>
        <w:tc>
          <w:tcPr>
            <w:tcW w:w="1384" w:type="dxa"/>
            <w:tcBorders>
              <w:top w:val="single" w:sz="4" w:space="0" w:color="auto"/>
              <w:bottom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701" w:type="dxa"/>
            <w:tcBorders>
              <w:top w:val="single" w:sz="4" w:space="0" w:color="auto"/>
              <w:bottom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701" w:type="dxa"/>
            <w:tcBorders>
              <w:top w:val="single" w:sz="4" w:space="0" w:color="auto"/>
              <w:bottom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418" w:type="dxa"/>
            <w:tcBorders>
              <w:top w:val="single" w:sz="4" w:space="0" w:color="auto"/>
              <w:bottom w:val="single" w:sz="4" w:space="0" w:color="auto"/>
              <w:right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r>
      <w:tr w:rsidR="00246631" w:rsidRPr="00F14FA1" w:rsidTr="008F1199">
        <w:trPr>
          <w:trHeight w:val="180"/>
        </w:trPr>
        <w:tc>
          <w:tcPr>
            <w:tcW w:w="1384" w:type="dxa"/>
            <w:tcBorders>
              <w:top w:val="single" w:sz="4" w:space="0" w:color="auto"/>
              <w:bottom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701" w:type="dxa"/>
            <w:tcBorders>
              <w:top w:val="single" w:sz="4" w:space="0" w:color="auto"/>
              <w:bottom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701" w:type="dxa"/>
            <w:tcBorders>
              <w:top w:val="single" w:sz="4" w:space="0" w:color="auto"/>
              <w:bottom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418" w:type="dxa"/>
            <w:tcBorders>
              <w:top w:val="single" w:sz="4" w:space="0" w:color="auto"/>
              <w:bottom w:val="single" w:sz="4" w:space="0" w:color="auto"/>
              <w:right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r>
      <w:tr w:rsidR="00246631" w:rsidRPr="00F14FA1" w:rsidTr="008F1199">
        <w:trPr>
          <w:trHeight w:val="117"/>
        </w:trPr>
        <w:tc>
          <w:tcPr>
            <w:tcW w:w="1384" w:type="dxa"/>
            <w:tcBorders>
              <w:top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701" w:type="dxa"/>
            <w:tcBorders>
              <w:top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701" w:type="dxa"/>
            <w:tcBorders>
              <w:top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418" w:type="dxa"/>
            <w:tcBorders>
              <w:top w:val="single" w:sz="4" w:space="0" w:color="auto"/>
              <w:right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559" w:type="dxa"/>
            <w:tcBorders>
              <w:top w:val="single" w:sz="4" w:space="0" w:color="auto"/>
              <w:left w:val="single" w:sz="4" w:space="0" w:color="auto"/>
              <w:right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c>
          <w:tcPr>
            <w:tcW w:w="1417" w:type="dxa"/>
            <w:tcBorders>
              <w:top w:val="single" w:sz="4" w:space="0" w:color="auto"/>
              <w:left w:val="single" w:sz="4" w:space="0" w:color="auto"/>
              <w:right w:val="single" w:sz="4" w:space="0" w:color="auto"/>
            </w:tcBorders>
          </w:tcPr>
          <w:p w:rsidR="00246631" w:rsidRPr="00F14FA1" w:rsidRDefault="00246631" w:rsidP="008F1199">
            <w:pPr>
              <w:autoSpaceDE w:val="0"/>
              <w:autoSpaceDN w:val="0"/>
              <w:adjustRightInd w:val="0"/>
              <w:spacing w:after="0" w:line="266" w:lineRule="auto"/>
              <w:rPr>
                <w:rFonts w:ascii="Cambria" w:eastAsia="Times New Roman" w:hAnsi="Cambria"/>
                <w:bCs/>
                <w:color w:val="000000"/>
                <w:sz w:val="24"/>
                <w:szCs w:val="24"/>
              </w:rPr>
            </w:pPr>
          </w:p>
        </w:tc>
      </w:tr>
    </w:tbl>
    <w:p w:rsidR="00246631" w:rsidRDefault="00246631" w:rsidP="00246631">
      <w:pPr>
        <w:autoSpaceDE w:val="0"/>
        <w:autoSpaceDN w:val="0"/>
        <w:adjustRightInd w:val="0"/>
        <w:spacing w:after="0" w:line="266" w:lineRule="auto"/>
        <w:rPr>
          <w:rFonts w:ascii="Cambria" w:hAnsi="Cambria"/>
          <w:bCs/>
          <w:color w:val="000000"/>
          <w:sz w:val="24"/>
          <w:szCs w:val="24"/>
        </w:rPr>
      </w:pPr>
    </w:p>
    <w:p w:rsidR="00246631" w:rsidRDefault="00246631" w:rsidP="00246631">
      <w:pPr>
        <w:autoSpaceDE w:val="0"/>
        <w:autoSpaceDN w:val="0"/>
        <w:adjustRightInd w:val="0"/>
        <w:spacing w:after="0" w:line="266" w:lineRule="auto"/>
        <w:rPr>
          <w:rFonts w:ascii="Cambria" w:hAnsi="Cambria"/>
          <w:bCs/>
          <w:color w:val="000000"/>
          <w:sz w:val="24"/>
          <w:szCs w:val="24"/>
        </w:rPr>
      </w:pPr>
      <w:r>
        <w:rPr>
          <w:rFonts w:ascii="Cambria" w:hAnsi="Cambria"/>
          <w:bCs/>
          <w:color w:val="000000"/>
          <w:sz w:val="24"/>
          <w:szCs w:val="24"/>
        </w:rPr>
        <w:t xml:space="preserve">Oświadczam, że </w:t>
      </w:r>
    </w:p>
    <w:p w:rsidR="00246631" w:rsidRDefault="00246631" w:rsidP="00203330">
      <w:pPr>
        <w:numPr>
          <w:ilvl w:val="3"/>
          <w:numId w:val="4"/>
        </w:numPr>
        <w:tabs>
          <w:tab w:val="left" w:pos="284"/>
        </w:tabs>
        <w:autoSpaceDE w:val="0"/>
        <w:autoSpaceDN w:val="0"/>
        <w:adjustRightInd w:val="0"/>
        <w:spacing w:after="0" w:line="266" w:lineRule="auto"/>
        <w:ind w:left="0" w:firstLine="0"/>
        <w:jc w:val="both"/>
        <w:rPr>
          <w:rFonts w:ascii="Cambria" w:hAnsi="Cambria"/>
          <w:bCs/>
          <w:color w:val="000000"/>
          <w:sz w:val="24"/>
          <w:szCs w:val="24"/>
        </w:rPr>
      </w:pPr>
      <w:r>
        <w:rPr>
          <w:rFonts w:ascii="Cambria" w:hAnsi="Cambria"/>
          <w:bCs/>
          <w:color w:val="000000"/>
          <w:sz w:val="24"/>
          <w:szCs w:val="24"/>
        </w:rPr>
        <w:t>Wszystkie wskazane w wykazie osoby posiadają min. 6 miesięczny staż pracy w ochronie budynków użyteczności publicznej*</w:t>
      </w:r>
    </w:p>
    <w:p w:rsidR="00246631" w:rsidRDefault="00246631" w:rsidP="00203330">
      <w:pPr>
        <w:numPr>
          <w:ilvl w:val="3"/>
          <w:numId w:val="4"/>
        </w:numPr>
        <w:tabs>
          <w:tab w:val="left" w:pos="284"/>
        </w:tabs>
        <w:autoSpaceDE w:val="0"/>
        <w:autoSpaceDN w:val="0"/>
        <w:adjustRightInd w:val="0"/>
        <w:spacing w:after="0" w:line="266" w:lineRule="auto"/>
        <w:ind w:left="0" w:firstLine="0"/>
        <w:jc w:val="both"/>
        <w:rPr>
          <w:rFonts w:ascii="Cambria" w:hAnsi="Cambria"/>
          <w:bCs/>
          <w:color w:val="000000"/>
          <w:sz w:val="24"/>
          <w:szCs w:val="24"/>
        </w:rPr>
      </w:pPr>
      <w:r>
        <w:rPr>
          <w:rFonts w:ascii="Cambria" w:hAnsi="Cambria"/>
          <w:bCs/>
          <w:color w:val="000000"/>
          <w:sz w:val="24"/>
          <w:szCs w:val="24"/>
        </w:rPr>
        <w:t>Wszystkie wskazane w wykazie osoby</w:t>
      </w:r>
      <w:r w:rsidRPr="008D525E">
        <w:rPr>
          <w:rFonts w:ascii="Cambria" w:hAnsi="Cambria"/>
          <w:bCs/>
          <w:color w:val="000000"/>
          <w:sz w:val="24"/>
          <w:szCs w:val="24"/>
        </w:rPr>
        <w:t xml:space="preserve"> </w:t>
      </w:r>
      <w:r>
        <w:rPr>
          <w:rFonts w:ascii="Cambria" w:hAnsi="Cambria"/>
          <w:bCs/>
          <w:color w:val="000000"/>
          <w:sz w:val="24"/>
          <w:szCs w:val="24"/>
        </w:rPr>
        <w:t>posiadają znajomość obsługi systemu IGNIS 1000*</w:t>
      </w:r>
    </w:p>
    <w:p w:rsidR="00246631" w:rsidRPr="005820FD" w:rsidRDefault="00246631" w:rsidP="00246631">
      <w:pPr>
        <w:tabs>
          <w:tab w:val="left" w:pos="284"/>
        </w:tabs>
        <w:autoSpaceDE w:val="0"/>
        <w:autoSpaceDN w:val="0"/>
        <w:adjustRightInd w:val="0"/>
        <w:spacing w:after="0" w:line="266" w:lineRule="auto"/>
        <w:jc w:val="both"/>
        <w:rPr>
          <w:rFonts w:ascii="Cambria" w:hAnsi="Cambria"/>
          <w:bCs/>
          <w:i/>
          <w:color w:val="000000"/>
          <w:sz w:val="24"/>
          <w:szCs w:val="24"/>
        </w:rPr>
      </w:pPr>
      <w:r w:rsidRPr="005820FD">
        <w:rPr>
          <w:rFonts w:ascii="Cambria" w:hAnsi="Cambria"/>
          <w:bCs/>
          <w:i/>
          <w:color w:val="000000"/>
          <w:sz w:val="24"/>
          <w:szCs w:val="24"/>
        </w:rPr>
        <w:t>* oświadczenia zgodnie z ofertą Wykonawcy</w:t>
      </w:r>
    </w:p>
    <w:p w:rsidR="00246631" w:rsidRDefault="00246631" w:rsidP="00246631">
      <w:pPr>
        <w:autoSpaceDE w:val="0"/>
        <w:autoSpaceDN w:val="0"/>
        <w:adjustRightInd w:val="0"/>
        <w:spacing w:after="0" w:line="266" w:lineRule="auto"/>
        <w:rPr>
          <w:rFonts w:ascii="Cambria" w:hAnsi="Cambria"/>
          <w:bCs/>
          <w:color w:val="000000"/>
          <w:sz w:val="24"/>
          <w:szCs w:val="24"/>
        </w:rPr>
      </w:pPr>
    </w:p>
    <w:p w:rsidR="00246631" w:rsidRPr="00C763B8" w:rsidRDefault="00246631" w:rsidP="00246631">
      <w:pPr>
        <w:autoSpaceDE w:val="0"/>
        <w:autoSpaceDN w:val="0"/>
        <w:adjustRightInd w:val="0"/>
        <w:spacing w:after="0" w:line="266" w:lineRule="auto"/>
        <w:rPr>
          <w:rFonts w:ascii="Cambria" w:hAnsi="Cambria"/>
          <w:bCs/>
          <w:color w:val="000000"/>
          <w:sz w:val="24"/>
          <w:szCs w:val="24"/>
        </w:rPr>
      </w:pPr>
    </w:p>
    <w:p w:rsidR="00246631" w:rsidRPr="00C71CB4" w:rsidRDefault="00246631" w:rsidP="00246631">
      <w:pPr>
        <w:autoSpaceDE w:val="0"/>
        <w:autoSpaceDN w:val="0"/>
        <w:adjustRightInd w:val="0"/>
        <w:spacing w:after="0" w:line="266" w:lineRule="auto"/>
        <w:jc w:val="right"/>
        <w:rPr>
          <w:rFonts w:ascii="Cambria" w:hAnsi="Cambria"/>
          <w:b/>
          <w:bCs/>
          <w:sz w:val="24"/>
          <w:szCs w:val="24"/>
        </w:rPr>
      </w:pPr>
      <w:r w:rsidRPr="00C71CB4">
        <w:rPr>
          <w:rFonts w:ascii="Cambria" w:hAnsi="Cambria"/>
          <w:b/>
          <w:bCs/>
          <w:sz w:val="24"/>
          <w:szCs w:val="24"/>
        </w:rPr>
        <w:t xml:space="preserve">                                                 </w:t>
      </w:r>
      <w:r>
        <w:rPr>
          <w:rFonts w:ascii="Cambria" w:hAnsi="Cambria"/>
          <w:b/>
          <w:bCs/>
          <w:sz w:val="24"/>
          <w:szCs w:val="24"/>
        </w:rPr>
        <w:t xml:space="preserve">                </w:t>
      </w:r>
      <w:r w:rsidRPr="00C71CB4">
        <w:rPr>
          <w:rFonts w:ascii="Cambria" w:hAnsi="Cambria"/>
          <w:b/>
          <w:bCs/>
          <w:sz w:val="24"/>
          <w:szCs w:val="24"/>
        </w:rPr>
        <w:t xml:space="preserve">: </w:t>
      </w:r>
    </w:p>
    <w:p w:rsidR="00246631" w:rsidRPr="00D6744E" w:rsidRDefault="00246631" w:rsidP="00246631">
      <w:pPr>
        <w:spacing w:after="0" w:line="266" w:lineRule="auto"/>
        <w:jc w:val="both"/>
        <w:rPr>
          <w:rFonts w:ascii="Cambria" w:hAnsi="Cambria"/>
          <w:bCs/>
          <w:i/>
          <w:sz w:val="24"/>
          <w:szCs w:val="24"/>
        </w:rPr>
        <w:sectPr w:rsidR="00246631" w:rsidRPr="00D6744E" w:rsidSect="004E01D8">
          <w:pgSz w:w="11906" w:h="16838"/>
          <w:pgMar w:top="1418" w:right="1418" w:bottom="1985" w:left="1418" w:header="964" w:footer="57" w:gutter="0"/>
          <w:cols w:space="708"/>
          <w:titlePg/>
          <w:docGrid w:linePitch="360"/>
        </w:sectPr>
      </w:pPr>
      <w:r>
        <w:rPr>
          <w:rFonts w:ascii="Cambria" w:hAnsi="Cambria"/>
          <w:bCs/>
          <w:i/>
          <w:sz w:val="24"/>
          <w:szCs w:val="24"/>
        </w:rPr>
        <w:t>………………………………                                                                                 podpis Wykonawcy</w:t>
      </w:r>
    </w:p>
    <w:p w:rsidR="00246631" w:rsidRPr="00C71CB4" w:rsidRDefault="00246631" w:rsidP="00246631">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lastRenderedPageBreak/>
        <w:t xml:space="preserve">Załącznik nr 6 </w:t>
      </w:r>
      <w:r w:rsidRPr="00C71CB4">
        <w:rPr>
          <w:rFonts w:ascii="Cambria" w:hAnsi="Cambria"/>
          <w:i/>
          <w:iCs/>
          <w:color w:val="000000"/>
          <w:sz w:val="24"/>
          <w:szCs w:val="24"/>
        </w:rPr>
        <w:t>do umowy</w:t>
      </w:r>
    </w:p>
    <w:p w:rsidR="00246631" w:rsidRPr="002442CB" w:rsidRDefault="00246631" w:rsidP="00246631">
      <w:pPr>
        <w:tabs>
          <w:tab w:val="left" w:pos="284"/>
        </w:tabs>
        <w:autoSpaceDE w:val="0"/>
        <w:autoSpaceDN w:val="0"/>
        <w:adjustRightInd w:val="0"/>
        <w:spacing w:after="120" w:line="266" w:lineRule="auto"/>
        <w:jc w:val="center"/>
        <w:rPr>
          <w:rFonts w:ascii="Cambria" w:hAnsi="Cambria" w:cs="Calibri"/>
          <w:sz w:val="24"/>
          <w:szCs w:val="24"/>
        </w:rPr>
      </w:pPr>
      <w:r w:rsidRPr="002442CB">
        <w:rPr>
          <w:rFonts w:ascii="Cambria" w:hAnsi="Cambria" w:cs="Calibri"/>
          <w:sz w:val="24"/>
          <w:szCs w:val="24"/>
        </w:rPr>
        <w:t>Oświadczenie o poufności</w:t>
      </w:r>
    </w:p>
    <w:p w:rsidR="00246631" w:rsidRPr="002442CB" w:rsidRDefault="00246631" w:rsidP="00246631">
      <w:pPr>
        <w:tabs>
          <w:tab w:val="left" w:pos="284"/>
        </w:tabs>
        <w:autoSpaceDE w:val="0"/>
        <w:autoSpaceDN w:val="0"/>
        <w:adjustRightInd w:val="0"/>
        <w:spacing w:after="0" w:line="266" w:lineRule="auto"/>
        <w:jc w:val="both"/>
        <w:rPr>
          <w:rFonts w:ascii="Cambria" w:hAnsi="Cambria"/>
          <w:sz w:val="24"/>
          <w:szCs w:val="24"/>
        </w:rPr>
      </w:pPr>
      <w:r w:rsidRPr="002442CB">
        <w:rPr>
          <w:rFonts w:ascii="Cambria" w:hAnsi="Cambria"/>
          <w:sz w:val="24"/>
          <w:szCs w:val="24"/>
        </w:rPr>
        <w:t>Zapoznany z obowiązkami zachowania poufności wynikającymi z umowy nr …………,</w:t>
      </w:r>
      <w:r>
        <w:rPr>
          <w:rFonts w:ascii="Cambria" w:hAnsi="Cambria"/>
          <w:sz w:val="24"/>
          <w:szCs w:val="24"/>
        </w:rPr>
        <w:t xml:space="preserve"> zawartej w dniu ……………………………</w:t>
      </w:r>
      <w:r w:rsidRPr="002442CB">
        <w:rPr>
          <w:rFonts w:ascii="Cambria" w:hAnsi="Cambria"/>
          <w:sz w:val="24"/>
          <w:szCs w:val="24"/>
        </w:rPr>
        <w:t xml:space="preserve"> pomiędzy </w:t>
      </w:r>
      <w:r w:rsidRPr="002442CB">
        <w:rPr>
          <w:rFonts w:ascii="Cambria" w:hAnsi="Cambria"/>
          <w:b/>
          <w:bCs/>
          <w:sz w:val="24"/>
          <w:szCs w:val="24"/>
        </w:rPr>
        <w:t xml:space="preserve">…………….. </w:t>
      </w:r>
      <w:r w:rsidRPr="002442CB">
        <w:rPr>
          <w:rFonts w:ascii="Cambria" w:hAnsi="Cambria"/>
          <w:sz w:val="24"/>
          <w:szCs w:val="24"/>
        </w:rPr>
        <w:t>a Skarbem Państwa – Biurem Rzecznika Praw Dziecka oświadczam, że zobowiązują się do zachowania poufności na zasadach określonych ww. umową, w szczególności że:</w:t>
      </w:r>
    </w:p>
    <w:p w:rsidR="00246631" w:rsidRPr="002442CB" w:rsidRDefault="00246631" w:rsidP="00203330">
      <w:pPr>
        <w:pStyle w:val="Default"/>
        <w:numPr>
          <w:ilvl w:val="3"/>
          <w:numId w:val="18"/>
        </w:numPr>
        <w:tabs>
          <w:tab w:val="left" w:pos="284"/>
        </w:tabs>
        <w:spacing w:line="266" w:lineRule="auto"/>
        <w:ind w:left="0" w:firstLine="0"/>
        <w:jc w:val="both"/>
        <w:rPr>
          <w:rFonts w:ascii="Cambria" w:hAnsi="Cambria"/>
        </w:rPr>
      </w:pPr>
      <w:r w:rsidRPr="002442CB">
        <w:rPr>
          <w:rFonts w:ascii="Cambria" w:hAnsi="Cambria" w:cs="Times New Roman"/>
          <w:color w:val="auto"/>
          <w:lang w:eastAsia="en-US"/>
        </w:rPr>
        <w:t>Z</w:t>
      </w:r>
      <w:r w:rsidRPr="002442CB">
        <w:rPr>
          <w:rFonts w:ascii="Cambria" w:hAnsi="Cambria"/>
        </w:rPr>
        <w:t>achowam w poufności informacje poufne, to jest nieujawnione do wiadomości publicznej informacje techniczne, technologiczne, organizacyjne Zamawiającego lub innych podmiotów, a także inne informacje posiadające wartość gospodarczą, które uzyskam w związku z wykonywaniem ww. umowy, w tym przekazane przez Zamawiającego lub w jego imieniu ustnie, na piśmie, pocztą elektroniczną, na elektronicznych nośnikach informacji lub w elektronicznych miejscach przechowywania informacji.</w:t>
      </w:r>
    </w:p>
    <w:p w:rsidR="00246631" w:rsidRPr="002442CB" w:rsidRDefault="00246631" w:rsidP="00246631">
      <w:pPr>
        <w:tabs>
          <w:tab w:val="left" w:pos="284"/>
        </w:tabs>
        <w:autoSpaceDE w:val="0"/>
        <w:autoSpaceDN w:val="0"/>
        <w:adjustRightInd w:val="0"/>
        <w:spacing w:after="0" w:line="266" w:lineRule="auto"/>
        <w:jc w:val="both"/>
        <w:rPr>
          <w:rFonts w:ascii="Cambria" w:hAnsi="Cambria" w:cs="Symbol"/>
          <w:color w:val="000000"/>
          <w:sz w:val="24"/>
          <w:szCs w:val="24"/>
        </w:rPr>
      </w:pPr>
      <w:r w:rsidRPr="002442CB">
        <w:rPr>
          <w:rFonts w:ascii="Cambria" w:hAnsi="Cambria" w:cs="Symbol"/>
          <w:color w:val="000000"/>
          <w:sz w:val="24"/>
          <w:szCs w:val="24"/>
        </w:rPr>
        <w:t>2) Informacje poufne, o których mowa w pkt. 1, będą</w:t>
      </w:r>
      <w:r w:rsidRPr="00C84C42">
        <w:rPr>
          <w:rFonts w:ascii="Cambria" w:hAnsi="Cambria" w:cs="Symbol"/>
          <w:color w:val="000000"/>
          <w:sz w:val="24"/>
          <w:szCs w:val="24"/>
        </w:rPr>
        <w:t xml:space="preserve"> wykor</w:t>
      </w:r>
      <w:r w:rsidRPr="002442CB">
        <w:rPr>
          <w:rFonts w:ascii="Cambria" w:hAnsi="Cambria" w:cs="Symbol"/>
          <w:color w:val="000000"/>
          <w:sz w:val="24"/>
          <w:szCs w:val="24"/>
        </w:rPr>
        <w:t>zystane tylko i wyłącznie w celu wykonania ww. umowy.</w:t>
      </w:r>
    </w:p>
    <w:p w:rsidR="00246631" w:rsidRPr="002442CB" w:rsidRDefault="00246631" w:rsidP="00246631">
      <w:pPr>
        <w:tabs>
          <w:tab w:val="left" w:pos="284"/>
        </w:tabs>
        <w:autoSpaceDE w:val="0"/>
        <w:autoSpaceDN w:val="0"/>
        <w:adjustRightInd w:val="0"/>
        <w:spacing w:after="0" w:line="266" w:lineRule="auto"/>
        <w:jc w:val="both"/>
        <w:rPr>
          <w:rFonts w:ascii="Cambria" w:hAnsi="Cambria" w:cs="Symbol"/>
          <w:color w:val="000000"/>
          <w:sz w:val="24"/>
          <w:szCs w:val="24"/>
        </w:rPr>
      </w:pPr>
      <w:r w:rsidRPr="002442CB">
        <w:rPr>
          <w:rFonts w:ascii="Cambria" w:hAnsi="Cambria" w:cs="Symbol"/>
          <w:color w:val="000000"/>
          <w:sz w:val="24"/>
          <w:szCs w:val="24"/>
        </w:rPr>
        <w:t xml:space="preserve">3) </w:t>
      </w:r>
      <w:r w:rsidRPr="002442CB">
        <w:rPr>
          <w:rFonts w:ascii="Cambria" w:hAnsi="Cambria" w:cs="Calibri"/>
          <w:color w:val="000000"/>
          <w:sz w:val="24"/>
          <w:szCs w:val="24"/>
        </w:rPr>
        <w:t>Informacje p</w:t>
      </w:r>
      <w:r w:rsidRPr="00C84C42">
        <w:rPr>
          <w:rFonts w:ascii="Cambria" w:hAnsi="Cambria" w:cs="Calibri"/>
          <w:color w:val="000000"/>
          <w:sz w:val="24"/>
          <w:szCs w:val="24"/>
        </w:rPr>
        <w:t xml:space="preserve">oufne, </w:t>
      </w:r>
      <w:r w:rsidRPr="002442CB">
        <w:rPr>
          <w:rFonts w:ascii="Cambria" w:hAnsi="Cambria" w:cs="Calibri"/>
          <w:color w:val="000000"/>
          <w:sz w:val="24"/>
          <w:szCs w:val="24"/>
        </w:rPr>
        <w:t xml:space="preserve">o których mowa w pkt. 1, </w:t>
      </w:r>
      <w:r w:rsidRPr="00C84C42">
        <w:rPr>
          <w:rFonts w:ascii="Cambria" w:hAnsi="Cambria" w:cs="Calibri"/>
          <w:color w:val="000000"/>
          <w:sz w:val="24"/>
          <w:szCs w:val="24"/>
        </w:rPr>
        <w:t xml:space="preserve">ani ich źródła, nie zostaną ujawnione, </w:t>
      </w:r>
      <w:r w:rsidRPr="002442CB">
        <w:rPr>
          <w:rFonts w:ascii="Cambria" w:hAnsi="Cambria" w:cs="Calibri"/>
          <w:color w:val="000000"/>
          <w:sz w:val="24"/>
          <w:szCs w:val="24"/>
        </w:rPr>
        <w:t>ani</w:t>
      </w:r>
      <w:r w:rsidRPr="00C84C42">
        <w:rPr>
          <w:rFonts w:ascii="Cambria" w:hAnsi="Cambria" w:cs="Calibri"/>
          <w:color w:val="000000"/>
          <w:sz w:val="24"/>
          <w:szCs w:val="24"/>
        </w:rPr>
        <w:t xml:space="preserve"> w całości, </w:t>
      </w:r>
      <w:r w:rsidRPr="002442CB">
        <w:rPr>
          <w:rFonts w:ascii="Cambria" w:hAnsi="Cambria" w:cs="Calibri"/>
          <w:color w:val="000000"/>
          <w:sz w:val="24"/>
          <w:szCs w:val="24"/>
        </w:rPr>
        <w:t xml:space="preserve">ani w części, </w:t>
      </w:r>
      <w:r w:rsidRPr="00C84C42">
        <w:rPr>
          <w:rFonts w:ascii="Cambria" w:hAnsi="Cambria" w:cs="Calibri"/>
          <w:color w:val="000000"/>
          <w:sz w:val="24"/>
          <w:szCs w:val="24"/>
        </w:rPr>
        <w:t xml:space="preserve">bez uzyskania uprzednio </w:t>
      </w:r>
      <w:r w:rsidRPr="002442CB">
        <w:rPr>
          <w:rFonts w:ascii="Cambria" w:hAnsi="Cambria" w:cs="Calibri"/>
          <w:color w:val="000000"/>
          <w:sz w:val="24"/>
          <w:szCs w:val="24"/>
        </w:rPr>
        <w:t>pisemnej zgody Zamawiającego.</w:t>
      </w:r>
    </w:p>
    <w:p w:rsidR="00246631" w:rsidRPr="002442CB" w:rsidRDefault="00246631" w:rsidP="00246631">
      <w:pPr>
        <w:tabs>
          <w:tab w:val="left" w:pos="284"/>
        </w:tabs>
        <w:autoSpaceDE w:val="0"/>
        <w:autoSpaceDN w:val="0"/>
        <w:adjustRightInd w:val="0"/>
        <w:spacing w:after="0" w:line="266" w:lineRule="auto"/>
        <w:jc w:val="both"/>
        <w:rPr>
          <w:rFonts w:ascii="Cambria" w:hAnsi="Cambria" w:cs="Symbol"/>
          <w:color w:val="000000"/>
          <w:sz w:val="24"/>
          <w:szCs w:val="24"/>
        </w:rPr>
      </w:pPr>
      <w:r w:rsidRPr="002442CB">
        <w:rPr>
          <w:rFonts w:ascii="Cambria" w:hAnsi="Cambria" w:cs="Symbol"/>
          <w:color w:val="000000"/>
          <w:sz w:val="24"/>
          <w:szCs w:val="24"/>
        </w:rPr>
        <w:t xml:space="preserve">4) </w:t>
      </w:r>
      <w:r w:rsidRPr="002442CB">
        <w:rPr>
          <w:rFonts w:ascii="Cambria" w:hAnsi="Cambria" w:cs="Calibri"/>
          <w:color w:val="000000"/>
          <w:sz w:val="24"/>
          <w:szCs w:val="24"/>
        </w:rPr>
        <w:t>Z</w:t>
      </w:r>
      <w:r w:rsidRPr="00C84C42">
        <w:rPr>
          <w:rFonts w:ascii="Cambria" w:hAnsi="Cambria" w:cs="Calibri"/>
          <w:color w:val="000000"/>
          <w:sz w:val="24"/>
          <w:szCs w:val="24"/>
        </w:rPr>
        <w:t xml:space="preserve"> chwilą zakończenia współpracy w </w:t>
      </w:r>
      <w:r w:rsidRPr="002442CB">
        <w:rPr>
          <w:rFonts w:ascii="Cambria" w:hAnsi="Cambria" w:cs="Calibri"/>
          <w:color w:val="000000"/>
          <w:sz w:val="24"/>
          <w:szCs w:val="24"/>
        </w:rPr>
        <w:t>wykonaniu ww. u</w:t>
      </w:r>
      <w:r w:rsidRPr="00C84C42">
        <w:rPr>
          <w:rFonts w:ascii="Cambria" w:hAnsi="Cambria" w:cs="Calibri"/>
          <w:color w:val="000000"/>
          <w:sz w:val="24"/>
          <w:szCs w:val="24"/>
        </w:rPr>
        <w:t xml:space="preserve">mowy, </w:t>
      </w:r>
      <w:r w:rsidRPr="002442CB">
        <w:rPr>
          <w:rFonts w:ascii="Cambria" w:hAnsi="Cambria" w:cs="Calibri"/>
          <w:color w:val="000000"/>
          <w:sz w:val="24"/>
          <w:szCs w:val="24"/>
        </w:rPr>
        <w:t>niezależnie od formy jej rozwiązania -</w:t>
      </w:r>
      <w:r w:rsidRPr="00C84C42">
        <w:rPr>
          <w:rFonts w:ascii="Cambria" w:hAnsi="Cambria" w:cs="Calibri"/>
          <w:color w:val="000000"/>
          <w:sz w:val="24"/>
          <w:szCs w:val="24"/>
        </w:rPr>
        <w:t xml:space="preserve"> wygaśnięcia, wypowiedzenia lub odstąpienia, zwrócę lub za zgodą Z</w:t>
      </w:r>
      <w:r w:rsidRPr="002442CB">
        <w:rPr>
          <w:rFonts w:ascii="Cambria" w:hAnsi="Cambria" w:cs="Calibri"/>
          <w:color w:val="000000"/>
          <w:sz w:val="24"/>
          <w:szCs w:val="24"/>
        </w:rPr>
        <w:t>amawiającego</w:t>
      </w:r>
      <w:r w:rsidRPr="00C84C42">
        <w:rPr>
          <w:rFonts w:ascii="Cambria" w:hAnsi="Cambria" w:cs="Calibri"/>
          <w:color w:val="000000"/>
          <w:sz w:val="24"/>
          <w:szCs w:val="24"/>
        </w:rPr>
        <w:t xml:space="preserve"> zniszczę wszelkie materiały, jakie otrzy</w:t>
      </w:r>
      <w:r w:rsidRPr="002442CB">
        <w:rPr>
          <w:rFonts w:ascii="Cambria" w:hAnsi="Cambria" w:cs="Calibri"/>
          <w:color w:val="000000"/>
          <w:sz w:val="24"/>
          <w:szCs w:val="24"/>
        </w:rPr>
        <w:t>mam w związku z wykonywaniem u</w:t>
      </w:r>
      <w:r w:rsidRPr="00C84C42">
        <w:rPr>
          <w:rFonts w:ascii="Cambria" w:hAnsi="Cambria" w:cs="Calibri"/>
          <w:color w:val="000000"/>
          <w:sz w:val="24"/>
          <w:szCs w:val="24"/>
        </w:rPr>
        <w:t>mowy oraz usunę wszelkie infor</w:t>
      </w:r>
      <w:r w:rsidRPr="002442CB">
        <w:rPr>
          <w:rFonts w:ascii="Cambria" w:hAnsi="Cambria" w:cs="Calibri"/>
          <w:color w:val="000000"/>
          <w:sz w:val="24"/>
          <w:szCs w:val="24"/>
        </w:rPr>
        <w:t>macje w postaci elektronicznej.</w:t>
      </w:r>
    </w:p>
    <w:p w:rsidR="00246631" w:rsidRPr="002442CB" w:rsidRDefault="00246631" w:rsidP="00246631">
      <w:pPr>
        <w:tabs>
          <w:tab w:val="left" w:pos="284"/>
        </w:tabs>
        <w:autoSpaceDE w:val="0"/>
        <w:autoSpaceDN w:val="0"/>
        <w:adjustRightInd w:val="0"/>
        <w:spacing w:after="0" w:line="266" w:lineRule="auto"/>
        <w:jc w:val="both"/>
        <w:rPr>
          <w:rFonts w:ascii="Cambria" w:hAnsi="Cambria"/>
          <w:sz w:val="24"/>
          <w:szCs w:val="24"/>
        </w:rPr>
      </w:pPr>
      <w:r w:rsidRPr="002442CB">
        <w:rPr>
          <w:rFonts w:ascii="Cambria" w:hAnsi="Cambria" w:cs="Symbol"/>
          <w:color w:val="000000"/>
          <w:sz w:val="24"/>
          <w:szCs w:val="24"/>
        </w:rPr>
        <w:t xml:space="preserve">5) </w:t>
      </w:r>
      <w:r w:rsidRPr="002442CB">
        <w:rPr>
          <w:rFonts w:ascii="Cambria" w:hAnsi="Cambria" w:cs="Calibri"/>
          <w:color w:val="000000"/>
          <w:sz w:val="24"/>
          <w:szCs w:val="24"/>
        </w:rPr>
        <w:t>N</w:t>
      </w:r>
      <w:r w:rsidRPr="00C84C42">
        <w:rPr>
          <w:rFonts w:ascii="Cambria" w:hAnsi="Cambria" w:cs="Calibri"/>
          <w:color w:val="000000"/>
          <w:sz w:val="24"/>
          <w:szCs w:val="24"/>
        </w:rPr>
        <w:t xml:space="preserve">ie będę kopiować, powielać, ani w jakikolwiek sposób rozpowszechniać jakichkolwiek informacji, </w:t>
      </w:r>
      <w:r w:rsidRPr="002442CB">
        <w:rPr>
          <w:rFonts w:ascii="Cambria" w:hAnsi="Cambria"/>
          <w:sz w:val="24"/>
          <w:szCs w:val="24"/>
        </w:rPr>
        <w:t>danych i materiałów, za wyjątkiem przypadków, w jakich jest to konieczne w celach realizacji ww. umowy i zgodne z obowiązującymi przepisami prawa.</w:t>
      </w:r>
    </w:p>
    <w:p w:rsidR="00246631" w:rsidRPr="002442CB" w:rsidRDefault="00246631" w:rsidP="00203330">
      <w:pPr>
        <w:numPr>
          <w:ilvl w:val="0"/>
          <w:numId w:val="9"/>
        </w:numPr>
        <w:tabs>
          <w:tab w:val="left" w:pos="284"/>
        </w:tabs>
        <w:autoSpaceDE w:val="0"/>
        <w:autoSpaceDN w:val="0"/>
        <w:adjustRightInd w:val="0"/>
        <w:spacing w:after="0" w:line="266" w:lineRule="auto"/>
        <w:ind w:left="0" w:firstLine="0"/>
        <w:jc w:val="both"/>
        <w:rPr>
          <w:rFonts w:ascii="Cambria" w:hAnsi="Cambria" w:cs="Symbol"/>
          <w:color w:val="000000"/>
          <w:sz w:val="24"/>
          <w:szCs w:val="24"/>
        </w:rPr>
      </w:pPr>
      <w:r w:rsidRPr="002442CB">
        <w:rPr>
          <w:rFonts w:ascii="Cambria" w:hAnsi="Cambria"/>
          <w:sz w:val="24"/>
          <w:szCs w:val="24"/>
        </w:rPr>
        <w:t>Jeżeli z przepisów prawa, w tym na podstawie prawomocnego wyroku sądu lub decyzji, wynikać będzie obowiązek ujawnienia informacji poufnych, o których mowa w pkt. 1, niezwłocznie poinformuję Zamawiającego o tym obowiązku, lecz nie później niż w terminie 3 dni roboczych od dnia powstania obowiązku.</w:t>
      </w:r>
    </w:p>
    <w:p w:rsidR="00246631" w:rsidRPr="002442CB" w:rsidRDefault="00246631" w:rsidP="00203330">
      <w:pPr>
        <w:numPr>
          <w:ilvl w:val="0"/>
          <w:numId w:val="9"/>
        </w:numPr>
        <w:tabs>
          <w:tab w:val="left" w:pos="284"/>
        </w:tabs>
        <w:autoSpaceDE w:val="0"/>
        <w:autoSpaceDN w:val="0"/>
        <w:adjustRightInd w:val="0"/>
        <w:spacing w:after="0" w:line="266" w:lineRule="auto"/>
        <w:ind w:left="0" w:firstLine="0"/>
        <w:jc w:val="both"/>
        <w:rPr>
          <w:rFonts w:ascii="Cambria" w:hAnsi="Cambria" w:cs="Symbol"/>
          <w:color w:val="000000"/>
          <w:sz w:val="24"/>
          <w:szCs w:val="24"/>
        </w:rPr>
      </w:pPr>
      <w:r w:rsidRPr="002442CB">
        <w:rPr>
          <w:rFonts w:ascii="Cambria" w:hAnsi="Cambria"/>
          <w:sz w:val="24"/>
          <w:szCs w:val="24"/>
        </w:rPr>
        <w:t xml:space="preserve">Będę stosować procedury Zamawiającego związane z dostępem i wymianą informacji elektronicznej oraz Polityką Bezpieczeństwa Zamawiającego, </w:t>
      </w:r>
    </w:p>
    <w:p w:rsidR="00246631" w:rsidRPr="002442CB" w:rsidRDefault="00246631" w:rsidP="00203330">
      <w:pPr>
        <w:numPr>
          <w:ilvl w:val="0"/>
          <w:numId w:val="9"/>
        </w:numPr>
        <w:tabs>
          <w:tab w:val="left" w:pos="284"/>
        </w:tabs>
        <w:autoSpaceDE w:val="0"/>
        <w:autoSpaceDN w:val="0"/>
        <w:adjustRightInd w:val="0"/>
        <w:spacing w:after="0" w:line="266" w:lineRule="auto"/>
        <w:ind w:left="0" w:firstLine="0"/>
        <w:jc w:val="both"/>
        <w:rPr>
          <w:rFonts w:ascii="Cambria" w:hAnsi="Cambria" w:cs="Symbol"/>
          <w:color w:val="000000"/>
          <w:sz w:val="24"/>
          <w:szCs w:val="24"/>
        </w:rPr>
      </w:pPr>
      <w:r w:rsidRPr="002442CB">
        <w:rPr>
          <w:rFonts w:ascii="Cambria" w:hAnsi="Cambria"/>
          <w:sz w:val="24"/>
          <w:szCs w:val="24"/>
        </w:rPr>
        <w:t xml:space="preserve">Nie udostępnię osobom trzecim informacji dostępowych do elektronicznych miejsc przechowywania i przetwarzania informacji, w tym haseł oraz nazw użytkownika. </w:t>
      </w:r>
    </w:p>
    <w:p w:rsidR="00246631" w:rsidRPr="002442CB" w:rsidRDefault="00246631" w:rsidP="00246631">
      <w:pPr>
        <w:tabs>
          <w:tab w:val="left" w:pos="284"/>
        </w:tabs>
        <w:autoSpaceDE w:val="0"/>
        <w:autoSpaceDN w:val="0"/>
        <w:adjustRightInd w:val="0"/>
        <w:spacing w:after="0" w:line="266" w:lineRule="auto"/>
        <w:jc w:val="both"/>
        <w:rPr>
          <w:rFonts w:ascii="Cambria" w:hAnsi="Cambria"/>
          <w:sz w:val="24"/>
          <w:szCs w:val="24"/>
        </w:rPr>
      </w:pPr>
      <w:r w:rsidRPr="002442CB">
        <w:rPr>
          <w:rFonts w:ascii="Cambria" w:hAnsi="Cambria"/>
          <w:sz w:val="24"/>
          <w:szCs w:val="24"/>
        </w:rPr>
        <w:t>Jestem świadomy, że postępowanie sprzeczne ze zobowiązaniami dotyczącymi zachowania poufności mogą być uznane za naruszenie przepisów prawa, w tym ustawy z dnia 16 kwietnia 1993 r. o zwalczaniu nieuczciwej konkurencji (Dz. U. z 2020 r. poz. 1913).</w:t>
      </w:r>
    </w:p>
    <w:p w:rsidR="00246631" w:rsidRPr="002442CB" w:rsidRDefault="00246631" w:rsidP="00246631">
      <w:pPr>
        <w:tabs>
          <w:tab w:val="left" w:pos="284"/>
        </w:tabs>
        <w:autoSpaceDE w:val="0"/>
        <w:autoSpaceDN w:val="0"/>
        <w:adjustRightInd w:val="0"/>
        <w:spacing w:after="0" w:line="266" w:lineRule="auto"/>
        <w:jc w:val="both"/>
        <w:rPr>
          <w:rFonts w:ascii="Cambria" w:hAnsi="Cambria"/>
          <w:sz w:val="24"/>
          <w:szCs w:val="24"/>
        </w:rPr>
      </w:pP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t>………………………………………..</w:t>
      </w:r>
    </w:p>
    <w:p w:rsidR="00246631" w:rsidRPr="002442CB" w:rsidRDefault="00246631" w:rsidP="00246631">
      <w:pPr>
        <w:tabs>
          <w:tab w:val="left" w:pos="284"/>
        </w:tabs>
        <w:autoSpaceDE w:val="0"/>
        <w:autoSpaceDN w:val="0"/>
        <w:adjustRightInd w:val="0"/>
        <w:spacing w:after="0" w:line="266" w:lineRule="auto"/>
        <w:jc w:val="both"/>
        <w:rPr>
          <w:rFonts w:ascii="Cambria" w:hAnsi="Cambria"/>
          <w:sz w:val="24"/>
          <w:szCs w:val="24"/>
        </w:rPr>
      </w:pP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t>podpis</w:t>
      </w:r>
    </w:p>
    <w:p w:rsidR="00246631" w:rsidRPr="002442CB" w:rsidRDefault="00246631" w:rsidP="00246631">
      <w:pPr>
        <w:tabs>
          <w:tab w:val="left" w:pos="284"/>
        </w:tabs>
        <w:autoSpaceDE w:val="0"/>
        <w:autoSpaceDN w:val="0"/>
        <w:adjustRightInd w:val="0"/>
        <w:spacing w:after="0" w:line="266" w:lineRule="auto"/>
        <w:jc w:val="both"/>
        <w:rPr>
          <w:rFonts w:ascii="Cambria" w:hAnsi="Cambria" w:cs="Calibri-Bold"/>
          <w:b/>
          <w:bCs/>
          <w:sz w:val="24"/>
          <w:szCs w:val="24"/>
        </w:rPr>
      </w:pPr>
      <w:r w:rsidRPr="002442CB">
        <w:rPr>
          <w:rFonts w:ascii="Cambria" w:hAnsi="Cambria" w:cs="Calibri-Bold"/>
          <w:b/>
          <w:bCs/>
          <w:sz w:val="24"/>
          <w:szCs w:val="24"/>
        </w:rPr>
        <w:t>KLAUZULA INFORMACYJNA O PRZETWARZANIU DANYCH OSOBOWYCH W BRPD:</w:t>
      </w:r>
    </w:p>
    <w:p w:rsidR="00246631" w:rsidRPr="002442CB" w:rsidRDefault="00246631" w:rsidP="00246631">
      <w:pPr>
        <w:pStyle w:val="NormalnyWeb"/>
        <w:tabs>
          <w:tab w:val="left" w:pos="284"/>
        </w:tabs>
        <w:spacing w:after="0" w:line="266" w:lineRule="auto"/>
        <w:jc w:val="both"/>
        <w:textAlignment w:val="top"/>
        <w:rPr>
          <w:rFonts w:ascii="Cambria" w:hAnsi="Cambria" w:cs="Calibri"/>
        </w:rPr>
      </w:pPr>
      <w:r w:rsidRPr="002442CB">
        <w:rPr>
          <w:rFonts w:ascii="Cambria" w:hAnsi="Cambria" w:cs="Calibri"/>
          <w:bCs/>
        </w:rPr>
        <w:t>Biuro Rzecznika Praw Dziecka</w:t>
      </w:r>
      <w:r w:rsidRPr="002442CB">
        <w:rPr>
          <w:rFonts w:ascii="Cambria" w:hAnsi="Cambria" w:cs="Calibri"/>
        </w:rPr>
        <w:t xml:space="preserve"> z siedzibą w Warszawie przy ul. Chocimska 6, 00-791 Warszawa przetwarza dane osobowe zgodnie z przepisami rozporządzenia Parlamentu Europejskiego i Rady Unii Europejskiej 2016/679 z dnia 27 kwietnia 2016 r. w sprawie ochrony osób fizycznych w związku z przetwarzaniem danych osobowych i w sprawie </w:t>
      </w:r>
      <w:r w:rsidRPr="002442CB">
        <w:rPr>
          <w:rFonts w:ascii="Cambria" w:hAnsi="Cambria" w:cs="Calibri"/>
        </w:rPr>
        <w:lastRenderedPageBreak/>
        <w:t>swobodnego przepływu takich danych oraz uchylenia dyrektywy 95/46/WE (dalej: „RODO”) na następujących zasadach:</w:t>
      </w:r>
    </w:p>
    <w:p w:rsidR="00246631" w:rsidRPr="002442CB" w:rsidRDefault="00246631" w:rsidP="00246631">
      <w:pPr>
        <w:tabs>
          <w:tab w:val="left" w:pos="284"/>
        </w:tabs>
        <w:autoSpaceDE w:val="0"/>
        <w:autoSpaceDN w:val="0"/>
        <w:adjustRightInd w:val="0"/>
        <w:spacing w:after="0" w:line="266" w:lineRule="auto"/>
        <w:jc w:val="both"/>
        <w:rPr>
          <w:rFonts w:ascii="Cambria" w:hAnsi="Cambria" w:cs="Calibri"/>
          <w:sz w:val="24"/>
          <w:szCs w:val="24"/>
          <w:u w:val="single"/>
        </w:rPr>
      </w:pPr>
      <w:r w:rsidRPr="002442CB">
        <w:rPr>
          <w:rFonts w:ascii="Cambria" w:hAnsi="Cambria" w:cs="Calibri"/>
          <w:sz w:val="24"/>
          <w:szCs w:val="24"/>
          <w:u w:val="single"/>
        </w:rPr>
        <w:t>Administrator danych:</w:t>
      </w:r>
    </w:p>
    <w:p w:rsidR="00246631" w:rsidRPr="002442CB" w:rsidRDefault="00246631" w:rsidP="00246631">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hAnsi="Cambria" w:cs="Calibri"/>
          <w:sz w:val="24"/>
          <w:szCs w:val="24"/>
        </w:rPr>
        <w:t xml:space="preserve">Administratorem danych osobowych (zwanym dalej: „Administratorem”) jest </w:t>
      </w:r>
      <w:r w:rsidRPr="002442CB">
        <w:rPr>
          <w:rFonts w:ascii="Cambria" w:hAnsi="Cambria" w:cs="Calibri"/>
          <w:bCs/>
          <w:sz w:val="24"/>
          <w:szCs w:val="24"/>
        </w:rPr>
        <w:t>Biuro Rzecznika Praw Dziecka</w:t>
      </w:r>
      <w:r w:rsidRPr="002442CB">
        <w:rPr>
          <w:rFonts w:ascii="Cambria" w:hAnsi="Cambria" w:cs="Calibri"/>
          <w:sz w:val="24"/>
          <w:szCs w:val="24"/>
        </w:rPr>
        <w:t xml:space="preserve"> z siedzibą w Warszawie przy ul. Chocimskiej 6, 00-791 Warszawa. Kontakt z Administratorem jest możliwy w następujący sposób:</w:t>
      </w:r>
    </w:p>
    <w:p w:rsidR="00246631" w:rsidRPr="002442CB" w:rsidRDefault="00246631" w:rsidP="00203330">
      <w:pPr>
        <w:numPr>
          <w:ilvl w:val="1"/>
          <w:numId w:val="12"/>
        </w:numPr>
        <w:tabs>
          <w:tab w:val="left" w:pos="142"/>
          <w:tab w:val="left" w:pos="284"/>
          <w:tab w:val="left" w:pos="426"/>
          <w:tab w:val="left" w:pos="709"/>
          <w:tab w:val="left" w:pos="851"/>
        </w:tabs>
        <w:spacing w:after="0" w:line="266" w:lineRule="auto"/>
        <w:ind w:left="0" w:firstLine="0"/>
        <w:jc w:val="both"/>
        <w:rPr>
          <w:rFonts w:ascii="Cambria" w:hAnsi="Cambria" w:cs="Calibri"/>
          <w:sz w:val="24"/>
          <w:szCs w:val="24"/>
        </w:rPr>
      </w:pPr>
      <w:r w:rsidRPr="002442CB">
        <w:rPr>
          <w:rFonts w:ascii="Cambria" w:hAnsi="Cambria" w:cs="Calibri"/>
          <w:sz w:val="24"/>
          <w:szCs w:val="24"/>
        </w:rPr>
        <w:t>-listownie lub osobiście pod adresem ww. siedziby,</w:t>
      </w:r>
    </w:p>
    <w:p w:rsidR="00246631" w:rsidRPr="002442CB" w:rsidRDefault="00246631" w:rsidP="00203330">
      <w:pPr>
        <w:numPr>
          <w:ilvl w:val="1"/>
          <w:numId w:val="12"/>
        </w:numPr>
        <w:tabs>
          <w:tab w:val="left" w:pos="142"/>
          <w:tab w:val="left" w:pos="284"/>
          <w:tab w:val="left" w:pos="426"/>
          <w:tab w:val="left" w:pos="709"/>
          <w:tab w:val="left" w:pos="851"/>
        </w:tabs>
        <w:spacing w:after="0" w:line="266" w:lineRule="auto"/>
        <w:ind w:left="0" w:firstLine="0"/>
        <w:jc w:val="both"/>
        <w:rPr>
          <w:rFonts w:ascii="Cambria" w:hAnsi="Cambria" w:cs="Calibri"/>
          <w:sz w:val="24"/>
          <w:szCs w:val="24"/>
        </w:rPr>
      </w:pPr>
      <w:r w:rsidRPr="002442CB">
        <w:rPr>
          <w:rFonts w:ascii="Cambria" w:hAnsi="Cambria" w:cs="Calibri"/>
          <w:sz w:val="24"/>
          <w:szCs w:val="24"/>
        </w:rPr>
        <w:t xml:space="preserve">za pośrednictwem poczty elektroniczne na adres </w:t>
      </w:r>
      <w:hyperlink r:id="rId5" w:history="1">
        <w:r w:rsidRPr="002442CB">
          <w:rPr>
            <w:rStyle w:val="Hipercze"/>
            <w:rFonts w:ascii="Cambria" w:hAnsi="Cambria" w:cs="Calibri"/>
            <w:sz w:val="24"/>
            <w:szCs w:val="24"/>
          </w:rPr>
          <w:t>iod@brpd.gov.pl</w:t>
        </w:r>
      </w:hyperlink>
      <w:r w:rsidRPr="002442CB">
        <w:rPr>
          <w:rFonts w:ascii="Cambria" w:hAnsi="Cambria" w:cs="Calibri"/>
          <w:sz w:val="24"/>
          <w:szCs w:val="24"/>
          <w:u w:val="single"/>
        </w:rPr>
        <w:t>.</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u w:val="single"/>
        </w:rPr>
        <w:t>Inspektor Ochrony Danych</w:t>
      </w:r>
      <w:r w:rsidRPr="002442CB">
        <w:rPr>
          <w:rFonts w:ascii="Cambria" w:hAnsi="Cambria" w:cs="Calibri"/>
          <w:sz w:val="24"/>
          <w:szCs w:val="24"/>
        </w:rPr>
        <w:t>:</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 xml:space="preserve">Administrator wyznaczył Inspektora Ochrony Danych, z którym można się kontaktować we wszystkich sprawach dotyczących przetwarzania danych osobowych </w:t>
      </w:r>
      <w:r w:rsidRPr="002442CB">
        <w:rPr>
          <w:rFonts w:ascii="Cambria" w:hAnsi="Cambria" w:cs="Calibri"/>
          <w:sz w:val="24"/>
          <w:szCs w:val="24"/>
        </w:rPr>
        <w:br/>
        <w:t xml:space="preserve">oraz korzystania z praw związanych z przetwarzaniem danych za pośrednictwem poczty elektroniczne na adres </w:t>
      </w:r>
      <w:hyperlink r:id="rId6" w:history="1">
        <w:r w:rsidRPr="002442CB">
          <w:rPr>
            <w:rStyle w:val="Hipercze"/>
            <w:rFonts w:ascii="Cambria" w:hAnsi="Cambria" w:cs="Calibri"/>
            <w:sz w:val="24"/>
            <w:szCs w:val="24"/>
          </w:rPr>
          <w:t>iod@brpd.gov.pl</w:t>
        </w:r>
      </w:hyperlink>
      <w:r w:rsidRPr="002442CB">
        <w:rPr>
          <w:rFonts w:ascii="Cambria" w:hAnsi="Cambria" w:cs="Calibri"/>
          <w:sz w:val="24"/>
          <w:szCs w:val="24"/>
          <w:u w:val="single"/>
        </w:rPr>
        <w:t xml:space="preserve"> </w:t>
      </w:r>
      <w:r w:rsidRPr="002442CB">
        <w:rPr>
          <w:rFonts w:ascii="Cambria" w:hAnsi="Cambria" w:cs="Calibri"/>
          <w:sz w:val="24"/>
          <w:szCs w:val="24"/>
        </w:rPr>
        <w:t>lub listownie na adres siedziby Administratora.</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u w:val="single"/>
        </w:rPr>
        <w:t>Cele i podstawa przetwarzania danych</w:t>
      </w:r>
      <w:r w:rsidRPr="002442CB">
        <w:rPr>
          <w:rFonts w:ascii="Cambria" w:hAnsi="Cambria" w:cs="Calibri"/>
          <w:sz w:val="24"/>
          <w:szCs w:val="24"/>
        </w:rPr>
        <w:t>:</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Bold"/>
          <w:bCs/>
          <w:sz w:val="24"/>
          <w:szCs w:val="24"/>
        </w:rPr>
        <w:t>Administrator przetwarza dane osobowe:</w:t>
      </w:r>
    </w:p>
    <w:p w:rsidR="00246631" w:rsidRPr="002442CB" w:rsidRDefault="00246631" w:rsidP="00246631">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hAnsi="Cambria" w:cs="Calibri-Bold"/>
          <w:bCs/>
          <w:sz w:val="24"/>
          <w:szCs w:val="24"/>
        </w:rPr>
        <w:t>1) w celu</w:t>
      </w:r>
      <w:r w:rsidRPr="002442CB">
        <w:rPr>
          <w:rFonts w:ascii="Cambria" w:hAnsi="Cambria" w:cs="Calibri-Bold"/>
          <w:b/>
          <w:bCs/>
          <w:sz w:val="24"/>
          <w:szCs w:val="24"/>
        </w:rPr>
        <w:t xml:space="preserve"> </w:t>
      </w:r>
      <w:r w:rsidRPr="002442CB">
        <w:rPr>
          <w:rFonts w:ascii="Cambria" w:hAnsi="Cambria" w:cs="Calibri"/>
          <w:sz w:val="24"/>
          <w:szCs w:val="24"/>
        </w:rPr>
        <w:t xml:space="preserve">zawarcia umowy świadczenia opisanych usług i realizacji jej warunków, </w:t>
      </w:r>
      <w:r w:rsidRPr="002442CB">
        <w:rPr>
          <w:rFonts w:ascii="Cambria" w:hAnsi="Cambria" w:cs="Calibri"/>
          <w:sz w:val="24"/>
          <w:szCs w:val="24"/>
        </w:rPr>
        <w:br/>
        <w:t xml:space="preserve">w szczególności bieżących kontaktów w wykonaniu umowy. Podstawą prawną przetwarzania jest zawierania umowa, a w przypadku danych osobowych osób fizycznych przekazanych przez Wykonawcę - prawnie uzasadniony interes Administratora polegający na możliwości bieżącego kontaktu z kontrahentami, </w:t>
      </w:r>
      <w:r w:rsidRPr="002442CB">
        <w:rPr>
          <w:rFonts w:ascii="Cambria" w:hAnsi="Cambria" w:cs="Calibri"/>
          <w:sz w:val="24"/>
          <w:szCs w:val="24"/>
        </w:rPr>
        <w:br/>
        <w:t>tj. ich pracownikami/współpracownikami, w sprawach biznesowych;</w:t>
      </w:r>
    </w:p>
    <w:p w:rsidR="00246631" w:rsidRPr="002442CB" w:rsidRDefault="00246631" w:rsidP="00246631">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eastAsia="SymbolMT" w:hAnsi="Cambria" w:cs="SymbolMT"/>
          <w:sz w:val="24"/>
          <w:szCs w:val="24"/>
        </w:rPr>
        <w:t xml:space="preserve">2) w celu realizacji </w:t>
      </w:r>
      <w:r w:rsidRPr="002442CB">
        <w:rPr>
          <w:rFonts w:ascii="Cambria" w:hAnsi="Cambria" w:cs="Calibri"/>
          <w:sz w:val="24"/>
          <w:szCs w:val="24"/>
        </w:rPr>
        <w:t xml:space="preserve">obowiązków Administratora związanych z rachunkowością </w:t>
      </w:r>
      <w:r w:rsidRPr="002442CB">
        <w:rPr>
          <w:rFonts w:ascii="Cambria" w:hAnsi="Cambria" w:cs="Calibri"/>
          <w:sz w:val="24"/>
          <w:szCs w:val="24"/>
        </w:rPr>
        <w:br/>
        <w:t>i płaceniem podatków, w tym prowadzeniem i przechowywaniem ksiąg rachunkowych, przechowywaniem</w:t>
      </w:r>
      <w:r w:rsidRPr="002442CB">
        <w:rPr>
          <w:rFonts w:ascii="Cambria" w:eastAsia="SymbolMT" w:hAnsi="Cambria" w:cs="SymbolMT"/>
          <w:sz w:val="24"/>
          <w:szCs w:val="24"/>
        </w:rPr>
        <w:t xml:space="preserve"> </w:t>
      </w:r>
      <w:r w:rsidRPr="002442CB">
        <w:rPr>
          <w:rFonts w:ascii="Cambria" w:hAnsi="Cambria" w:cs="Calibri"/>
          <w:sz w:val="24"/>
          <w:szCs w:val="24"/>
        </w:rPr>
        <w:t>dowodów księgowych oraz dokumentacji podatkowej. Podstawą prawną przetwarzania danych są obowiązki prawne wynikające z przepisów</w:t>
      </w:r>
      <w:r w:rsidRPr="002442CB">
        <w:rPr>
          <w:rFonts w:ascii="Cambria" w:eastAsia="SymbolMT" w:hAnsi="Cambria" w:cs="SymbolMT"/>
          <w:sz w:val="24"/>
          <w:szCs w:val="24"/>
        </w:rPr>
        <w:t xml:space="preserve"> </w:t>
      </w:r>
      <w:r w:rsidRPr="002442CB">
        <w:rPr>
          <w:rFonts w:ascii="Cambria" w:eastAsia="SymbolMT" w:hAnsi="Cambria" w:cs="SymbolMT"/>
          <w:sz w:val="24"/>
          <w:szCs w:val="24"/>
        </w:rPr>
        <w:br/>
      </w:r>
      <w:r w:rsidRPr="002442CB">
        <w:rPr>
          <w:rFonts w:ascii="Cambria" w:hAnsi="Cambria" w:cs="Calibri"/>
          <w:sz w:val="24"/>
          <w:szCs w:val="24"/>
        </w:rPr>
        <w:t>o rachunkowości (ustawa o rachunkowości) oraz przepisów podatkowych;</w:t>
      </w:r>
    </w:p>
    <w:p w:rsidR="00246631" w:rsidRPr="002442CB" w:rsidRDefault="00246631" w:rsidP="00246631">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hAnsi="Cambria" w:cs="Calibri"/>
          <w:sz w:val="24"/>
          <w:szCs w:val="24"/>
        </w:rPr>
        <w:t>3) w celach archiwalnych.</w:t>
      </w:r>
      <w:r w:rsidRPr="002442CB">
        <w:rPr>
          <w:rFonts w:ascii="Cambria" w:hAnsi="Cambria" w:cs="Arial"/>
          <w:sz w:val="24"/>
          <w:szCs w:val="24"/>
        </w:rPr>
        <w:t xml:space="preserve"> </w:t>
      </w:r>
      <w:r w:rsidRPr="002442CB">
        <w:rPr>
          <w:rFonts w:ascii="Cambria" w:hAnsi="Cambria" w:cs="Calibri"/>
          <w:sz w:val="24"/>
          <w:szCs w:val="24"/>
        </w:rPr>
        <w:t>Podstawą prawną przetwarzania danych są obowiązki prawne Administratora wynikające z przepisów</w:t>
      </w:r>
      <w:r w:rsidRPr="002442CB">
        <w:rPr>
          <w:rFonts w:ascii="Cambria" w:eastAsia="SymbolMT" w:hAnsi="Cambria" w:cs="SymbolMT"/>
          <w:sz w:val="24"/>
          <w:szCs w:val="24"/>
        </w:rPr>
        <w:t xml:space="preserve"> </w:t>
      </w:r>
      <w:r w:rsidRPr="002442CB">
        <w:rPr>
          <w:rFonts w:ascii="Cambria" w:hAnsi="Cambria" w:cs="Calibri"/>
          <w:sz w:val="24"/>
          <w:szCs w:val="24"/>
        </w:rPr>
        <w:t xml:space="preserve">o </w:t>
      </w:r>
      <w:r w:rsidRPr="002442CB">
        <w:rPr>
          <w:rFonts w:ascii="Cambria" w:hAnsi="Cambria" w:cs="Arial"/>
          <w:sz w:val="24"/>
          <w:szCs w:val="24"/>
        </w:rPr>
        <w:t xml:space="preserve">narodowym zasobie archiwalnym </w:t>
      </w:r>
      <w:r w:rsidRPr="002442CB">
        <w:rPr>
          <w:rFonts w:ascii="Cambria" w:hAnsi="Cambria" w:cs="Arial"/>
          <w:sz w:val="24"/>
          <w:szCs w:val="24"/>
        </w:rPr>
        <w:br/>
        <w:t>i archiwach.</w:t>
      </w:r>
    </w:p>
    <w:p w:rsidR="00246631" w:rsidRPr="002442CB" w:rsidRDefault="00246631" w:rsidP="00246631">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eastAsia="SymbolMT" w:hAnsi="Cambria" w:cs="SymbolMT"/>
          <w:sz w:val="24"/>
          <w:szCs w:val="24"/>
        </w:rPr>
        <w:t xml:space="preserve">4) w celu obrony </w:t>
      </w:r>
      <w:r w:rsidRPr="002442CB">
        <w:rPr>
          <w:rFonts w:ascii="Cambria" w:hAnsi="Cambria" w:cs="Calibri"/>
          <w:sz w:val="24"/>
          <w:szCs w:val="24"/>
        </w:rPr>
        <w:t>przed ewentualnymi roszczeniami lub dochodzenia ewentualnych</w:t>
      </w:r>
      <w:r w:rsidRPr="002442CB">
        <w:rPr>
          <w:rFonts w:ascii="Cambria" w:eastAsia="SymbolMT" w:hAnsi="Cambria" w:cs="SymbolMT"/>
          <w:sz w:val="24"/>
          <w:szCs w:val="24"/>
        </w:rPr>
        <w:t xml:space="preserve"> </w:t>
      </w:r>
      <w:r w:rsidRPr="002442CB">
        <w:rPr>
          <w:rFonts w:ascii="Cambria" w:hAnsi="Cambria" w:cs="Calibri"/>
          <w:sz w:val="24"/>
          <w:szCs w:val="24"/>
        </w:rPr>
        <w:t>roszczeń związanych z umową – jeżeli zaistnieje spór związany z umową.</w:t>
      </w:r>
      <w:r w:rsidRPr="002442CB">
        <w:rPr>
          <w:rFonts w:ascii="Cambria" w:eastAsia="SymbolMT" w:hAnsi="Cambria" w:cs="SymbolMT"/>
          <w:sz w:val="24"/>
          <w:szCs w:val="24"/>
        </w:rPr>
        <w:t xml:space="preserve"> </w:t>
      </w:r>
      <w:r w:rsidRPr="002442CB">
        <w:rPr>
          <w:rFonts w:ascii="Cambria" w:hAnsi="Cambria" w:cs="Calibri"/>
          <w:sz w:val="24"/>
          <w:szCs w:val="24"/>
        </w:rPr>
        <w:t>Podstawą prawną przetwarzania danych jest prawnie uzasadniony interes Administratora dotyczący możliwości obrony przed roszczeniami lub dochodzenia roszczeń.</w:t>
      </w:r>
    </w:p>
    <w:p w:rsidR="00246631" w:rsidRPr="002442CB" w:rsidRDefault="00246631" w:rsidP="00246631">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hAnsi="Cambria" w:cs="Calibri"/>
          <w:sz w:val="24"/>
          <w:szCs w:val="24"/>
        </w:rPr>
        <w:t xml:space="preserve">5) w celu </w:t>
      </w:r>
      <w:r w:rsidRPr="002442CB">
        <w:rPr>
          <w:rFonts w:ascii="Cambria" w:hAnsi="Cambria"/>
          <w:sz w:val="24"/>
          <w:szCs w:val="24"/>
        </w:rPr>
        <w:t>wykonania zadania realizowanego w interesie publicznym lub w ramach sprawowania władzy publicznej powierzonej Administratorowi.</w:t>
      </w:r>
    </w:p>
    <w:p w:rsidR="00246631" w:rsidRPr="002442CB" w:rsidRDefault="00246631" w:rsidP="00246631">
      <w:pPr>
        <w:tabs>
          <w:tab w:val="left" w:pos="284"/>
        </w:tabs>
        <w:autoSpaceDE w:val="0"/>
        <w:autoSpaceDN w:val="0"/>
        <w:adjustRightInd w:val="0"/>
        <w:spacing w:after="0" w:line="266" w:lineRule="auto"/>
        <w:jc w:val="both"/>
        <w:rPr>
          <w:rFonts w:ascii="Cambria" w:eastAsia="SymbolMT" w:hAnsi="Cambria" w:cs="SymbolMT"/>
          <w:sz w:val="24"/>
          <w:szCs w:val="24"/>
          <w:u w:val="single"/>
        </w:rPr>
      </w:pPr>
      <w:r w:rsidRPr="002442CB">
        <w:rPr>
          <w:rFonts w:ascii="Cambria" w:hAnsi="Cambria" w:cs="Calibri"/>
          <w:sz w:val="24"/>
          <w:szCs w:val="24"/>
          <w:u w:val="single"/>
        </w:rPr>
        <w:t>Okres przechowywania:</w:t>
      </w:r>
    </w:p>
    <w:p w:rsidR="00246631" w:rsidRPr="002442CB" w:rsidRDefault="00246631" w:rsidP="00246631">
      <w:pPr>
        <w:pStyle w:val="Default"/>
        <w:tabs>
          <w:tab w:val="left" w:pos="284"/>
        </w:tabs>
        <w:spacing w:line="266" w:lineRule="auto"/>
        <w:jc w:val="both"/>
        <w:rPr>
          <w:rFonts w:ascii="Cambria" w:hAnsi="Cambria"/>
        </w:rPr>
      </w:pPr>
      <w:r w:rsidRPr="002442CB">
        <w:rPr>
          <w:rFonts w:ascii="Cambria" w:hAnsi="Cambria"/>
        </w:rPr>
        <w:t>Dane osobowe będą przechowywane przez okres niezbędny do realizacji celów określonych powyżej, a po tym czasie przez okres i w zakresie wymaganym przez przepisy prawa-  w szczególności przez cały czas trwania umowy i 4 lata od zakończenia postępowania o udzielenie zamówienia publicznego, w ramach którego zawarto umowę. Po tym okresie będą</w:t>
      </w:r>
      <w:r w:rsidRPr="002442CB">
        <w:rPr>
          <w:rFonts w:ascii="Cambria" w:hAnsi="Cambria"/>
          <w:shd w:val="clear" w:color="auto" w:fill="FFFFFF"/>
        </w:rPr>
        <w:t xml:space="preserve"> </w:t>
      </w:r>
      <w:r w:rsidRPr="002442CB">
        <w:rPr>
          <w:rFonts w:ascii="Cambria" w:hAnsi="Cambria"/>
        </w:rPr>
        <w:t>archiwizowane w czasie określonym przepisami prawa, zgodnie z instrukcją kancelaryjną Administratora.</w:t>
      </w:r>
    </w:p>
    <w:p w:rsidR="00246631" w:rsidRPr="002442CB" w:rsidRDefault="00246631" w:rsidP="00246631">
      <w:pPr>
        <w:tabs>
          <w:tab w:val="left" w:pos="284"/>
        </w:tabs>
        <w:autoSpaceDE w:val="0"/>
        <w:autoSpaceDN w:val="0"/>
        <w:adjustRightInd w:val="0"/>
        <w:spacing w:after="0" w:line="266" w:lineRule="auto"/>
        <w:jc w:val="both"/>
        <w:rPr>
          <w:rFonts w:ascii="Cambria" w:hAnsi="Cambria" w:cs="Calibri"/>
          <w:sz w:val="24"/>
          <w:szCs w:val="24"/>
          <w:u w:val="single"/>
        </w:rPr>
      </w:pPr>
      <w:r w:rsidRPr="002442CB">
        <w:rPr>
          <w:rFonts w:ascii="Cambria" w:hAnsi="Cambria" w:cs="Calibri"/>
          <w:sz w:val="24"/>
          <w:szCs w:val="24"/>
          <w:u w:val="single"/>
        </w:rPr>
        <w:t>Odbiorcy danych:</w:t>
      </w:r>
    </w:p>
    <w:p w:rsidR="00246631" w:rsidRPr="002442CB" w:rsidRDefault="00246631" w:rsidP="00246631">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hAnsi="Cambria" w:cs="Calibri"/>
          <w:sz w:val="24"/>
          <w:szCs w:val="24"/>
        </w:rPr>
        <w:t>Odbiorcami danych osobowych będą/mogą być:</w:t>
      </w:r>
    </w:p>
    <w:p w:rsidR="00246631" w:rsidRPr="002442CB" w:rsidRDefault="00246631" w:rsidP="00203330">
      <w:pPr>
        <w:numPr>
          <w:ilvl w:val="0"/>
          <w:numId w:val="11"/>
        </w:numPr>
        <w:tabs>
          <w:tab w:val="left" w:pos="284"/>
        </w:tabs>
        <w:autoSpaceDE w:val="0"/>
        <w:autoSpaceDN w:val="0"/>
        <w:adjustRightInd w:val="0"/>
        <w:spacing w:after="0" w:line="266" w:lineRule="auto"/>
        <w:ind w:left="0" w:firstLine="0"/>
        <w:jc w:val="both"/>
        <w:rPr>
          <w:rFonts w:ascii="Cambria" w:hAnsi="Cambria" w:cs="Calibri"/>
          <w:sz w:val="24"/>
          <w:szCs w:val="24"/>
        </w:rPr>
      </w:pPr>
      <w:r w:rsidRPr="002442CB">
        <w:rPr>
          <w:rFonts w:ascii="Cambria" w:hAnsi="Cambria" w:cs="Calibri"/>
          <w:sz w:val="24"/>
          <w:szCs w:val="24"/>
        </w:rPr>
        <w:lastRenderedPageBreak/>
        <w:t xml:space="preserve">osoby lub podmioty, którym udostępniona zostanie dokumentacja postępowania </w:t>
      </w:r>
      <w:r w:rsidRPr="002442CB">
        <w:rPr>
          <w:rFonts w:ascii="Cambria" w:hAnsi="Cambria" w:cs="Calibri"/>
          <w:sz w:val="24"/>
          <w:szCs w:val="24"/>
        </w:rPr>
        <w:br/>
        <w:t xml:space="preserve">w zakresie koniecznym do realizacji obowiązków Zamawiającego wynikających z art. 18 oraz art. 74 </w:t>
      </w:r>
      <w:proofErr w:type="spellStart"/>
      <w:r w:rsidRPr="002442CB">
        <w:rPr>
          <w:rFonts w:ascii="Cambria" w:hAnsi="Cambria" w:cs="Calibri"/>
          <w:sz w:val="24"/>
          <w:szCs w:val="24"/>
        </w:rPr>
        <w:t>uPzp</w:t>
      </w:r>
      <w:proofErr w:type="spellEnd"/>
      <w:r w:rsidRPr="002442CB">
        <w:rPr>
          <w:rFonts w:ascii="Cambria" w:hAnsi="Cambria" w:cs="Calibri"/>
          <w:sz w:val="24"/>
          <w:szCs w:val="24"/>
        </w:rPr>
        <w:t xml:space="preserve">, w tym innym podmiotom biorącym udział w postępowaniu </w:t>
      </w:r>
      <w:r w:rsidRPr="002442CB">
        <w:rPr>
          <w:rFonts w:ascii="Cambria" w:hAnsi="Cambria" w:cs="Calibri"/>
          <w:sz w:val="24"/>
          <w:szCs w:val="24"/>
        </w:rPr>
        <w:br/>
        <w:t xml:space="preserve">o udzielenie zamówienia publicznego i innym osobom żądającym dostępu </w:t>
      </w:r>
      <w:r w:rsidRPr="002442CB">
        <w:rPr>
          <w:rFonts w:ascii="Cambria" w:hAnsi="Cambria" w:cs="Calibri"/>
          <w:sz w:val="24"/>
          <w:szCs w:val="24"/>
        </w:rPr>
        <w:br/>
        <w:t>do dokumentacji postępowania;</w:t>
      </w:r>
    </w:p>
    <w:p w:rsidR="00246631" w:rsidRPr="002442CB" w:rsidRDefault="00246631" w:rsidP="00203330">
      <w:pPr>
        <w:numPr>
          <w:ilvl w:val="0"/>
          <w:numId w:val="11"/>
        </w:numPr>
        <w:tabs>
          <w:tab w:val="left" w:pos="284"/>
        </w:tabs>
        <w:autoSpaceDE w:val="0"/>
        <w:autoSpaceDN w:val="0"/>
        <w:adjustRightInd w:val="0"/>
        <w:spacing w:after="0" w:line="266" w:lineRule="auto"/>
        <w:ind w:left="0" w:firstLine="0"/>
        <w:jc w:val="both"/>
        <w:rPr>
          <w:rFonts w:ascii="Cambria" w:hAnsi="Cambria" w:cs="Calibri"/>
          <w:sz w:val="24"/>
          <w:szCs w:val="24"/>
        </w:rPr>
      </w:pPr>
      <w:r w:rsidRPr="002442CB">
        <w:rPr>
          <w:rFonts w:ascii="Cambria" w:hAnsi="Cambria" w:cs="Calibri"/>
          <w:sz w:val="24"/>
          <w:szCs w:val="24"/>
        </w:rPr>
        <w:t>organom władzy publicznej w wykonaniu obowiązków prawnych;</w:t>
      </w:r>
    </w:p>
    <w:p w:rsidR="00246631" w:rsidRPr="002442CB" w:rsidRDefault="00246631" w:rsidP="00203330">
      <w:pPr>
        <w:numPr>
          <w:ilvl w:val="0"/>
          <w:numId w:val="11"/>
        </w:numPr>
        <w:tabs>
          <w:tab w:val="left" w:pos="284"/>
        </w:tabs>
        <w:autoSpaceDE w:val="0"/>
        <w:autoSpaceDN w:val="0"/>
        <w:adjustRightInd w:val="0"/>
        <w:spacing w:after="0" w:line="266" w:lineRule="auto"/>
        <w:ind w:left="0" w:firstLine="0"/>
        <w:jc w:val="both"/>
        <w:rPr>
          <w:rFonts w:ascii="Cambria" w:hAnsi="Cambria" w:cs="Calibri"/>
          <w:sz w:val="24"/>
          <w:szCs w:val="24"/>
        </w:rPr>
      </w:pPr>
      <w:r w:rsidRPr="002442CB">
        <w:rPr>
          <w:rFonts w:ascii="Cambria" w:hAnsi="Cambria"/>
          <w:sz w:val="24"/>
          <w:szCs w:val="24"/>
        </w:rPr>
        <w:t xml:space="preserve">podmioty współpracujące z </w:t>
      </w:r>
      <w:r w:rsidRPr="002442CB">
        <w:rPr>
          <w:rFonts w:ascii="Cambria" w:hAnsi="Cambria"/>
          <w:bCs/>
          <w:sz w:val="24"/>
          <w:szCs w:val="24"/>
        </w:rPr>
        <w:t>Administratorem</w:t>
      </w:r>
      <w:r w:rsidRPr="002442CB">
        <w:rPr>
          <w:rFonts w:ascii="Cambria" w:hAnsi="Cambria"/>
          <w:b/>
          <w:bCs/>
          <w:sz w:val="24"/>
          <w:szCs w:val="24"/>
        </w:rPr>
        <w:t xml:space="preserve"> </w:t>
      </w:r>
      <w:r w:rsidRPr="002442CB">
        <w:rPr>
          <w:rFonts w:ascii="Cambria" w:hAnsi="Cambria"/>
          <w:sz w:val="24"/>
          <w:szCs w:val="24"/>
        </w:rPr>
        <w:t xml:space="preserve">w oparciu o umowy powierzenia zawarte zgodnie z art. 28 RODO, m.in. w związku ze wsparciem w zakresie IT, </w:t>
      </w:r>
      <w:proofErr w:type="spellStart"/>
      <w:r w:rsidRPr="002442CB">
        <w:rPr>
          <w:rFonts w:ascii="Cambria" w:hAnsi="Cambria"/>
          <w:sz w:val="24"/>
          <w:szCs w:val="24"/>
        </w:rPr>
        <w:t>Pzp</w:t>
      </w:r>
      <w:proofErr w:type="spellEnd"/>
      <w:r w:rsidRPr="002442CB">
        <w:rPr>
          <w:rFonts w:ascii="Cambria" w:hAnsi="Cambria"/>
          <w:sz w:val="24"/>
          <w:szCs w:val="24"/>
        </w:rPr>
        <w:t xml:space="preserve">, </w:t>
      </w:r>
      <w:r w:rsidRPr="002442CB">
        <w:rPr>
          <w:rFonts w:ascii="Cambria" w:hAnsi="Cambria"/>
          <w:sz w:val="24"/>
          <w:szCs w:val="24"/>
        </w:rPr>
        <w:br/>
        <w:t>czy obsługą korespondencji.</w:t>
      </w:r>
    </w:p>
    <w:p w:rsidR="00246631" w:rsidRPr="002442CB" w:rsidRDefault="00246631" w:rsidP="00246631">
      <w:pPr>
        <w:pStyle w:val="Default"/>
        <w:tabs>
          <w:tab w:val="left" w:pos="284"/>
        </w:tabs>
        <w:spacing w:line="266" w:lineRule="auto"/>
        <w:jc w:val="both"/>
        <w:rPr>
          <w:rFonts w:ascii="Cambria" w:hAnsi="Cambria"/>
        </w:rPr>
      </w:pPr>
      <w:r w:rsidRPr="002442CB">
        <w:rPr>
          <w:rFonts w:ascii="Cambria" w:hAnsi="Cambria"/>
        </w:rPr>
        <w:t xml:space="preserve">Dane nie będą przedmiotem sprzedaży i udostępniania podmiotom zewnętrznym, </w:t>
      </w:r>
      <w:r w:rsidRPr="002442CB">
        <w:rPr>
          <w:rFonts w:ascii="Cambria" w:hAnsi="Cambria"/>
        </w:rPr>
        <w:br/>
        <w:t xml:space="preserve">za wyjątkiem przypadków przewidzianych przepisami prawa, nie będą również przekazywane do państw trzecich i organizacji międzynarodowych. </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u w:val="single"/>
        </w:rPr>
      </w:pPr>
      <w:r w:rsidRPr="002442CB">
        <w:rPr>
          <w:rFonts w:ascii="Cambria" w:hAnsi="Cambria" w:cs="Calibri"/>
          <w:sz w:val="24"/>
          <w:szCs w:val="24"/>
          <w:u w:val="single"/>
        </w:rPr>
        <w:t>Obowiązek podania danych:</w:t>
      </w:r>
    </w:p>
    <w:p w:rsidR="00246631" w:rsidRPr="002442CB" w:rsidRDefault="00246631" w:rsidP="00246631">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hAnsi="Cambria" w:cs="Calibri"/>
          <w:sz w:val="24"/>
          <w:szCs w:val="24"/>
        </w:rPr>
        <w:t xml:space="preserve">Podanie danych osobowych jest warunkiem zawarcia umowy. </w:t>
      </w:r>
    </w:p>
    <w:p w:rsidR="00246631" w:rsidRPr="002442CB" w:rsidRDefault="00246631" w:rsidP="00246631">
      <w:pPr>
        <w:tabs>
          <w:tab w:val="left" w:pos="0"/>
          <w:tab w:val="left" w:pos="142"/>
          <w:tab w:val="left" w:pos="284"/>
          <w:tab w:val="left" w:pos="709"/>
          <w:tab w:val="left" w:pos="851"/>
        </w:tabs>
        <w:spacing w:after="0" w:line="266" w:lineRule="auto"/>
        <w:jc w:val="both"/>
        <w:rPr>
          <w:rFonts w:ascii="Cambria" w:hAnsi="Cambria" w:cs="Calibri"/>
          <w:sz w:val="24"/>
          <w:szCs w:val="24"/>
          <w:u w:val="single"/>
        </w:rPr>
      </w:pPr>
      <w:r w:rsidRPr="002442CB">
        <w:rPr>
          <w:rFonts w:ascii="Cambria" w:hAnsi="Cambria" w:cs="Calibri"/>
          <w:sz w:val="24"/>
          <w:szCs w:val="24"/>
          <w:u w:val="single"/>
        </w:rPr>
        <w:t>Uprawnienia:</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1) Osoba fizyczna, której dane są przetwarzane ma prawo:</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Bold"/>
          <w:bCs/>
          <w:sz w:val="24"/>
          <w:szCs w:val="24"/>
        </w:rPr>
        <w:t xml:space="preserve">a) dostępu </w:t>
      </w:r>
      <w:r w:rsidRPr="002442CB">
        <w:rPr>
          <w:rFonts w:ascii="Cambria" w:hAnsi="Cambria" w:cs="Calibri"/>
          <w:sz w:val="24"/>
          <w:szCs w:val="24"/>
        </w:rPr>
        <w:t>do swoich danych osobowych;</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 xml:space="preserve">b) </w:t>
      </w:r>
      <w:r w:rsidRPr="002442CB">
        <w:rPr>
          <w:rFonts w:ascii="Cambria" w:hAnsi="Cambria" w:cs="Calibri-Bold"/>
          <w:bCs/>
          <w:sz w:val="24"/>
          <w:szCs w:val="24"/>
        </w:rPr>
        <w:t xml:space="preserve">żądania sprostowania </w:t>
      </w:r>
      <w:r w:rsidRPr="002442CB">
        <w:rPr>
          <w:rFonts w:ascii="Cambria" w:hAnsi="Cambria" w:cs="Calibri"/>
          <w:sz w:val="24"/>
          <w:szCs w:val="24"/>
        </w:rPr>
        <w:t>swoich danych osobowych;</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 xml:space="preserve">c) </w:t>
      </w:r>
      <w:r w:rsidRPr="002442CB">
        <w:rPr>
          <w:rFonts w:ascii="Cambria" w:hAnsi="Cambria" w:cs="Calibri-Bold"/>
          <w:bCs/>
          <w:sz w:val="24"/>
          <w:szCs w:val="24"/>
        </w:rPr>
        <w:t xml:space="preserve">żądania ograniczenia przetwarzania </w:t>
      </w:r>
      <w:r w:rsidRPr="002442CB">
        <w:rPr>
          <w:rFonts w:ascii="Cambria" w:hAnsi="Cambria" w:cs="Calibri"/>
          <w:sz w:val="24"/>
          <w:szCs w:val="24"/>
        </w:rPr>
        <w:t>swoich danych osobowych;</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 xml:space="preserve">d) </w:t>
      </w:r>
      <w:r w:rsidRPr="002442CB">
        <w:rPr>
          <w:rFonts w:ascii="Cambria" w:hAnsi="Cambria" w:cs="Calibri-Bold"/>
          <w:bCs/>
          <w:sz w:val="24"/>
          <w:szCs w:val="24"/>
        </w:rPr>
        <w:t>wniesienia sprzeciwu</w:t>
      </w:r>
      <w:r w:rsidRPr="002442CB">
        <w:rPr>
          <w:rFonts w:ascii="Cambria" w:hAnsi="Cambria" w:cs="Calibri-Bold"/>
          <w:b/>
          <w:bCs/>
          <w:sz w:val="24"/>
          <w:szCs w:val="24"/>
        </w:rPr>
        <w:t xml:space="preserve"> </w:t>
      </w:r>
      <w:r w:rsidRPr="002442CB">
        <w:rPr>
          <w:rFonts w:ascii="Cambria" w:hAnsi="Cambria" w:cs="Calibri"/>
          <w:sz w:val="24"/>
          <w:szCs w:val="24"/>
        </w:rPr>
        <w:t>wobec przetwarzania swoich danych osobowych ze względu na szczególną sytuację - w zakresie, w jakim dane są przetwarzane na podstawie prawnie uzasadnionego interesu Administratora osoba ma prawo zgłoszenia sprzeciwu wobec przetwarzania danych ze względu na swoją szczególną sytuację;</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e) wniesienia skargi do organu nadzorczego zajmującego się ochroną danych osobowych, tj. Prezesa Urzędu Ochrony Danych Osobowych.</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2) Osoba fizyczna, której dane są przetwarzane nie ma prawa:</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a) do usunięcia danych osobowych, w związku z art. 17 ust. 3 lit. b, d lub e RODO;</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b) do przenoszenia danych osobowych, o którym mowa w art. 20 RODO;</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 xml:space="preserve">c) </w:t>
      </w:r>
      <w:r w:rsidRPr="002442CB">
        <w:rPr>
          <w:rFonts w:ascii="Cambria" w:hAnsi="Cambria"/>
          <w:sz w:val="24"/>
          <w:szCs w:val="24"/>
        </w:rPr>
        <w:t>do sprzeciwu wobec przetwarzania danych osobowych w zakresie innym niż opisany pkt. 1 lit. d powyżej, gdyż podstawą prawną przetwarzania danych osobowych jest art. 6 ust. 1 lit. c RODO.</w:t>
      </w:r>
    </w:p>
    <w:p w:rsidR="00246631" w:rsidRPr="002442CB" w:rsidRDefault="00246631" w:rsidP="00246631">
      <w:pPr>
        <w:tabs>
          <w:tab w:val="left" w:pos="142"/>
          <w:tab w:val="left" w:pos="284"/>
          <w:tab w:val="left" w:pos="426"/>
          <w:tab w:val="left" w:pos="709"/>
          <w:tab w:val="left" w:pos="851"/>
        </w:tabs>
        <w:spacing w:after="0" w:line="266" w:lineRule="auto"/>
        <w:jc w:val="both"/>
        <w:rPr>
          <w:rFonts w:ascii="Cambria" w:hAnsi="Cambria" w:cs="Calibri"/>
          <w:sz w:val="24"/>
          <w:szCs w:val="24"/>
          <w:u w:val="single"/>
        </w:rPr>
      </w:pPr>
      <w:r w:rsidRPr="002442CB">
        <w:rPr>
          <w:rFonts w:ascii="Cambria" w:hAnsi="Cambria" w:cs="Calibri"/>
          <w:sz w:val="24"/>
          <w:szCs w:val="24"/>
          <w:u w:val="single"/>
        </w:rPr>
        <w:t>Inne informacje:</w:t>
      </w:r>
    </w:p>
    <w:p w:rsidR="00246631" w:rsidRPr="002442CB" w:rsidRDefault="00246631" w:rsidP="00203330">
      <w:pPr>
        <w:numPr>
          <w:ilvl w:val="0"/>
          <w:numId w:val="10"/>
        </w:numPr>
        <w:tabs>
          <w:tab w:val="left" w:pos="142"/>
          <w:tab w:val="left" w:pos="284"/>
          <w:tab w:val="left" w:pos="426"/>
          <w:tab w:val="left" w:pos="851"/>
        </w:tabs>
        <w:spacing w:after="0" w:line="266" w:lineRule="auto"/>
        <w:ind w:left="0" w:firstLine="0"/>
        <w:jc w:val="both"/>
        <w:rPr>
          <w:rFonts w:ascii="Cambria" w:hAnsi="Cambria" w:cs="Calibri"/>
          <w:sz w:val="24"/>
          <w:szCs w:val="24"/>
        </w:rPr>
      </w:pPr>
      <w:r w:rsidRPr="002442CB">
        <w:rPr>
          <w:rFonts w:ascii="Cambria" w:hAnsi="Cambria" w:cs="Calibri"/>
          <w:sz w:val="24"/>
          <w:szCs w:val="24"/>
        </w:rPr>
        <w:t>Dane osobowe nie będą przetwarzane w sposób zautomatyzowany, w tym nie będą podlegały profilowaniu.</w:t>
      </w:r>
    </w:p>
    <w:p w:rsidR="00246631" w:rsidRPr="002442CB" w:rsidRDefault="00246631" w:rsidP="00203330">
      <w:pPr>
        <w:numPr>
          <w:ilvl w:val="0"/>
          <w:numId w:val="10"/>
        </w:numPr>
        <w:tabs>
          <w:tab w:val="left" w:pos="142"/>
          <w:tab w:val="left" w:pos="284"/>
          <w:tab w:val="left" w:pos="426"/>
          <w:tab w:val="left" w:pos="851"/>
        </w:tabs>
        <w:spacing w:after="0" w:line="266" w:lineRule="auto"/>
        <w:ind w:left="0" w:firstLine="0"/>
        <w:jc w:val="both"/>
        <w:rPr>
          <w:rFonts w:ascii="Cambria" w:hAnsi="Cambria" w:cs="Calibri"/>
          <w:sz w:val="24"/>
          <w:szCs w:val="24"/>
        </w:rPr>
      </w:pPr>
      <w:r w:rsidRPr="002442CB">
        <w:rPr>
          <w:rFonts w:ascii="Cambria" w:hAnsi="Cambria"/>
          <w:sz w:val="24"/>
          <w:szCs w:val="24"/>
        </w:rPr>
        <w:t xml:space="preserve">Decyzje dotyczące danych osobowych nie będą podejmowane w sposób zautomatyzowany, stosowanie do art. 22 RODO </w:t>
      </w:r>
    </w:p>
    <w:p w:rsidR="00246631" w:rsidRPr="002442CB" w:rsidRDefault="00246631" w:rsidP="00203330">
      <w:pPr>
        <w:numPr>
          <w:ilvl w:val="0"/>
          <w:numId w:val="10"/>
        </w:numPr>
        <w:tabs>
          <w:tab w:val="left" w:pos="142"/>
          <w:tab w:val="left" w:pos="284"/>
          <w:tab w:val="left" w:pos="426"/>
          <w:tab w:val="left" w:pos="851"/>
        </w:tabs>
        <w:spacing w:after="0" w:line="266" w:lineRule="auto"/>
        <w:ind w:left="0" w:firstLine="0"/>
        <w:jc w:val="both"/>
        <w:rPr>
          <w:rFonts w:ascii="Cambria" w:hAnsi="Cambria" w:cs="Calibri"/>
          <w:sz w:val="24"/>
          <w:szCs w:val="24"/>
        </w:rPr>
      </w:pPr>
      <w:r w:rsidRPr="002442CB">
        <w:rPr>
          <w:rFonts w:ascii="Cambria" w:hAnsi="Cambria" w:cs="Calibri"/>
          <w:sz w:val="24"/>
          <w:szCs w:val="24"/>
        </w:rPr>
        <w:t xml:space="preserve">Administrator dokłada wszelkich starań, aby zapewnić wszelkie środki fizycznej, technicznej i organizacyjnej ochrony danych osobowych przed ich przypadkowym </w:t>
      </w:r>
      <w:r w:rsidRPr="002442CB">
        <w:rPr>
          <w:rFonts w:ascii="Cambria" w:hAnsi="Cambria" w:cs="Calibri"/>
          <w:sz w:val="24"/>
          <w:szCs w:val="24"/>
        </w:rPr>
        <w:br/>
        <w:t>czy umyślnym zniszczeniem, przypadkową utratą, zmianą, nieuprawnionym ujawnieniem, wykorzystaniem czy dostępem, zgodnie ze wszystkimi obowiązującymi przepisami.</w:t>
      </w:r>
    </w:p>
    <w:p w:rsidR="00246631" w:rsidRPr="002442CB" w:rsidRDefault="00246631" w:rsidP="00203330">
      <w:pPr>
        <w:numPr>
          <w:ilvl w:val="0"/>
          <w:numId w:val="10"/>
        </w:numPr>
        <w:tabs>
          <w:tab w:val="left" w:pos="142"/>
          <w:tab w:val="left" w:pos="284"/>
          <w:tab w:val="left" w:pos="426"/>
          <w:tab w:val="left" w:pos="851"/>
        </w:tabs>
        <w:spacing w:after="0" w:line="266" w:lineRule="auto"/>
        <w:ind w:left="0" w:firstLine="0"/>
        <w:jc w:val="both"/>
        <w:rPr>
          <w:rFonts w:ascii="Cambria" w:hAnsi="Cambria" w:cs="Calibri"/>
          <w:sz w:val="24"/>
          <w:szCs w:val="24"/>
        </w:rPr>
      </w:pPr>
      <w:r w:rsidRPr="002442CB">
        <w:rPr>
          <w:rFonts w:ascii="Cambria" w:hAnsi="Cambria" w:cs="Calibri"/>
          <w:sz w:val="24"/>
          <w:szCs w:val="24"/>
        </w:rPr>
        <w:t xml:space="preserve">W przypadku danych osobowych osób fizycznych przekazanych przez Wykonawcę, źródłem tych danych jest Wykonawca zamówienia publicznego, będący pracodawcą osoby, której dotyczą dane lub podmiotem współpracujących z osobą, której dotyczą dane, do której Wykonawca zwrócił się w związku z zamówieniem. Administrator </w:t>
      </w:r>
      <w:r w:rsidRPr="002442CB">
        <w:rPr>
          <w:rFonts w:ascii="Cambria" w:hAnsi="Cambria" w:cs="Calibri"/>
          <w:sz w:val="24"/>
          <w:szCs w:val="24"/>
        </w:rPr>
        <w:lastRenderedPageBreak/>
        <w:t>pozyskuje w tym zakresie następujące kategorie danych: imię i nazwisko, służbowe dane kontaktowe, informacje dotyczące doświadczenia zawodowego, wykształcenia, umiejętności, uprawnień, publikacji i innych informacji wymagane do zawarcia umowy i wykonania zamówienia.</w:t>
      </w:r>
    </w:p>
    <w:p w:rsidR="00246631" w:rsidRPr="002442CB" w:rsidRDefault="00246631" w:rsidP="00246631">
      <w:pPr>
        <w:tabs>
          <w:tab w:val="left" w:pos="284"/>
        </w:tabs>
        <w:autoSpaceDE w:val="0"/>
        <w:autoSpaceDN w:val="0"/>
        <w:adjustRightInd w:val="0"/>
        <w:spacing w:after="0" w:line="266" w:lineRule="auto"/>
        <w:jc w:val="both"/>
        <w:rPr>
          <w:rFonts w:ascii="Cambria" w:hAnsi="Cambria"/>
          <w:sz w:val="24"/>
          <w:szCs w:val="24"/>
        </w:rPr>
      </w:pPr>
      <w:r w:rsidRPr="002442CB">
        <w:rPr>
          <w:rFonts w:ascii="Cambria" w:hAnsi="Cambria"/>
          <w:sz w:val="24"/>
          <w:szCs w:val="24"/>
        </w:rPr>
        <w:t>Administrator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246631" w:rsidRPr="002442CB" w:rsidRDefault="00246631" w:rsidP="00246631">
      <w:pPr>
        <w:pStyle w:val="Default"/>
        <w:tabs>
          <w:tab w:val="left" w:pos="284"/>
        </w:tabs>
        <w:spacing w:line="266" w:lineRule="auto"/>
        <w:jc w:val="both"/>
        <w:rPr>
          <w:rFonts w:ascii="Cambria" w:hAnsi="Cambria"/>
        </w:rPr>
      </w:pPr>
      <w:r w:rsidRPr="002442CB">
        <w:rPr>
          <w:rFonts w:ascii="Cambria" w:hAnsi="Cambria"/>
        </w:rPr>
        <w:t xml:space="preserve">W przypadku gdy przetwarzanie danych osobowych odbywa się na podstawie zgody osoby na przetwarzanie danych osobowych, osobie przysługuje prawo do cofnięcia tej zgody w dowolnym momencie. Cofnięcie to nie ma wpływu na zgodność przetwarzania, którego dokonano na podstawie zgody przed jej cofnięciem, z obowiązującym prawem. </w:t>
      </w:r>
    </w:p>
    <w:p w:rsidR="00246631" w:rsidRPr="002442CB" w:rsidRDefault="00246631" w:rsidP="00246631">
      <w:pPr>
        <w:pStyle w:val="Tekstprzypisukocowego"/>
        <w:tabs>
          <w:tab w:val="num" w:pos="0"/>
          <w:tab w:val="left" w:pos="284"/>
        </w:tabs>
        <w:spacing w:line="266" w:lineRule="auto"/>
        <w:jc w:val="both"/>
        <w:rPr>
          <w:rFonts w:ascii="Cambria" w:hAnsi="Cambria"/>
          <w:sz w:val="24"/>
          <w:szCs w:val="24"/>
        </w:rPr>
      </w:pPr>
    </w:p>
    <w:p w:rsidR="00203330" w:rsidRDefault="00203330"/>
    <w:sectPr w:rsidR="002033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NunitoSans-Regular">
    <w:altName w:val="Arial"/>
    <w:panose1 w:val="00000000000000000000"/>
    <w:charset w:val="00"/>
    <w:family w:val="swiss"/>
    <w:notTrueType/>
    <w:pitch w:val="default"/>
    <w:sig w:usb0="00000007" w:usb1="00000000" w:usb2="00000000" w:usb3="00000000" w:csb0="00000003" w:csb1="00000000"/>
  </w:font>
  <w:font w:name="SymbolMT">
    <w:altName w:val="Times New Roman"/>
    <w:panose1 w:val="00000000000000000000"/>
    <w:charset w:val="00"/>
    <w:family w:val="auto"/>
    <w:notTrueType/>
    <w:pitch w:val="default"/>
    <w:sig w:usb0="00000003" w:usb1="08080000"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690EC68"/>
    <w:name w:val="WW8Num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10AA887E"/>
    <w:name w:val="WW8Num5"/>
    <w:lvl w:ilvl="0">
      <w:start w:val="1"/>
      <w:numFmt w:val="lowerLetter"/>
      <w:suff w:val="nothing"/>
      <w:lvlText w:val="%1)"/>
      <w:lvlJc w:val="left"/>
      <w:pPr>
        <w:tabs>
          <w:tab w:val="num" w:pos="1702"/>
        </w:tabs>
        <w:ind w:left="1702" w:firstLine="0"/>
      </w:pPr>
      <w:rPr>
        <w:rFonts w:ascii="Cambria" w:eastAsia="Times New Roman" w:hAnsi="Cambria" w:cs="Calibri"/>
      </w:rPr>
    </w:lvl>
    <w:lvl w:ilvl="1">
      <w:start w:val="1"/>
      <w:numFmt w:val="decimal"/>
      <w:suff w:val="nothing"/>
      <w:lvlText w:val="%2."/>
      <w:lvlJc w:val="left"/>
      <w:pPr>
        <w:tabs>
          <w:tab w:val="num" w:pos="360"/>
        </w:tabs>
        <w:ind w:left="360" w:firstLine="0"/>
      </w:pPr>
    </w:lvl>
    <w:lvl w:ilvl="2">
      <w:start w:val="1"/>
      <w:numFmt w:val="decimal"/>
      <w:suff w:val="nothing"/>
      <w:lvlText w:val="%3."/>
      <w:lvlJc w:val="lef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decimal"/>
      <w:suff w:val="nothing"/>
      <w:lvlText w:val="%5."/>
      <w:lvlJc w:val="left"/>
      <w:pPr>
        <w:tabs>
          <w:tab w:val="num" w:pos="360"/>
        </w:tabs>
        <w:ind w:left="360" w:firstLine="0"/>
      </w:pPr>
    </w:lvl>
    <w:lvl w:ilvl="5">
      <w:start w:val="1"/>
      <w:numFmt w:val="decimal"/>
      <w:suff w:val="nothing"/>
      <w:lvlText w:val="%6."/>
      <w:lvlJc w:val="lef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decimal"/>
      <w:suff w:val="nothing"/>
      <w:lvlText w:val="%8."/>
      <w:lvlJc w:val="left"/>
      <w:pPr>
        <w:tabs>
          <w:tab w:val="num" w:pos="360"/>
        </w:tabs>
        <w:ind w:left="360" w:firstLine="0"/>
      </w:pPr>
    </w:lvl>
    <w:lvl w:ilvl="8">
      <w:start w:val="1"/>
      <w:numFmt w:val="decimal"/>
      <w:suff w:val="nothing"/>
      <w:lvlText w:val="%9."/>
      <w:lvlJc w:val="left"/>
      <w:pPr>
        <w:tabs>
          <w:tab w:val="num" w:pos="360"/>
        </w:tabs>
        <w:ind w:left="360" w:firstLine="0"/>
      </w:pPr>
    </w:lvl>
  </w:abstractNum>
  <w:abstractNum w:abstractNumId="2">
    <w:nsid w:val="00000006"/>
    <w:multiLevelType w:val="singleLevel"/>
    <w:tmpl w:val="9796F7C2"/>
    <w:name w:val="WW8Num6"/>
    <w:lvl w:ilvl="0">
      <w:start w:val="1"/>
      <w:numFmt w:val="lowerLetter"/>
      <w:lvlText w:val="%1)"/>
      <w:lvlJc w:val="left"/>
      <w:pPr>
        <w:tabs>
          <w:tab w:val="num" w:pos="900"/>
        </w:tabs>
        <w:ind w:left="900" w:hanging="360"/>
      </w:pPr>
      <w:rPr>
        <w:rFonts w:ascii="Cambria" w:eastAsia="Times New Roman" w:hAnsi="Cambria" w:cs="Calibri"/>
        <w:b w:val="0"/>
        <w:i w:val="0"/>
      </w:rPr>
    </w:lvl>
  </w:abstractNum>
  <w:abstractNum w:abstractNumId="3">
    <w:nsid w:val="00000018"/>
    <w:multiLevelType w:val="multilevel"/>
    <w:tmpl w:val="2CBEC81E"/>
    <w:name w:val="WW8Num3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rPr>
        <w:rFonts w:ascii="Cambria" w:eastAsia="Times New Roman" w:hAnsi="Cambria" w:cs="Calibri"/>
      </w:r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4">
    <w:nsid w:val="0000001D"/>
    <w:multiLevelType w:val="multilevel"/>
    <w:tmpl w:val="0000001D"/>
    <w:name w:val="WW8Num36"/>
    <w:lvl w:ilvl="0">
      <w:start w:val="1"/>
      <w:numFmt w:val="bullet"/>
      <w:lvlText w:val="-"/>
      <w:lvlJc w:val="left"/>
      <w:pPr>
        <w:tabs>
          <w:tab w:val="num" w:pos="1608"/>
        </w:tabs>
        <w:ind w:left="1608" w:hanging="90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5">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11AD5877"/>
    <w:multiLevelType w:val="hybridMultilevel"/>
    <w:tmpl w:val="8300F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780CA7"/>
    <w:multiLevelType w:val="hybridMultilevel"/>
    <w:tmpl w:val="53CC4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247C05"/>
    <w:multiLevelType w:val="hybridMultilevel"/>
    <w:tmpl w:val="5AA85FEC"/>
    <w:lvl w:ilvl="0" w:tplc="7B9A63E6">
      <w:start w:val="1"/>
      <w:numFmt w:val="lowerLetter"/>
      <w:lvlText w:val="%1)"/>
      <w:lvlJc w:val="left"/>
      <w:pPr>
        <w:ind w:left="1485" w:hanging="360"/>
      </w:pPr>
      <w:rPr>
        <w:rFonts w:ascii="Cambria" w:eastAsia="Times New Roman" w:hAnsi="Cambria" w:cs="Calibri"/>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nsid w:val="20F33603"/>
    <w:multiLevelType w:val="hybridMultilevel"/>
    <w:tmpl w:val="7FCAEEC0"/>
    <w:lvl w:ilvl="0" w:tplc="02F6D4F4">
      <w:start w:val="1"/>
      <w:numFmt w:val="decimal"/>
      <w:lvlText w:val="%1)"/>
      <w:lvlJc w:val="left"/>
      <w:pPr>
        <w:ind w:left="720" w:hanging="360"/>
      </w:pPr>
      <w:rPr>
        <w:rFonts w:ascii="Cambria" w:eastAsia="Times New Roman" w:hAnsi="Cambria" w:cs="Arial"/>
      </w:rPr>
    </w:lvl>
    <w:lvl w:ilvl="1" w:tplc="04150019">
      <w:start w:val="1"/>
      <w:numFmt w:val="lowerLetter"/>
      <w:lvlText w:val="%2."/>
      <w:lvlJc w:val="left"/>
      <w:pPr>
        <w:ind w:left="1440" w:hanging="360"/>
      </w:pPr>
    </w:lvl>
    <w:lvl w:ilvl="2" w:tplc="C7269F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040AD"/>
    <w:multiLevelType w:val="hybridMultilevel"/>
    <w:tmpl w:val="D2768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510A74"/>
    <w:multiLevelType w:val="multilevel"/>
    <w:tmpl w:val="7FB85080"/>
    <w:lvl w:ilvl="0">
      <w:numFmt w:val="bullet"/>
      <w:lvlText w:val="-"/>
      <w:lvlJc w:val="left"/>
      <w:pPr>
        <w:ind w:left="1326" w:hanging="900"/>
      </w:pPr>
      <w:rPr>
        <w:rFonts w:ascii="Times New Roman" w:hAnsi="Times New Roman" w:cs="Times New Roman"/>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abstractNum w:abstractNumId="12">
    <w:nsid w:val="36661597"/>
    <w:multiLevelType w:val="multilevel"/>
    <w:tmpl w:val="C6B464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BEE5DA7"/>
    <w:multiLevelType w:val="multilevel"/>
    <w:tmpl w:val="BB6A67A4"/>
    <w:lvl w:ilvl="0">
      <w:start w:val="1"/>
      <w:numFmt w:val="decimal"/>
      <w:lvlText w:val="%1."/>
      <w:lvlJc w:val="left"/>
      <w:pPr>
        <w:tabs>
          <w:tab w:val="num" w:pos="3196"/>
        </w:tabs>
        <w:ind w:left="3196" w:hanging="360"/>
      </w:pPr>
      <w:rPr>
        <w:rFonts w:ascii="Cambria" w:eastAsia="Times New Roman" w:hAnsi="Cambria" w:cs="Times New Roman" w:hint="default"/>
        <w:b w:val="0"/>
      </w:rPr>
    </w:lvl>
    <w:lvl w:ilvl="1">
      <w:start w:val="1"/>
      <w:numFmt w:val="decimal"/>
      <w:lvlText w:val="%2."/>
      <w:lvlJc w:val="left"/>
      <w:pPr>
        <w:ind w:left="1582" w:hanging="360"/>
      </w:pPr>
      <w:rPr>
        <w:rFonts w:hint="default"/>
      </w:rPr>
    </w:lvl>
    <w:lvl w:ilvl="2">
      <w:start w:val="1"/>
      <w:numFmt w:val="lowerLetter"/>
      <w:lvlText w:val="%3)"/>
      <w:lvlJc w:val="left"/>
      <w:pPr>
        <w:ind w:left="2302" w:hanging="360"/>
      </w:pPr>
      <w:rPr>
        <w:rFonts w:hint="default"/>
      </w:rPr>
    </w:lvl>
    <w:lvl w:ilvl="3">
      <w:start w:val="1"/>
      <w:numFmt w:val="decimal"/>
      <w:lvlText w:val="%4)"/>
      <w:lvlJc w:val="left"/>
      <w:pPr>
        <w:ind w:left="3022" w:hanging="360"/>
      </w:pPr>
      <w:rPr>
        <w:rFonts w:cs="Times New Roman" w:hint="default"/>
        <w:color w:val="auto"/>
      </w:rPr>
    </w:lvl>
    <w:lvl w:ilvl="4">
      <w:start w:val="1"/>
      <w:numFmt w:val="upperRoman"/>
      <w:lvlText w:val="%5."/>
      <w:lvlJc w:val="left"/>
      <w:pPr>
        <w:ind w:left="4102" w:hanging="720"/>
      </w:pPr>
      <w:rPr>
        <w:rFonts w:hint="default"/>
        <w:b/>
      </w:r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14">
    <w:nsid w:val="41B739BA"/>
    <w:multiLevelType w:val="hybridMultilevel"/>
    <w:tmpl w:val="59FEC9E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AC6CA7"/>
    <w:multiLevelType w:val="hybridMultilevel"/>
    <w:tmpl w:val="1F9881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E4C017C2">
      <w:start w:val="1"/>
      <w:numFmt w:val="lowerLetter"/>
      <w:lvlText w:val="%3)"/>
      <w:lvlJc w:val="right"/>
      <w:pPr>
        <w:ind w:left="2160" w:hanging="180"/>
      </w:pPr>
      <w:rPr>
        <w:rFonts w:ascii="Cambria" w:eastAsia="Calibri" w:hAnsi="Cambria" w:cs="Calibri-Bold"/>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AB6D2F"/>
    <w:multiLevelType w:val="hybridMultilevel"/>
    <w:tmpl w:val="4084747C"/>
    <w:lvl w:ilvl="0" w:tplc="579C91F0">
      <w:start w:val="1"/>
      <w:numFmt w:val="decimal"/>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0540D6"/>
    <w:multiLevelType w:val="multilevel"/>
    <w:tmpl w:val="FA36AEAA"/>
    <w:lvl w:ilvl="0">
      <w:start w:val="1"/>
      <w:numFmt w:val="decimal"/>
      <w:lvlText w:val="%1)"/>
      <w:lvlJc w:val="left"/>
      <w:pPr>
        <w:ind w:left="1080" w:hanging="360"/>
      </w:pPr>
    </w:lvl>
    <w:lvl w:ilvl="1">
      <w:start w:val="1"/>
      <w:numFmt w:val="lowerLetter"/>
      <w:lvlText w:val="%2)"/>
      <w:lvlJc w:val="left"/>
      <w:pPr>
        <w:ind w:left="360" w:hanging="360"/>
      </w:pPr>
    </w:lvl>
    <w:lvl w:ilvl="2">
      <w:start w:val="4"/>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9">
    <w:nsid w:val="648E5ACB"/>
    <w:multiLevelType w:val="hybridMultilevel"/>
    <w:tmpl w:val="582289E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931916"/>
    <w:multiLevelType w:val="hybridMultilevel"/>
    <w:tmpl w:val="3FA86AD4"/>
    <w:styleLink w:val="WWNum21"/>
    <w:lvl w:ilvl="0" w:tplc="B3568B36">
      <w:start w:val="1"/>
      <w:numFmt w:val="decimal"/>
      <w:lvlText w:val="%1)"/>
      <w:lvlJc w:val="left"/>
      <w:pPr>
        <w:ind w:left="786" w:hanging="360"/>
      </w:pPr>
      <w:rPr>
        <w:rFonts w:hint="default"/>
        <w:b w:val="0"/>
        <w:color w:val="auto"/>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70984A31"/>
    <w:multiLevelType w:val="multilevel"/>
    <w:tmpl w:val="3694363C"/>
    <w:lvl w:ilvl="0">
      <w:start w:val="1"/>
      <w:numFmt w:val="decimal"/>
      <w:lvlText w:val="%1."/>
      <w:lvlJc w:val="left"/>
      <w:pPr>
        <w:tabs>
          <w:tab w:val="num" w:pos="3196"/>
        </w:tabs>
        <w:ind w:left="3196" w:hanging="360"/>
      </w:pPr>
      <w:rPr>
        <w:rFonts w:ascii="Times New Roman" w:eastAsia="Times New Roman" w:hAnsi="Times New Roman" w:cs="Times New Roman"/>
        <w:b w:val="0"/>
      </w:rPr>
    </w:lvl>
    <w:lvl w:ilvl="1">
      <w:start w:val="1"/>
      <w:numFmt w:val="decimal"/>
      <w:lvlText w:val="%2."/>
      <w:lvlJc w:val="left"/>
      <w:pPr>
        <w:ind w:left="1582" w:hanging="360"/>
      </w:pPr>
      <w:rPr>
        <w:rFonts w:hint="default"/>
      </w:rPr>
    </w:lvl>
    <w:lvl w:ilvl="2">
      <w:start w:val="1"/>
      <w:numFmt w:val="lowerLetter"/>
      <w:lvlText w:val="%3)"/>
      <w:lvlJc w:val="left"/>
      <w:pPr>
        <w:ind w:left="2302" w:hanging="360"/>
      </w:pPr>
      <w:rPr>
        <w:rFonts w:hint="default"/>
      </w:rPr>
    </w:lvl>
    <w:lvl w:ilvl="3">
      <w:start w:val="1"/>
      <w:numFmt w:val="decimal"/>
      <w:lvlText w:val="%4)"/>
      <w:lvlJc w:val="left"/>
      <w:pPr>
        <w:ind w:left="3022" w:hanging="360"/>
      </w:pPr>
      <w:rPr>
        <w:rFonts w:cs="Times New Roman" w:hint="default"/>
        <w:color w:val="auto"/>
      </w:r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22">
    <w:nsid w:val="760742BC"/>
    <w:multiLevelType w:val="hybridMultilevel"/>
    <w:tmpl w:val="61BA7CB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lvlOverride w:ilvl="0">
      <w:lvl w:ilvl="0" w:tplc="B3568B36">
        <w:start w:val="1"/>
        <w:numFmt w:val="decimal"/>
        <w:lvlText w:val="%1)"/>
        <w:lvlJc w:val="left"/>
        <w:pPr>
          <w:ind w:left="786" w:hanging="360"/>
        </w:pPr>
        <w:rPr>
          <w:rFonts w:hint="default"/>
          <w:b w:val="0"/>
          <w:color w:val="auto"/>
          <w:sz w:val="22"/>
        </w:rPr>
      </w:lvl>
    </w:lvlOverride>
  </w:num>
  <w:num w:numId="3">
    <w:abstractNumId w:val="9"/>
  </w:num>
  <w:num w:numId="4">
    <w:abstractNumId w:val="13"/>
  </w:num>
  <w:num w:numId="5">
    <w:abstractNumId w:val="10"/>
  </w:num>
  <w:num w:numId="6">
    <w:abstractNumId w:val="14"/>
  </w:num>
  <w:num w:numId="7">
    <w:abstractNumId w:val="5"/>
  </w:num>
  <w:num w:numId="8">
    <w:abstractNumId w:val="15"/>
  </w:num>
  <w:num w:numId="9">
    <w:abstractNumId w:val="17"/>
  </w:num>
  <w:num w:numId="10">
    <w:abstractNumId w:val="6"/>
  </w:num>
  <w:num w:numId="11">
    <w:abstractNumId w:val="16"/>
  </w:num>
  <w:num w:numId="12">
    <w:abstractNumId w:val="1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4"/>
  </w:num>
  <w:num w:numId="16">
    <w:abstractNumId w:val="19"/>
  </w:num>
  <w:num w:numId="17">
    <w:abstractNumId w:val="7"/>
  </w:num>
  <w:num w:numId="18">
    <w:abstractNumId w:val="21"/>
  </w:num>
  <w:num w:numId="19">
    <w:abstractNumId w:val="1"/>
  </w:num>
  <w:num w:numId="20">
    <w:abstractNumId w:val="2"/>
  </w:num>
  <w:num w:numId="21">
    <w:abstractNumId w:val="3"/>
  </w:num>
  <w:num w:numId="22">
    <w:abstractNumId w:val="8"/>
  </w:num>
  <w:num w:numId="23">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46631"/>
    <w:rsid w:val="00203330"/>
    <w:rsid w:val="002466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46631"/>
    <w:pPr>
      <w:tabs>
        <w:tab w:val="center" w:pos="4536"/>
        <w:tab w:val="right" w:pos="9072"/>
      </w:tabs>
      <w:spacing w:after="0" w:line="240" w:lineRule="auto"/>
    </w:pPr>
    <w:rPr>
      <w:rFonts w:ascii="Calibri" w:eastAsia="Calibri" w:hAnsi="Calibri" w:cs="Times New Roman"/>
      <w:lang w:eastAsia="en-US"/>
    </w:rPr>
  </w:style>
  <w:style w:type="character" w:customStyle="1" w:styleId="NagwekZnak">
    <w:name w:val="Nagłówek Znak"/>
    <w:basedOn w:val="Domylnaczcionkaakapitu"/>
    <w:link w:val="Nagwek"/>
    <w:rsid w:val="00246631"/>
    <w:rPr>
      <w:rFonts w:ascii="Calibri" w:eastAsia="Calibri" w:hAnsi="Calibri" w:cs="Times New Roman"/>
      <w:lang w:eastAsia="en-US"/>
    </w:rPr>
  </w:style>
  <w:style w:type="paragraph" w:styleId="Stopka">
    <w:name w:val="footer"/>
    <w:basedOn w:val="Normalny"/>
    <w:link w:val="StopkaZnak"/>
    <w:uiPriority w:val="99"/>
    <w:unhideWhenUsed/>
    <w:rsid w:val="00246631"/>
    <w:pPr>
      <w:tabs>
        <w:tab w:val="center" w:pos="4536"/>
        <w:tab w:val="right" w:pos="9072"/>
      </w:tabs>
      <w:spacing w:after="0" w:line="240" w:lineRule="auto"/>
    </w:pPr>
    <w:rPr>
      <w:rFonts w:ascii="Calibri" w:eastAsia="Calibri" w:hAnsi="Calibri" w:cs="Times New Roman"/>
      <w:lang w:eastAsia="en-US"/>
    </w:rPr>
  </w:style>
  <w:style w:type="character" w:customStyle="1" w:styleId="StopkaZnak">
    <w:name w:val="Stopka Znak"/>
    <w:basedOn w:val="Domylnaczcionkaakapitu"/>
    <w:link w:val="Stopka"/>
    <w:uiPriority w:val="99"/>
    <w:rsid w:val="00246631"/>
    <w:rPr>
      <w:rFonts w:ascii="Calibri" w:eastAsia="Calibri" w:hAnsi="Calibri" w:cs="Times New Roman"/>
      <w:lang w:eastAsia="en-US"/>
    </w:rPr>
  </w:style>
  <w:style w:type="paragraph" w:styleId="Tekstpodstawowy2">
    <w:name w:val="Body Text 2"/>
    <w:basedOn w:val="Normalny"/>
    <w:link w:val="Tekstpodstawowy2Znak"/>
    <w:semiHidden/>
    <w:rsid w:val="00246631"/>
    <w:pPr>
      <w:tabs>
        <w:tab w:val="right" w:pos="3544"/>
      </w:tabs>
      <w:overflowPunct w:val="0"/>
      <w:autoSpaceDE w:val="0"/>
      <w:autoSpaceDN w:val="0"/>
      <w:adjustRightInd w:val="0"/>
      <w:spacing w:after="0" w:line="360" w:lineRule="auto"/>
      <w:ind w:right="6"/>
      <w:textAlignment w:val="baseline"/>
    </w:pPr>
    <w:rPr>
      <w:rFonts w:ascii="Times New Roman" w:eastAsia="Times New Roman" w:hAnsi="Times New Roman" w:cs="Times New Roman"/>
      <w:spacing w:val="5"/>
      <w:sz w:val="28"/>
      <w:szCs w:val="20"/>
      <w:lang w:eastAsia="en-US"/>
    </w:rPr>
  </w:style>
  <w:style w:type="character" w:customStyle="1" w:styleId="Tekstpodstawowy2Znak">
    <w:name w:val="Tekst podstawowy 2 Znak"/>
    <w:basedOn w:val="Domylnaczcionkaakapitu"/>
    <w:link w:val="Tekstpodstawowy2"/>
    <w:semiHidden/>
    <w:rsid w:val="00246631"/>
    <w:rPr>
      <w:rFonts w:ascii="Times New Roman" w:eastAsia="Times New Roman" w:hAnsi="Times New Roman" w:cs="Times New Roman"/>
      <w:spacing w:val="5"/>
      <w:sz w:val="28"/>
      <w:szCs w:val="20"/>
      <w:lang w:eastAsia="en-US"/>
    </w:rPr>
  </w:style>
  <w:style w:type="paragraph" w:styleId="Tekstpodstawowy3">
    <w:name w:val="Body Text 3"/>
    <w:basedOn w:val="Normalny"/>
    <w:link w:val="Tekstpodstawowy3Znak"/>
    <w:semiHidden/>
    <w:rsid w:val="00246631"/>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246631"/>
    <w:rPr>
      <w:rFonts w:ascii="Arial Narrow" w:eastAsia="Times New Roman" w:hAnsi="Arial Narrow" w:cs="Times New Roman"/>
      <w:sz w:val="24"/>
      <w:szCs w:val="20"/>
      <w:lang w:eastAsia="en-US"/>
    </w:rPr>
  </w:style>
  <w:style w:type="paragraph" w:styleId="Tekstdymka">
    <w:name w:val="Balloon Text"/>
    <w:basedOn w:val="Normalny"/>
    <w:link w:val="TekstdymkaZnak"/>
    <w:uiPriority w:val="99"/>
    <w:semiHidden/>
    <w:unhideWhenUsed/>
    <w:rsid w:val="00246631"/>
    <w:pPr>
      <w:spacing w:after="0" w:line="240" w:lineRule="auto"/>
    </w:pPr>
    <w:rPr>
      <w:rFonts w:ascii="Tahoma" w:eastAsia="Calibri" w:hAnsi="Tahoma" w:cs="Times New Roman"/>
      <w:sz w:val="16"/>
      <w:szCs w:val="16"/>
      <w:lang w:eastAsia="en-US"/>
    </w:rPr>
  </w:style>
  <w:style w:type="character" w:customStyle="1" w:styleId="TekstdymkaZnak">
    <w:name w:val="Tekst dymka Znak"/>
    <w:basedOn w:val="Domylnaczcionkaakapitu"/>
    <w:link w:val="Tekstdymka"/>
    <w:uiPriority w:val="99"/>
    <w:semiHidden/>
    <w:rsid w:val="00246631"/>
    <w:rPr>
      <w:rFonts w:ascii="Tahoma" w:eastAsia="Calibri" w:hAnsi="Tahoma" w:cs="Times New Roman"/>
      <w:sz w:val="16"/>
      <w:szCs w:val="16"/>
      <w:lang w:eastAsia="en-US"/>
    </w:rPr>
  </w:style>
  <w:style w:type="paragraph" w:styleId="NormalnyWeb">
    <w:name w:val="Normal (Web)"/>
    <w:basedOn w:val="Normalny"/>
    <w:uiPriority w:val="99"/>
    <w:unhideWhenUsed/>
    <w:rsid w:val="00246631"/>
    <w:rPr>
      <w:rFonts w:ascii="Times New Roman" w:eastAsia="Calibri" w:hAnsi="Times New Roman" w:cs="Times New Roman"/>
      <w:sz w:val="24"/>
      <w:szCs w:val="24"/>
      <w:lang w:eastAsia="en-US"/>
    </w:rPr>
  </w:style>
  <w:style w:type="character" w:styleId="Hipercze">
    <w:name w:val="Hyperlink"/>
    <w:basedOn w:val="Domylnaczcionkaakapitu"/>
    <w:uiPriority w:val="99"/>
    <w:unhideWhenUsed/>
    <w:rsid w:val="00246631"/>
    <w:rPr>
      <w:color w:val="0000FF"/>
      <w:u w:val="single"/>
    </w:rPr>
  </w:style>
  <w:style w:type="paragraph" w:customStyle="1" w:styleId="Default">
    <w:name w:val="Default"/>
    <w:rsid w:val="00246631"/>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39"/>
    <w:rsid w:val="0024663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podstawowy21">
    <w:name w:val="Tekst podstawowy 21"/>
    <w:basedOn w:val="Normalny"/>
    <w:rsid w:val="00246631"/>
    <w:pPr>
      <w:suppressAutoHyphens/>
      <w:spacing w:after="0" w:line="240" w:lineRule="auto"/>
      <w:jc w:val="center"/>
    </w:pPr>
    <w:rPr>
      <w:rFonts w:ascii="Arial" w:eastAsia="Times New Roman" w:hAnsi="Arial" w:cs="Times New Roman"/>
      <w:b/>
      <w:sz w:val="36"/>
      <w:szCs w:val="20"/>
      <w:lang w:eastAsia="ar-SA"/>
    </w:rPr>
  </w:style>
  <w:style w:type="paragraph" w:customStyle="1" w:styleId="Tekstwstpniesformatowany">
    <w:name w:val="Tekst wstępnie sformatowany"/>
    <w:basedOn w:val="Normalny"/>
    <w:rsid w:val="00246631"/>
    <w:pPr>
      <w:widowControl w:val="0"/>
      <w:suppressAutoHyphens/>
      <w:spacing w:after="0" w:line="240" w:lineRule="auto"/>
    </w:pPr>
    <w:rPr>
      <w:rFonts w:ascii="Courier New" w:eastAsia="Courier New" w:hAnsi="Courier New" w:cs="Courier New"/>
      <w:sz w:val="20"/>
      <w:szCs w:val="20"/>
      <w:lang w:eastAsia="ar-SA"/>
    </w:rPr>
  </w:style>
  <w:style w:type="paragraph" w:styleId="Tekstpodstawowy">
    <w:name w:val="Body Text"/>
    <w:basedOn w:val="Normalny"/>
    <w:link w:val="TekstpodstawowyZnak"/>
    <w:uiPriority w:val="99"/>
    <w:unhideWhenUsed/>
    <w:rsid w:val="00246631"/>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246631"/>
    <w:rPr>
      <w:rFonts w:ascii="Calibri" w:eastAsia="Times New Roman" w:hAnsi="Calibri" w:cs="Times New Roman"/>
    </w:rPr>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BulletC,Wyliczanie,Obiekt,Bullets"/>
    <w:basedOn w:val="Normalny"/>
    <w:link w:val="AkapitzlistZnak"/>
    <w:uiPriority w:val="99"/>
    <w:qFormat/>
    <w:rsid w:val="0024663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L1 Znak"/>
    <w:link w:val="Akapitzlist"/>
    <w:uiPriority w:val="99"/>
    <w:qFormat/>
    <w:rsid w:val="00246631"/>
    <w:rPr>
      <w:rFonts w:ascii="Times New Roman" w:eastAsia="Times New Roman" w:hAnsi="Times New Roman" w:cs="Times New Roman"/>
      <w:sz w:val="24"/>
      <w:szCs w:val="24"/>
      <w:lang/>
    </w:rPr>
  </w:style>
  <w:style w:type="paragraph" w:styleId="Tekstprzypisukocowego">
    <w:name w:val="endnote text"/>
    <w:basedOn w:val="Normalny"/>
    <w:link w:val="TekstprzypisukocowegoZnak"/>
    <w:rsid w:val="00246631"/>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246631"/>
    <w:rPr>
      <w:rFonts w:ascii="Times New Roman" w:eastAsia="Times New Roman" w:hAnsi="Times New Roman" w:cs="Times New Roman"/>
      <w:sz w:val="20"/>
      <w:szCs w:val="20"/>
    </w:rPr>
  </w:style>
  <w:style w:type="numbering" w:customStyle="1" w:styleId="WWNum21">
    <w:name w:val="WWNum21"/>
    <w:basedOn w:val="Bezlisty"/>
    <w:rsid w:val="00246631"/>
    <w:pPr>
      <w:numPr>
        <w:numId w:val="2"/>
      </w:numPr>
    </w:pPr>
  </w:style>
  <w:style w:type="paragraph" w:customStyle="1" w:styleId="body1">
    <w:name w:val="body 1"/>
    <w:basedOn w:val="Normalny"/>
    <w:rsid w:val="00246631"/>
    <w:pPr>
      <w:widowControl w:val="0"/>
      <w:suppressAutoHyphens/>
      <w:spacing w:before="20" w:after="60" w:line="240" w:lineRule="auto"/>
      <w:jc w:val="both"/>
    </w:pPr>
    <w:rPr>
      <w:rFonts w:ascii="Times New Roman" w:eastAsia="Times New Roman" w:hAnsi="Times New Roman" w:cs="Times New Roman"/>
      <w:szCs w:val="20"/>
      <w:lang w:eastAsia="ar-SA"/>
    </w:rPr>
  </w:style>
  <w:style w:type="character" w:customStyle="1" w:styleId="hgkelc">
    <w:name w:val="hgkelc"/>
    <w:basedOn w:val="Domylnaczcionkaakapitu"/>
    <w:rsid w:val="00246631"/>
  </w:style>
  <w:style w:type="paragraph" w:styleId="Tekstprzypisudolnego">
    <w:name w:val="footnote text"/>
    <w:basedOn w:val="Normalny"/>
    <w:link w:val="TekstprzypisudolnegoZnak"/>
    <w:uiPriority w:val="99"/>
    <w:semiHidden/>
    <w:unhideWhenUsed/>
    <w:rsid w:val="00246631"/>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46631"/>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246631"/>
    <w:rPr>
      <w:vertAlign w:val="superscript"/>
    </w:rPr>
  </w:style>
  <w:style w:type="paragraph" w:customStyle="1" w:styleId="Akapitzlist1">
    <w:name w:val="Akapit z listą1"/>
    <w:basedOn w:val="Normalny"/>
    <w:qFormat/>
    <w:rsid w:val="00246631"/>
    <w:pPr>
      <w:spacing w:after="0" w:line="240" w:lineRule="auto"/>
      <w:ind w:left="720"/>
      <w:contextualSpacing/>
    </w:pPr>
    <w:rPr>
      <w:rFonts w:ascii="Times New Roman" w:eastAsia="Times New Roman" w:hAnsi="Times New Roman" w:cs="Times New Roman"/>
      <w:sz w:val="24"/>
      <w:szCs w:val="24"/>
    </w:rPr>
  </w:style>
  <w:style w:type="character" w:customStyle="1" w:styleId="ilfuvd">
    <w:name w:val="ilfuvd"/>
    <w:basedOn w:val="Domylnaczcionkaakapitu"/>
    <w:rsid w:val="00246631"/>
  </w:style>
  <w:style w:type="paragraph" w:customStyle="1" w:styleId="Zwykytekst1">
    <w:name w:val="Zwykły tekst1"/>
    <w:basedOn w:val="Normalny"/>
    <w:rsid w:val="00246631"/>
    <w:pPr>
      <w:suppressAutoHyphens/>
      <w:spacing w:after="0" w:line="240" w:lineRule="auto"/>
    </w:pPr>
    <w:rPr>
      <w:rFonts w:ascii="Courier New" w:eastAsia="Times New Roman" w:hAnsi="Courier New" w:cs="Times New Roman"/>
      <w:sz w:val="20"/>
      <w:szCs w:val="20"/>
      <w:lang w:eastAsia="ar-SA"/>
    </w:rPr>
  </w:style>
  <w:style w:type="paragraph" w:styleId="Tytu">
    <w:name w:val="Title"/>
    <w:basedOn w:val="Normalny"/>
    <w:link w:val="TytuZnak"/>
    <w:qFormat/>
    <w:rsid w:val="00246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360" w:lineRule="auto"/>
      <w:jc w:val="center"/>
    </w:pPr>
    <w:rPr>
      <w:rFonts w:ascii="Century Gothic" w:eastAsia="Times New Roman" w:hAnsi="Century Gothic" w:cs="Times New Roman"/>
      <w:b/>
      <w:sz w:val="24"/>
      <w:szCs w:val="20"/>
    </w:rPr>
  </w:style>
  <w:style w:type="character" w:customStyle="1" w:styleId="TytuZnak">
    <w:name w:val="Tytuł Znak"/>
    <w:basedOn w:val="Domylnaczcionkaakapitu"/>
    <w:link w:val="Tytu"/>
    <w:rsid w:val="00246631"/>
    <w:rPr>
      <w:rFonts w:ascii="Century Gothic" w:eastAsia="Times New Roman" w:hAnsi="Century Gothic" w:cs="Times New Roman"/>
      <w:b/>
      <w:sz w:val="24"/>
      <w:szCs w:val="20"/>
    </w:rPr>
  </w:style>
  <w:style w:type="character" w:styleId="Pogrubienie">
    <w:name w:val="Strong"/>
    <w:basedOn w:val="Domylnaczcionkaakapitu"/>
    <w:uiPriority w:val="22"/>
    <w:qFormat/>
    <w:rsid w:val="00246631"/>
    <w:rPr>
      <w:b/>
      <w:bCs/>
    </w:rPr>
  </w:style>
  <w:style w:type="character" w:styleId="Uwydatnienie">
    <w:name w:val="Emphasis"/>
    <w:basedOn w:val="Domylnaczcionkaakapitu"/>
    <w:uiPriority w:val="20"/>
    <w:qFormat/>
    <w:rsid w:val="00246631"/>
    <w:rPr>
      <w:i/>
      <w:iCs/>
    </w:rPr>
  </w:style>
  <w:style w:type="character" w:customStyle="1" w:styleId="markedcontent">
    <w:name w:val="markedcontent"/>
    <w:basedOn w:val="Domylnaczcionkaakapitu"/>
    <w:rsid w:val="002466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brpd.gov.pl" TargetMode="External"/><Relationship Id="rId5" Type="http://schemas.openxmlformats.org/officeDocument/2006/relationships/hyperlink" Target="mailto:iod@brpd.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9063</Words>
  <Characters>54381</Characters>
  <Application>Microsoft Office Word</Application>
  <DocSecurity>0</DocSecurity>
  <Lines>453</Lines>
  <Paragraphs>126</Paragraphs>
  <ScaleCrop>false</ScaleCrop>
  <Company/>
  <LinksUpToDate>false</LinksUpToDate>
  <CharactersWithSpaces>63318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2021-07-07T10:01:00Z</dcterms:created>
  <dcterms:modified xsi:type="dcterms:W3CDTF">2021-07-07T10:01:00Z</dcterms:modified>
</cp:coreProperties>
</file>