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DB118" w14:textId="77777777" w:rsidR="003D2FEE" w:rsidRPr="00910E7E" w:rsidRDefault="003D2FEE" w:rsidP="00957E7C">
      <w:pPr>
        <w:spacing w:before="60" w:after="60"/>
        <w:rPr>
          <w:rFonts w:ascii="Open Sans" w:hAnsi="Open Sans" w:cs="Open Sans"/>
          <w:color w:val="000000"/>
          <w:sz w:val="22"/>
          <w:szCs w:val="22"/>
        </w:rPr>
      </w:pPr>
    </w:p>
    <w:p w14:paraId="698E66B0" w14:textId="77777777" w:rsidR="00290FD5" w:rsidRPr="00910E7E" w:rsidRDefault="005533FB" w:rsidP="00290FD5">
      <w:pPr>
        <w:spacing w:before="60" w:after="120"/>
        <w:jc w:val="center"/>
        <w:rPr>
          <w:rFonts w:ascii="Open Sans" w:hAnsi="Open Sans" w:cs="Open Sans"/>
          <w:b/>
          <w:color w:val="000000"/>
          <w:sz w:val="22"/>
          <w:szCs w:val="22"/>
        </w:rPr>
      </w:pPr>
      <w:r w:rsidRPr="00910E7E">
        <w:rPr>
          <w:rFonts w:ascii="Open Sans" w:hAnsi="Open Sans" w:cs="Open Sans"/>
          <w:b/>
          <w:color w:val="000000"/>
          <w:sz w:val="22"/>
          <w:szCs w:val="22"/>
        </w:rPr>
        <w:t xml:space="preserve">ZAPYTANIE </w:t>
      </w:r>
      <w:r w:rsidR="00AF49DA" w:rsidRPr="00910E7E">
        <w:rPr>
          <w:rFonts w:ascii="Open Sans" w:hAnsi="Open Sans" w:cs="Open Sans"/>
          <w:b/>
          <w:color w:val="000000"/>
          <w:sz w:val="22"/>
          <w:szCs w:val="22"/>
        </w:rPr>
        <w:t>OFERTOWE</w:t>
      </w:r>
    </w:p>
    <w:p w14:paraId="17065E42" w14:textId="77777777" w:rsidR="00FD0F81" w:rsidRPr="00910E7E" w:rsidRDefault="00FD0F81" w:rsidP="00981BAB">
      <w:pPr>
        <w:spacing w:before="60" w:after="120"/>
        <w:rPr>
          <w:rFonts w:ascii="Open Sans" w:hAnsi="Open Sans" w:cs="Open Sans"/>
          <w:b/>
          <w:color w:val="000000"/>
          <w:sz w:val="22"/>
          <w:szCs w:val="22"/>
        </w:rPr>
      </w:pPr>
    </w:p>
    <w:p w14:paraId="08523FFF" w14:textId="5EE7E388" w:rsidR="00910E7E" w:rsidRPr="00910E7E" w:rsidRDefault="00910E7E" w:rsidP="00910E7E">
      <w:pPr>
        <w:spacing w:line="300" w:lineRule="auto"/>
        <w:rPr>
          <w:rFonts w:ascii="Open Sans" w:hAnsi="Open Sans" w:cs="Open Sans"/>
          <w:sz w:val="22"/>
          <w:szCs w:val="22"/>
        </w:rPr>
      </w:pPr>
      <w:bookmarkStart w:id="0" w:name="_Hlk171070666"/>
      <w:r w:rsidRPr="00910E7E">
        <w:rPr>
          <w:rFonts w:ascii="Open Sans" w:hAnsi="Open Sans" w:cs="Open Sans"/>
          <w:sz w:val="22"/>
          <w:szCs w:val="22"/>
        </w:rPr>
        <w:t>w oparciu o art. 2 ust. 1 pkt 1 ustawy Prawo Zamówień Publicznych (Dz.U. z 20</w:t>
      </w:r>
      <w:r w:rsidR="005877A1">
        <w:rPr>
          <w:rFonts w:ascii="Open Sans" w:hAnsi="Open Sans" w:cs="Open Sans"/>
          <w:sz w:val="22"/>
          <w:szCs w:val="22"/>
        </w:rPr>
        <w:t>24</w:t>
      </w:r>
      <w:r w:rsidRPr="00910E7E">
        <w:rPr>
          <w:rFonts w:ascii="Open Sans" w:hAnsi="Open Sans" w:cs="Open Sans"/>
          <w:sz w:val="22"/>
          <w:szCs w:val="22"/>
        </w:rPr>
        <w:t xml:space="preserve"> r. poz. 1</w:t>
      </w:r>
      <w:r w:rsidR="005877A1">
        <w:rPr>
          <w:rFonts w:ascii="Open Sans" w:hAnsi="Open Sans" w:cs="Open Sans"/>
          <w:sz w:val="22"/>
          <w:szCs w:val="22"/>
        </w:rPr>
        <w:t>320).</w:t>
      </w:r>
    </w:p>
    <w:p w14:paraId="0EC581D4" w14:textId="77777777" w:rsidR="00910E7E" w:rsidRPr="00910E7E" w:rsidRDefault="00910E7E" w:rsidP="00910E7E">
      <w:pPr>
        <w:spacing w:line="300" w:lineRule="auto"/>
        <w:rPr>
          <w:rFonts w:ascii="Open Sans" w:hAnsi="Open Sans" w:cs="Open Sans"/>
          <w:sz w:val="22"/>
          <w:szCs w:val="22"/>
        </w:rPr>
      </w:pPr>
    </w:p>
    <w:p w14:paraId="37BDEA52" w14:textId="256B9AF5" w:rsidR="000A5337" w:rsidRDefault="00910E7E" w:rsidP="007F7B38">
      <w:pPr>
        <w:spacing w:line="300" w:lineRule="auto"/>
        <w:rPr>
          <w:rFonts w:ascii="Open Sans" w:hAnsi="Open Sans" w:cs="Open Sans"/>
          <w:sz w:val="22"/>
          <w:szCs w:val="22"/>
        </w:rPr>
      </w:pPr>
      <w:r w:rsidRPr="00910E7E">
        <w:rPr>
          <w:rFonts w:ascii="Open Sans" w:hAnsi="Open Sans" w:cs="Open Sans"/>
          <w:sz w:val="22"/>
          <w:szCs w:val="22"/>
        </w:rPr>
        <w:t xml:space="preserve">Biuro Rzecznika Praw Dziecka, zwane dalej Zamawiającym, zaprasza do złożenia oferty na realizację zamówienia na </w:t>
      </w:r>
      <w:bookmarkEnd w:id="0"/>
      <w:r w:rsidR="002B69CA">
        <w:rPr>
          <w:rFonts w:ascii="Open Sans" w:hAnsi="Open Sans" w:cs="Open Sans"/>
          <w:sz w:val="22"/>
          <w:szCs w:val="22"/>
        </w:rPr>
        <w:t>„D</w:t>
      </w:r>
      <w:r w:rsidR="007F7B38">
        <w:rPr>
          <w:rFonts w:ascii="Open Sans" w:hAnsi="Open Sans" w:cs="Open Sans"/>
          <w:sz w:val="22"/>
          <w:szCs w:val="22"/>
        </w:rPr>
        <w:t>ostawę akcesoriów komputerowych</w:t>
      </w:r>
      <w:r w:rsidR="002B69CA">
        <w:rPr>
          <w:rFonts w:ascii="Open Sans" w:hAnsi="Open Sans" w:cs="Open Sans"/>
          <w:sz w:val="22"/>
          <w:szCs w:val="22"/>
        </w:rPr>
        <w:t>”</w:t>
      </w:r>
      <w:r w:rsidR="007F7B38">
        <w:rPr>
          <w:rFonts w:ascii="Open Sans" w:hAnsi="Open Sans" w:cs="Open Sans"/>
          <w:sz w:val="22"/>
          <w:szCs w:val="22"/>
        </w:rPr>
        <w:t>.</w:t>
      </w:r>
    </w:p>
    <w:p w14:paraId="4D4A7E13" w14:textId="77777777" w:rsidR="00F72BB9" w:rsidRPr="00910E7E" w:rsidRDefault="00F72BB9" w:rsidP="007F7B38">
      <w:pPr>
        <w:spacing w:line="300" w:lineRule="auto"/>
        <w:rPr>
          <w:rFonts w:ascii="Open Sans" w:hAnsi="Open Sans" w:cs="Open Sans"/>
          <w:sz w:val="22"/>
          <w:szCs w:val="22"/>
        </w:rPr>
      </w:pPr>
    </w:p>
    <w:p w14:paraId="0BD31752" w14:textId="41A46817" w:rsidR="00FD0F81" w:rsidRPr="00910E7E" w:rsidRDefault="00FD0F81" w:rsidP="0D47ADEF">
      <w:pPr>
        <w:pStyle w:val="Akapitzlist"/>
        <w:numPr>
          <w:ilvl w:val="0"/>
          <w:numId w:val="20"/>
        </w:numPr>
        <w:spacing w:line="300" w:lineRule="auto"/>
        <w:ind w:left="357" w:hanging="357"/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910E7E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NAZWA I ADRES ZAMAWIAJĄCEGO</w:t>
      </w:r>
    </w:p>
    <w:p w14:paraId="2FCA5291" w14:textId="21A633CA" w:rsidR="00437ED5" w:rsidRDefault="00FD0F81" w:rsidP="000A5337">
      <w:pPr>
        <w:spacing w:line="300" w:lineRule="auto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910E7E">
        <w:rPr>
          <w:rFonts w:ascii="Open Sans" w:hAnsi="Open Sans" w:cs="Open Sans"/>
          <w:color w:val="000000" w:themeColor="text1"/>
          <w:sz w:val="22"/>
          <w:szCs w:val="22"/>
        </w:rPr>
        <w:t xml:space="preserve">Zamawiający: </w:t>
      </w:r>
      <w:r w:rsidR="000A5337" w:rsidRPr="00910E7E">
        <w:rPr>
          <w:rFonts w:ascii="Open Sans" w:hAnsi="Open Sans" w:cs="Open Sans"/>
          <w:color w:val="000000" w:themeColor="text1"/>
          <w:sz w:val="22"/>
          <w:szCs w:val="22"/>
        </w:rPr>
        <w:t>Biuro Rzecznika Praw Dziecka,</w:t>
      </w:r>
      <w:r w:rsidR="2BCC18C1" w:rsidRPr="00910E7E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910E7E">
        <w:rPr>
          <w:rFonts w:ascii="Open Sans" w:hAnsi="Open Sans" w:cs="Open Sans"/>
          <w:color w:val="000000" w:themeColor="text1"/>
          <w:sz w:val="22"/>
          <w:szCs w:val="22"/>
        </w:rPr>
        <w:t xml:space="preserve">Adres: ul. </w:t>
      </w:r>
      <w:r w:rsidR="000A5337" w:rsidRPr="00910E7E">
        <w:rPr>
          <w:rFonts w:ascii="Open Sans" w:hAnsi="Open Sans" w:cs="Open Sans"/>
          <w:color w:val="000000" w:themeColor="text1"/>
          <w:sz w:val="22"/>
          <w:szCs w:val="22"/>
        </w:rPr>
        <w:t>Chocimska 6</w:t>
      </w:r>
      <w:r w:rsidRPr="00910E7E">
        <w:rPr>
          <w:rFonts w:ascii="Open Sans" w:hAnsi="Open Sans" w:cs="Open Sans"/>
          <w:color w:val="000000" w:themeColor="text1"/>
          <w:sz w:val="22"/>
          <w:szCs w:val="22"/>
        </w:rPr>
        <w:t xml:space="preserve">, </w:t>
      </w:r>
      <w:r w:rsidR="000A5337" w:rsidRPr="00910E7E">
        <w:rPr>
          <w:rFonts w:ascii="Open Sans" w:hAnsi="Open Sans" w:cs="Open Sans"/>
          <w:color w:val="000000" w:themeColor="text1"/>
          <w:sz w:val="22"/>
          <w:szCs w:val="22"/>
        </w:rPr>
        <w:t xml:space="preserve">00-791 </w:t>
      </w:r>
      <w:r w:rsidRPr="00910E7E">
        <w:rPr>
          <w:rFonts w:ascii="Open Sans" w:hAnsi="Open Sans" w:cs="Open Sans"/>
          <w:color w:val="000000" w:themeColor="text1"/>
          <w:sz w:val="22"/>
          <w:szCs w:val="22"/>
        </w:rPr>
        <w:t xml:space="preserve">Warszawa, </w:t>
      </w:r>
      <w:r w:rsidR="00C7728B" w:rsidRPr="00910E7E">
        <w:rPr>
          <w:rFonts w:ascii="Open Sans" w:hAnsi="Open Sans" w:cs="Open Sans"/>
          <w:color w:val="000000" w:themeColor="text1"/>
          <w:sz w:val="22"/>
          <w:szCs w:val="22"/>
        </w:rPr>
        <w:br/>
      </w:r>
      <w:r w:rsidRPr="00910E7E">
        <w:rPr>
          <w:rFonts w:ascii="Open Sans" w:hAnsi="Open Sans" w:cs="Open Sans"/>
          <w:color w:val="000000" w:themeColor="text1"/>
          <w:sz w:val="22"/>
          <w:szCs w:val="22"/>
        </w:rPr>
        <w:t>e-mail</w:t>
      </w:r>
      <w:r w:rsidR="000A5337" w:rsidRPr="00910E7E">
        <w:rPr>
          <w:rFonts w:ascii="Open Sans" w:hAnsi="Open Sans" w:cs="Open Sans"/>
          <w:color w:val="000000" w:themeColor="text1"/>
          <w:sz w:val="22"/>
          <w:szCs w:val="22"/>
        </w:rPr>
        <w:t>:</w:t>
      </w:r>
      <w:r w:rsidRPr="00910E7E">
        <w:rPr>
          <w:rFonts w:ascii="Open Sans" w:hAnsi="Open Sans" w:cs="Open Sans"/>
          <w:color w:val="000000" w:themeColor="text1"/>
          <w:sz w:val="22"/>
          <w:szCs w:val="22"/>
        </w:rPr>
        <w:t xml:space="preserve">   </w:t>
      </w:r>
      <w:hyperlink r:id="rId8" w:history="1">
        <w:r w:rsidR="00BE18BB" w:rsidRPr="00CA60CF">
          <w:rPr>
            <w:rStyle w:val="Hipercze"/>
            <w:rFonts w:ascii="Open Sans" w:hAnsi="Open Sans" w:cs="Open Sans"/>
            <w:sz w:val="22"/>
            <w:szCs w:val="22"/>
          </w:rPr>
          <w:t>piotr.wilk@brpd.gov.pl</w:t>
        </w:r>
      </w:hyperlink>
    </w:p>
    <w:p w14:paraId="72FAF42A" w14:textId="77777777" w:rsidR="00FD0F81" w:rsidRPr="00910E7E" w:rsidRDefault="00FD0F81" w:rsidP="00FD0F81">
      <w:pPr>
        <w:pStyle w:val="Akapitzlist"/>
        <w:numPr>
          <w:ilvl w:val="0"/>
          <w:numId w:val="20"/>
        </w:numPr>
        <w:spacing w:before="60" w:after="120"/>
        <w:rPr>
          <w:rFonts w:ascii="Open Sans" w:hAnsi="Open Sans" w:cs="Open Sans"/>
          <w:b/>
          <w:color w:val="000000"/>
          <w:sz w:val="22"/>
          <w:szCs w:val="22"/>
        </w:rPr>
      </w:pPr>
      <w:r w:rsidRPr="00910E7E">
        <w:rPr>
          <w:rFonts w:ascii="Open Sans" w:hAnsi="Open Sans" w:cs="Open Sans"/>
          <w:b/>
          <w:color w:val="000000"/>
          <w:sz w:val="22"/>
          <w:szCs w:val="22"/>
        </w:rPr>
        <w:t xml:space="preserve">OPIS PRZEDMIOTU ZAMÓWIENIA </w:t>
      </w:r>
    </w:p>
    <w:p w14:paraId="2075E905" w14:textId="01C3118C" w:rsidR="00FD0F81" w:rsidRPr="00910E7E" w:rsidRDefault="00FD0F81" w:rsidP="00F15944">
      <w:pPr>
        <w:pStyle w:val="Akapitzlist"/>
        <w:numPr>
          <w:ilvl w:val="0"/>
          <w:numId w:val="38"/>
        </w:numPr>
        <w:spacing w:line="300" w:lineRule="auto"/>
        <w:ind w:left="426" w:hanging="426"/>
        <w:rPr>
          <w:rFonts w:ascii="Open Sans" w:hAnsi="Open Sans" w:cs="Open Sans"/>
          <w:color w:val="000000"/>
          <w:sz w:val="22"/>
          <w:szCs w:val="22"/>
        </w:rPr>
      </w:pPr>
      <w:r w:rsidRPr="00910E7E">
        <w:rPr>
          <w:rFonts w:ascii="Open Sans" w:hAnsi="Open Sans" w:cs="Open Sans"/>
          <w:color w:val="000000"/>
          <w:sz w:val="22"/>
          <w:szCs w:val="22"/>
        </w:rPr>
        <w:t>Specyfikacja głównych wymagań:</w:t>
      </w:r>
    </w:p>
    <w:p w14:paraId="56403D46" w14:textId="580A0F22" w:rsidR="00710DFF" w:rsidRPr="00910E7E" w:rsidRDefault="00F15944" w:rsidP="00F15944">
      <w:pPr>
        <w:pStyle w:val="Default"/>
        <w:spacing w:line="300" w:lineRule="auto"/>
        <w:ind w:left="426"/>
        <w:rPr>
          <w:rFonts w:ascii="Open Sans" w:hAnsi="Open Sans" w:cs="Open Sans"/>
          <w:sz w:val="22"/>
          <w:szCs w:val="22"/>
        </w:rPr>
      </w:pPr>
      <w:r w:rsidRPr="00910E7E">
        <w:rPr>
          <w:rFonts w:ascii="Open Sans" w:hAnsi="Open Sans" w:cs="Open Sans"/>
          <w:sz w:val="22"/>
          <w:szCs w:val="22"/>
        </w:rPr>
        <w:t xml:space="preserve">Zgodnie z załącznikiem nr </w:t>
      </w:r>
      <w:r w:rsidR="007F7B38">
        <w:rPr>
          <w:rFonts w:ascii="Open Sans" w:hAnsi="Open Sans" w:cs="Open Sans"/>
          <w:sz w:val="22"/>
          <w:szCs w:val="22"/>
        </w:rPr>
        <w:t>6</w:t>
      </w:r>
      <w:r w:rsidR="00986E34" w:rsidRPr="00910E7E">
        <w:rPr>
          <w:rFonts w:ascii="Open Sans" w:hAnsi="Open Sans" w:cs="Open Sans"/>
          <w:sz w:val="22"/>
          <w:szCs w:val="22"/>
        </w:rPr>
        <w:t xml:space="preserve"> </w:t>
      </w:r>
      <w:r w:rsidR="00986E34" w:rsidRPr="00910E7E">
        <w:rPr>
          <w:rFonts w:ascii="Open Sans" w:hAnsi="Open Sans" w:cs="Open Sans"/>
          <w:color w:val="000000" w:themeColor="text1"/>
          <w:sz w:val="22"/>
          <w:szCs w:val="22"/>
        </w:rPr>
        <w:t>do niniejszych Zapytania ofertowego.</w:t>
      </w:r>
    </w:p>
    <w:p w14:paraId="5C34ACDC" w14:textId="671BF8BE" w:rsidR="0056075A" w:rsidRPr="0056075A" w:rsidRDefault="00AF49DA" w:rsidP="007F7B38">
      <w:pPr>
        <w:numPr>
          <w:ilvl w:val="0"/>
          <w:numId w:val="1"/>
        </w:numPr>
        <w:tabs>
          <w:tab w:val="clear" w:pos="720"/>
          <w:tab w:val="left" w:pos="357"/>
        </w:tabs>
        <w:spacing w:line="300" w:lineRule="auto"/>
        <w:ind w:left="357" w:hanging="357"/>
        <w:rPr>
          <w:rFonts w:ascii="Open Sans" w:hAnsi="Open Sans" w:cs="Open Sans"/>
          <w:color w:val="000000"/>
          <w:sz w:val="22"/>
          <w:szCs w:val="22"/>
        </w:rPr>
      </w:pPr>
      <w:r w:rsidRPr="00910E7E">
        <w:rPr>
          <w:rFonts w:ascii="Open Sans" w:hAnsi="Open Sans" w:cs="Open Sans"/>
          <w:color w:val="000000"/>
          <w:sz w:val="22"/>
          <w:szCs w:val="22"/>
        </w:rPr>
        <w:t>Planowany t</w:t>
      </w:r>
      <w:r w:rsidR="00FD0F81" w:rsidRPr="00910E7E">
        <w:rPr>
          <w:rFonts w:ascii="Open Sans" w:hAnsi="Open Sans" w:cs="Open Sans"/>
          <w:color w:val="000000"/>
          <w:sz w:val="22"/>
          <w:szCs w:val="22"/>
        </w:rPr>
        <w:t>ermi</w:t>
      </w:r>
      <w:r w:rsidR="006F3DEE" w:rsidRPr="00910E7E">
        <w:rPr>
          <w:rFonts w:ascii="Open Sans" w:hAnsi="Open Sans" w:cs="Open Sans"/>
          <w:color w:val="000000"/>
          <w:sz w:val="22"/>
          <w:szCs w:val="22"/>
        </w:rPr>
        <w:t xml:space="preserve">n wykonania zamówienia: </w:t>
      </w:r>
      <w:r w:rsidR="00B71176">
        <w:rPr>
          <w:rFonts w:ascii="Open Sans" w:hAnsi="Open Sans" w:cs="Open Sans"/>
          <w:b/>
          <w:bCs/>
          <w:color w:val="000000"/>
          <w:sz w:val="22"/>
          <w:szCs w:val="22"/>
        </w:rPr>
        <w:t>3</w:t>
      </w:r>
      <w:r w:rsidR="007F7B38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dni od dnia podpisania umowy.</w:t>
      </w:r>
    </w:p>
    <w:p w14:paraId="117ECE0B" w14:textId="61E31810" w:rsidR="00FD0F81" w:rsidRPr="00910E7E" w:rsidRDefault="00FD0F81" w:rsidP="00FD0F81">
      <w:pPr>
        <w:numPr>
          <w:ilvl w:val="0"/>
          <w:numId w:val="1"/>
        </w:numPr>
        <w:tabs>
          <w:tab w:val="clear" w:pos="720"/>
          <w:tab w:val="left" w:pos="357"/>
        </w:tabs>
        <w:spacing w:line="300" w:lineRule="auto"/>
        <w:ind w:left="357" w:hanging="357"/>
        <w:rPr>
          <w:rFonts w:ascii="Open Sans" w:hAnsi="Open Sans" w:cs="Open Sans"/>
          <w:color w:val="000000"/>
          <w:sz w:val="22"/>
          <w:szCs w:val="22"/>
        </w:rPr>
      </w:pPr>
      <w:r w:rsidRPr="00910E7E">
        <w:rPr>
          <w:rFonts w:ascii="Open Sans" w:hAnsi="Open Sans" w:cs="Open Sans"/>
          <w:color w:val="000000"/>
          <w:sz w:val="22"/>
          <w:szCs w:val="22"/>
        </w:rPr>
        <w:t xml:space="preserve">Wykonawca jest związany ofertą </w:t>
      </w:r>
      <w:r w:rsidR="00D64095" w:rsidRPr="00910E7E">
        <w:rPr>
          <w:rFonts w:ascii="Open Sans" w:hAnsi="Open Sans" w:cs="Open Sans"/>
          <w:color w:val="000000"/>
          <w:sz w:val="22"/>
          <w:szCs w:val="22"/>
        </w:rPr>
        <w:t>1</w:t>
      </w:r>
      <w:r w:rsidR="00986E34" w:rsidRPr="00910E7E">
        <w:rPr>
          <w:rFonts w:ascii="Open Sans" w:hAnsi="Open Sans" w:cs="Open Sans"/>
          <w:color w:val="000000"/>
          <w:sz w:val="22"/>
          <w:szCs w:val="22"/>
        </w:rPr>
        <w:t>0</w:t>
      </w:r>
      <w:r w:rsidRPr="00910E7E">
        <w:rPr>
          <w:rFonts w:ascii="Open Sans" w:hAnsi="Open Sans" w:cs="Open Sans"/>
          <w:color w:val="000000"/>
          <w:sz w:val="22"/>
          <w:szCs w:val="22"/>
        </w:rPr>
        <w:t xml:space="preserve"> dni.</w:t>
      </w:r>
    </w:p>
    <w:p w14:paraId="48B33E9B" w14:textId="77777777" w:rsidR="00FD0F81" w:rsidRPr="00910E7E" w:rsidRDefault="00FD0F81" w:rsidP="00FD0F81">
      <w:pPr>
        <w:numPr>
          <w:ilvl w:val="0"/>
          <w:numId w:val="1"/>
        </w:numPr>
        <w:tabs>
          <w:tab w:val="clear" w:pos="720"/>
          <w:tab w:val="left" w:pos="357"/>
        </w:tabs>
        <w:spacing w:line="300" w:lineRule="auto"/>
        <w:ind w:left="357" w:hanging="357"/>
        <w:rPr>
          <w:rFonts w:ascii="Open Sans" w:hAnsi="Open Sans" w:cs="Open Sans"/>
          <w:color w:val="000000"/>
          <w:sz w:val="22"/>
          <w:szCs w:val="22"/>
        </w:rPr>
      </w:pPr>
      <w:r w:rsidRPr="00910E7E">
        <w:rPr>
          <w:rFonts w:ascii="Open Sans" w:hAnsi="Open Sans" w:cs="Open Sans"/>
          <w:color w:val="000000"/>
          <w:sz w:val="22"/>
          <w:szCs w:val="22"/>
        </w:rPr>
        <w:t>Bieg terminu związania ofertą rozpoczyna się wraz z upływem terminu składania ofert.</w:t>
      </w:r>
    </w:p>
    <w:p w14:paraId="1F75AC82" w14:textId="77777777" w:rsidR="00FD0F81" w:rsidRPr="00910E7E" w:rsidRDefault="00FD0F81" w:rsidP="00FD0F81">
      <w:pPr>
        <w:pStyle w:val="Akapitzlist"/>
        <w:numPr>
          <w:ilvl w:val="0"/>
          <w:numId w:val="20"/>
        </w:numPr>
        <w:spacing w:before="60" w:after="120"/>
        <w:rPr>
          <w:rFonts w:ascii="Open Sans" w:hAnsi="Open Sans" w:cs="Open Sans"/>
          <w:bCs/>
          <w:color w:val="000000"/>
          <w:sz w:val="22"/>
          <w:szCs w:val="22"/>
        </w:rPr>
      </w:pPr>
      <w:r w:rsidRPr="00910E7E">
        <w:rPr>
          <w:rFonts w:ascii="Open Sans" w:hAnsi="Open Sans" w:cs="Open Sans"/>
          <w:b/>
          <w:bCs/>
          <w:color w:val="000000"/>
          <w:sz w:val="22"/>
          <w:szCs w:val="22"/>
        </w:rPr>
        <w:t>WYMAGANIA DOTYCZĄCE WADIUM</w:t>
      </w:r>
    </w:p>
    <w:p w14:paraId="0067B5CC" w14:textId="3C1877ED" w:rsidR="00FD0F81" w:rsidRPr="00910E7E" w:rsidRDefault="00FD0F81" w:rsidP="00FD0F81">
      <w:pPr>
        <w:pStyle w:val="Akapitzlist"/>
        <w:spacing w:before="60" w:after="120"/>
        <w:ind w:left="426"/>
        <w:rPr>
          <w:rFonts w:ascii="Open Sans" w:hAnsi="Open Sans" w:cs="Open Sans"/>
          <w:bCs/>
          <w:color w:val="000000"/>
          <w:sz w:val="22"/>
          <w:szCs w:val="22"/>
        </w:rPr>
      </w:pPr>
      <w:r w:rsidRPr="00910E7E">
        <w:rPr>
          <w:rFonts w:ascii="Open Sans" w:hAnsi="Open Sans" w:cs="Open Sans"/>
          <w:bCs/>
          <w:color w:val="000000"/>
          <w:sz w:val="22"/>
          <w:szCs w:val="22"/>
        </w:rPr>
        <w:t>Zamawiający nie wymaga wniesienia wadium.</w:t>
      </w:r>
    </w:p>
    <w:p w14:paraId="4E931097" w14:textId="77777777" w:rsidR="007F7B38" w:rsidRPr="007F7B38" w:rsidRDefault="00FD0F81" w:rsidP="00FD0F81">
      <w:pPr>
        <w:pStyle w:val="Lista2"/>
        <w:numPr>
          <w:ilvl w:val="0"/>
          <w:numId w:val="20"/>
        </w:numPr>
        <w:tabs>
          <w:tab w:val="left" w:pos="357"/>
        </w:tabs>
        <w:spacing w:before="60" w:after="120"/>
        <w:jc w:val="both"/>
        <w:rPr>
          <w:rFonts w:ascii="Open Sans" w:hAnsi="Open Sans" w:cs="Open Sans"/>
          <w:i/>
          <w:color w:val="000000"/>
          <w:szCs w:val="22"/>
        </w:rPr>
      </w:pPr>
      <w:r w:rsidRPr="00910E7E">
        <w:rPr>
          <w:rFonts w:ascii="Open Sans" w:hAnsi="Open Sans" w:cs="Open Sans"/>
          <w:b/>
          <w:color w:val="000000"/>
          <w:szCs w:val="22"/>
        </w:rPr>
        <w:t>WARUNKI UDZIAŁU W POSTĘPOWANIU</w:t>
      </w:r>
    </w:p>
    <w:p w14:paraId="25B5F9ED" w14:textId="10DF5F59" w:rsidR="00FD0F81" w:rsidRPr="00910E7E" w:rsidRDefault="007F7B38" w:rsidP="007F7B38">
      <w:pPr>
        <w:pStyle w:val="Lista2"/>
        <w:tabs>
          <w:tab w:val="left" w:pos="357"/>
        </w:tabs>
        <w:spacing w:before="60" w:after="120"/>
        <w:ind w:left="360" w:firstLine="0"/>
        <w:jc w:val="both"/>
        <w:rPr>
          <w:rFonts w:ascii="Open Sans" w:hAnsi="Open Sans" w:cs="Open Sans"/>
          <w:i/>
          <w:color w:val="000000"/>
          <w:szCs w:val="22"/>
        </w:rPr>
      </w:pPr>
      <w:r>
        <w:rPr>
          <w:rFonts w:ascii="Open Sans" w:hAnsi="Open Sans" w:cs="Open Sans"/>
          <w:bCs/>
          <w:color w:val="000000"/>
          <w:szCs w:val="22"/>
        </w:rPr>
        <w:t>Zamawiający nie przewiduje warunków udziału w postępowaniu.</w:t>
      </w:r>
      <w:r w:rsidR="00FD0F81" w:rsidRPr="00910E7E">
        <w:rPr>
          <w:rFonts w:ascii="Open Sans" w:hAnsi="Open Sans" w:cs="Open Sans"/>
          <w:b/>
          <w:i/>
          <w:color w:val="000000"/>
          <w:szCs w:val="22"/>
        </w:rPr>
        <w:t xml:space="preserve"> </w:t>
      </w:r>
    </w:p>
    <w:p w14:paraId="5BF47C8E" w14:textId="1321A37E" w:rsidR="005B3D84" w:rsidRPr="00910E7E" w:rsidRDefault="005B3D84" w:rsidP="00FD0F81">
      <w:pPr>
        <w:pStyle w:val="Lista2"/>
        <w:numPr>
          <w:ilvl w:val="0"/>
          <w:numId w:val="20"/>
        </w:numPr>
        <w:tabs>
          <w:tab w:val="left" w:pos="357"/>
        </w:tabs>
        <w:spacing w:before="60" w:after="120"/>
        <w:jc w:val="both"/>
        <w:rPr>
          <w:rFonts w:ascii="Open Sans" w:hAnsi="Open Sans" w:cs="Open Sans"/>
          <w:b/>
          <w:color w:val="000000"/>
          <w:szCs w:val="22"/>
        </w:rPr>
      </w:pPr>
      <w:r w:rsidRPr="00910E7E">
        <w:rPr>
          <w:rFonts w:ascii="Open Sans" w:hAnsi="Open Sans" w:cs="Open Sans"/>
          <w:b/>
          <w:color w:val="000000"/>
          <w:szCs w:val="22"/>
        </w:rPr>
        <w:t>PODSTAWY WYKLUCZENIA</w:t>
      </w:r>
    </w:p>
    <w:p w14:paraId="617B0010" w14:textId="77777777" w:rsidR="005B3D84" w:rsidRPr="00910E7E" w:rsidRDefault="005B3D84" w:rsidP="005B3D84">
      <w:pPr>
        <w:pStyle w:val="Akapitzlist"/>
        <w:ind w:left="36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910E7E">
        <w:rPr>
          <w:rFonts w:ascii="Open Sans" w:hAnsi="Open Sans" w:cs="Open Sans"/>
          <w:color w:val="000000" w:themeColor="text1"/>
          <w:sz w:val="22"/>
          <w:szCs w:val="22"/>
        </w:rPr>
        <w:t>O udzielenie zamówienia nie mogą ubiegać się Wykonawcy wobec których zachodzą podstawy wykluczenia, o których mowa w art. 7 ust. 1 ustawy z dnia 13 kwietnia 2022 r. o szczególnych rozwiązaniach w zakresie przeciwdziałania wspieraniu agresji na Ukrainę oraz służących ochronie bezpieczeństwa narodowego (Dz. U. z 2024 r. poz. 507).</w:t>
      </w:r>
    </w:p>
    <w:p w14:paraId="46BE4293" w14:textId="77777777" w:rsidR="005B3D84" w:rsidRPr="00910E7E" w:rsidRDefault="005B3D84" w:rsidP="005B3D84">
      <w:pPr>
        <w:pStyle w:val="Akapitzlist"/>
        <w:ind w:left="36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910E7E">
        <w:rPr>
          <w:rFonts w:ascii="Open Sans" w:hAnsi="Open Sans" w:cs="Open Sans"/>
          <w:color w:val="000000" w:themeColor="text1"/>
          <w:sz w:val="22"/>
          <w:szCs w:val="22"/>
        </w:rPr>
        <w:t>Wykonawca może być wykluczony przez Zamawiającego na każdym etapie postępowania.</w:t>
      </w:r>
    </w:p>
    <w:p w14:paraId="72EA0F2E" w14:textId="58170DAB" w:rsidR="005B3D84" w:rsidRPr="00701259" w:rsidRDefault="005B3D84" w:rsidP="00701259">
      <w:pPr>
        <w:ind w:left="36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910E7E">
        <w:rPr>
          <w:rFonts w:ascii="Open Sans" w:hAnsi="Open Sans" w:cs="Open Sans"/>
          <w:color w:val="000000" w:themeColor="text1"/>
          <w:sz w:val="22"/>
          <w:szCs w:val="22"/>
        </w:rPr>
        <w:t xml:space="preserve">Dla potwierdzenia braku podstaw wykluczenia Wykonawca wraz z ofertą złoży podpisane oświadczenie, którego wzór stanowi załącznik nr 5 do </w:t>
      </w:r>
      <w:r w:rsidR="00701259">
        <w:rPr>
          <w:rFonts w:ascii="Open Sans" w:hAnsi="Open Sans" w:cs="Open Sans"/>
          <w:color w:val="000000" w:themeColor="text1"/>
          <w:sz w:val="22"/>
          <w:szCs w:val="22"/>
        </w:rPr>
        <w:t xml:space="preserve">niniejszego </w:t>
      </w:r>
      <w:r w:rsidRPr="00910E7E">
        <w:rPr>
          <w:rFonts w:ascii="Open Sans" w:hAnsi="Open Sans" w:cs="Open Sans"/>
          <w:color w:val="000000" w:themeColor="text1"/>
          <w:sz w:val="22"/>
          <w:szCs w:val="22"/>
        </w:rPr>
        <w:t>Zap</w:t>
      </w:r>
      <w:r w:rsidR="00701259">
        <w:rPr>
          <w:rFonts w:ascii="Open Sans" w:hAnsi="Open Sans" w:cs="Open Sans"/>
          <w:color w:val="000000" w:themeColor="text1"/>
          <w:sz w:val="22"/>
          <w:szCs w:val="22"/>
        </w:rPr>
        <w:t>ytania ofertowego</w:t>
      </w:r>
      <w:r w:rsidRPr="00910E7E">
        <w:rPr>
          <w:rFonts w:ascii="Open Sans" w:hAnsi="Open Sans" w:cs="Open Sans"/>
          <w:color w:val="000000" w:themeColor="text1"/>
          <w:sz w:val="22"/>
          <w:szCs w:val="22"/>
        </w:rPr>
        <w:t xml:space="preserve">. </w:t>
      </w:r>
    </w:p>
    <w:p w14:paraId="600A9D83" w14:textId="495EFBF3" w:rsidR="00FD0F81" w:rsidRPr="00910E7E" w:rsidRDefault="00FD0F81" w:rsidP="00FD0F81">
      <w:pPr>
        <w:pStyle w:val="Lista2"/>
        <w:numPr>
          <w:ilvl w:val="0"/>
          <w:numId w:val="20"/>
        </w:numPr>
        <w:tabs>
          <w:tab w:val="left" w:pos="357"/>
        </w:tabs>
        <w:spacing w:before="60" w:after="120"/>
        <w:jc w:val="both"/>
        <w:rPr>
          <w:rFonts w:ascii="Open Sans" w:hAnsi="Open Sans" w:cs="Open Sans"/>
          <w:b/>
          <w:color w:val="000000"/>
          <w:szCs w:val="22"/>
        </w:rPr>
      </w:pPr>
      <w:r w:rsidRPr="00910E7E">
        <w:rPr>
          <w:rFonts w:ascii="Open Sans" w:hAnsi="Open Sans" w:cs="Open Sans"/>
          <w:b/>
          <w:color w:val="000000"/>
          <w:szCs w:val="22"/>
        </w:rPr>
        <w:t>WYMAGANE OŚWIADCZENIA I DOKUMENTY</w:t>
      </w:r>
    </w:p>
    <w:p w14:paraId="1249816F" w14:textId="1C0E1C05" w:rsidR="00FD0F81" w:rsidRPr="00701259" w:rsidRDefault="00FD0F81" w:rsidP="0D47ADEF">
      <w:pPr>
        <w:pStyle w:val="Lista2"/>
        <w:numPr>
          <w:ilvl w:val="1"/>
          <w:numId w:val="1"/>
        </w:numPr>
        <w:tabs>
          <w:tab w:val="clear" w:pos="1440"/>
          <w:tab w:val="left" w:pos="357"/>
        </w:tabs>
        <w:spacing w:before="60" w:after="120"/>
        <w:ind w:left="567"/>
        <w:jc w:val="both"/>
        <w:rPr>
          <w:rFonts w:ascii="Open Sans" w:hAnsi="Open Sans" w:cs="Open Sans"/>
          <w:color w:val="000000"/>
          <w:szCs w:val="22"/>
        </w:rPr>
      </w:pPr>
      <w:r w:rsidRPr="00910E7E">
        <w:rPr>
          <w:rFonts w:ascii="Open Sans" w:hAnsi="Open Sans" w:cs="Open Sans"/>
          <w:color w:val="000000" w:themeColor="text1"/>
          <w:szCs w:val="22"/>
        </w:rPr>
        <w:t xml:space="preserve">Wypełniony i podpisany przez </w:t>
      </w:r>
      <w:r w:rsidR="005B3D84" w:rsidRPr="00910E7E">
        <w:rPr>
          <w:rFonts w:ascii="Open Sans" w:hAnsi="Open Sans" w:cs="Open Sans"/>
          <w:color w:val="000000" w:themeColor="text1"/>
          <w:szCs w:val="22"/>
        </w:rPr>
        <w:t xml:space="preserve">Wykonawcę lub osoby uprawnione </w:t>
      </w:r>
      <w:r w:rsidRPr="00910E7E">
        <w:rPr>
          <w:rFonts w:ascii="Open Sans" w:hAnsi="Open Sans" w:cs="Open Sans"/>
          <w:color w:val="000000" w:themeColor="text1"/>
          <w:szCs w:val="22"/>
        </w:rPr>
        <w:t>formularz ofertowy - wzór formularza stanowi załącznik nr 1 do niniejsz</w:t>
      </w:r>
      <w:r w:rsidR="00C7728B" w:rsidRPr="00910E7E">
        <w:rPr>
          <w:rFonts w:ascii="Open Sans" w:hAnsi="Open Sans" w:cs="Open Sans"/>
          <w:color w:val="000000" w:themeColor="text1"/>
          <w:szCs w:val="22"/>
        </w:rPr>
        <w:t>ego</w:t>
      </w:r>
      <w:r w:rsidRPr="00910E7E">
        <w:rPr>
          <w:rFonts w:ascii="Open Sans" w:hAnsi="Open Sans" w:cs="Open Sans"/>
          <w:color w:val="000000" w:themeColor="text1"/>
          <w:szCs w:val="22"/>
        </w:rPr>
        <w:t xml:space="preserve"> Zapytania ofertowego.</w:t>
      </w:r>
    </w:p>
    <w:p w14:paraId="047A7A19" w14:textId="45724059" w:rsidR="00701259" w:rsidRPr="00701259" w:rsidRDefault="00701259" w:rsidP="0D47ADEF">
      <w:pPr>
        <w:pStyle w:val="Lista2"/>
        <w:numPr>
          <w:ilvl w:val="1"/>
          <w:numId w:val="1"/>
        </w:numPr>
        <w:tabs>
          <w:tab w:val="clear" w:pos="1440"/>
          <w:tab w:val="left" w:pos="357"/>
        </w:tabs>
        <w:spacing w:before="60" w:after="120"/>
        <w:ind w:left="567"/>
        <w:jc w:val="both"/>
        <w:rPr>
          <w:rFonts w:ascii="Open Sans" w:hAnsi="Open Sans" w:cs="Open Sans"/>
          <w:b/>
          <w:bCs/>
          <w:color w:val="000000"/>
          <w:szCs w:val="22"/>
        </w:rPr>
      </w:pPr>
      <w:r>
        <w:rPr>
          <w:rFonts w:ascii="Open Sans" w:hAnsi="Open Sans" w:cs="Open Sans"/>
          <w:color w:val="000000" w:themeColor="text1"/>
          <w:szCs w:val="22"/>
        </w:rPr>
        <w:t xml:space="preserve">Wypełniony i podpisany przez Wykonawcę lub osobę uprawnioną formularz cenowy – wzór formularza stanowi załącznik nr 2 do niniejszego Zapytania ofertowego. </w:t>
      </w:r>
      <w:r w:rsidRPr="00701259">
        <w:rPr>
          <w:rFonts w:ascii="Open Sans" w:hAnsi="Open Sans" w:cs="Open Sans"/>
          <w:b/>
          <w:bCs/>
          <w:color w:val="000000" w:themeColor="text1"/>
          <w:szCs w:val="22"/>
        </w:rPr>
        <w:t>Uwaga! Brak złożonego formularza, jego nieprawidłowe wypełnienie lub niepodpisanie lub wadliwe podpisanie spowoduje odrzucenie oferty.</w:t>
      </w:r>
    </w:p>
    <w:p w14:paraId="74E44796" w14:textId="48F1F097" w:rsidR="00C7728B" w:rsidRPr="00910E7E" w:rsidRDefault="00C7728B" w:rsidP="00C7728B">
      <w:pPr>
        <w:pStyle w:val="Lista2"/>
        <w:numPr>
          <w:ilvl w:val="1"/>
          <w:numId w:val="1"/>
        </w:numPr>
        <w:tabs>
          <w:tab w:val="clear" w:pos="1440"/>
          <w:tab w:val="left" w:pos="357"/>
        </w:tabs>
        <w:spacing w:before="60" w:after="120"/>
        <w:ind w:left="567"/>
        <w:jc w:val="both"/>
        <w:rPr>
          <w:rFonts w:ascii="Open Sans" w:hAnsi="Open Sans" w:cs="Open Sans"/>
          <w:color w:val="000000"/>
          <w:szCs w:val="22"/>
        </w:rPr>
      </w:pPr>
      <w:r w:rsidRPr="00910E7E">
        <w:rPr>
          <w:rFonts w:ascii="Open Sans" w:hAnsi="Open Sans" w:cs="Open Sans"/>
          <w:color w:val="000000" w:themeColor="text1"/>
          <w:szCs w:val="22"/>
        </w:rPr>
        <w:lastRenderedPageBreak/>
        <w:t xml:space="preserve">Wypełnione i podpisane przez Wykonawcę lub osoby uprawnione oświadczenie RODO - wzór stanowi załącznik nr </w:t>
      </w:r>
      <w:r w:rsidR="00910E7E" w:rsidRPr="00910E7E">
        <w:rPr>
          <w:rFonts w:ascii="Open Sans" w:hAnsi="Open Sans" w:cs="Open Sans"/>
          <w:color w:val="000000" w:themeColor="text1"/>
          <w:szCs w:val="22"/>
        </w:rPr>
        <w:t>3</w:t>
      </w:r>
      <w:r w:rsidRPr="00910E7E">
        <w:rPr>
          <w:rFonts w:ascii="Open Sans" w:hAnsi="Open Sans" w:cs="Open Sans"/>
          <w:color w:val="000000" w:themeColor="text1"/>
          <w:szCs w:val="22"/>
        </w:rPr>
        <w:t xml:space="preserve"> do niniejszego Zapytania ofertowego.</w:t>
      </w:r>
    </w:p>
    <w:p w14:paraId="1B05A1E2" w14:textId="1228FC2D" w:rsidR="005B3D84" w:rsidRPr="00910E7E" w:rsidRDefault="005B3D84" w:rsidP="005B3D84">
      <w:pPr>
        <w:pStyle w:val="Lista2"/>
        <w:numPr>
          <w:ilvl w:val="1"/>
          <w:numId w:val="1"/>
        </w:numPr>
        <w:tabs>
          <w:tab w:val="clear" w:pos="1440"/>
          <w:tab w:val="left" w:pos="357"/>
        </w:tabs>
        <w:spacing w:before="60" w:after="120"/>
        <w:ind w:left="567"/>
        <w:jc w:val="both"/>
        <w:rPr>
          <w:rFonts w:ascii="Open Sans" w:hAnsi="Open Sans" w:cs="Open Sans"/>
          <w:color w:val="000000"/>
          <w:szCs w:val="22"/>
        </w:rPr>
      </w:pPr>
      <w:r w:rsidRPr="00910E7E">
        <w:rPr>
          <w:rFonts w:ascii="Open Sans" w:hAnsi="Open Sans" w:cs="Open Sans"/>
          <w:color w:val="000000"/>
          <w:szCs w:val="22"/>
        </w:rPr>
        <w:t>Pełnomocnictwo – o ile jest wymagane.</w:t>
      </w:r>
    </w:p>
    <w:p w14:paraId="3164319E" w14:textId="6016A66B" w:rsidR="00F06312" w:rsidRPr="00154C20" w:rsidRDefault="00C7728B" w:rsidP="00154C20">
      <w:pPr>
        <w:pStyle w:val="Lista2"/>
        <w:numPr>
          <w:ilvl w:val="1"/>
          <w:numId w:val="1"/>
        </w:numPr>
        <w:tabs>
          <w:tab w:val="clear" w:pos="1440"/>
          <w:tab w:val="left" w:pos="357"/>
        </w:tabs>
        <w:spacing w:before="60" w:after="120"/>
        <w:ind w:left="567"/>
        <w:jc w:val="both"/>
        <w:rPr>
          <w:rFonts w:ascii="Open Sans" w:hAnsi="Open Sans" w:cs="Open Sans"/>
          <w:color w:val="000000"/>
          <w:szCs w:val="22"/>
        </w:rPr>
      </w:pPr>
      <w:r w:rsidRPr="00910E7E">
        <w:rPr>
          <w:rFonts w:ascii="Open Sans" w:hAnsi="Open Sans" w:cs="Open Sans"/>
          <w:color w:val="000000" w:themeColor="text1"/>
          <w:szCs w:val="22"/>
        </w:rPr>
        <w:t>Wypełnione i podpisane przez Wykonawcę lub osoby uprawnione oświadczenie - wzór stanowi załącznik nr 5 do niniejszego Zapytania ofertowego.</w:t>
      </w:r>
    </w:p>
    <w:p w14:paraId="6BD039A3" w14:textId="097DEE77" w:rsidR="00FD0F81" w:rsidRPr="00910E7E" w:rsidRDefault="00FD0F81" w:rsidP="0D47ADEF">
      <w:pPr>
        <w:pStyle w:val="Lista2"/>
        <w:numPr>
          <w:ilvl w:val="0"/>
          <w:numId w:val="20"/>
        </w:numPr>
        <w:tabs>
          <w:tab w:val="left" w:pos="357"/>
        </w:tabs>
        <w:spacing w:before="60" w:after="120"/>
        <w:jc w:val="both"/>
        <w:rPr>
          <w:rFonts w:ascii="Open Sans" w:hAnsi="Open Sans" w:cs="Open Sans"/>
          <w:b/>
          <w:bCs/>
          <w:color w:val="000000"/>
          <w:szCs w:val="22"/>
        </w:rPr>
      </w:pPr>
      <w:r w:rsidRPr="00910E7E">
        <w:rPr>
          <w:rFonts w:ascii="Open Sans" w:hAnsi="Open Sans" w:cs="Open Sans"/>
          <w:b/>
          <w:bCs/>
          <w:color w:val="000000" w:themeColor="text1"/>
          <w:szCs w:val="22"/>
        </w:rPr>
        <w:t xml:space="preserve">INFORMACJA O SPOSOBIE POROZUMIEWANIA SIĘ ZAMAWIAJĄCEGO </w:t>
      </w:r>
      <w:r w:rsidRPr="00910E7E">
        <w:rPr>
          <w:rFonts w:ascii="Open Sans" w:hAnsi="Open Sans" w:cs="Open Sans"/>
          <w:szCs w:val="22"/>
        </w:rPr>
        <w:br/>
      </w:r>
      <w:r w:rsidRPr="00910E7E">
        <w:rPr>
          <w:rFonts w:ascii="Open Sans" w:hAnsi="Open Sans" w:cs="Open Sans"/>
          <w:b/>
          <w:bCs/>
          <w:color w:val="000000" w:themeColor="text1"/>
          <w:szCs w:val="22"/>
        </w:rPr>
        <w:t>Z WYKONAWCAMI ORAZ PRZEKAZYWANIA OŚWIADCZEŃ I DOKUMENTÓW</w:t>
      </w:r>
    </w:p>
    <w:p w14:paraId="2E4007BE" w14:textId="77777777" w:rsidR="00FD0F81" w:rsidRPr="00910E7E" w:rsidRDefault="00FD0F81" w:rsidP="00FD0F81">
      <w:pPr>
        <w:pStyle w:val="Lista2"/>
        <w:numPr>
          <w:ilvl w:val="0"/>
          <w:numId w:val="3"/>
        </w:numPr>
        <w:tabs>
          <w:tab w:val="left" w:pos="360"/>
        </w:tabs>
        <w:spacing w:before="60" w:after="120"/>
        <w:ind w:left="357" w:hanging="357"/>
        <w:jc w:val="both"/>
        <w:rPr>
          <w:rStyle w:val="oznaczenie"/>
          <w:rFonts w:ascii="Open Sans" w:hAnsi="Open Sans" w:cs="Open Sans"/>
          <w:color w:val="000000"/>
          <w:szCs w:val="22"/>
        </w:rPr>
      </w:pPr>
      <w:r w:rsidRPr="00910E7E">
        <w:rPr>
          <w:rStyle w:val="oznaczenie"/>
          <w:rFonts w:ascii="Open Sans" w:hAnsi="Open Sans" w:cs="Open Sans"/>
          <w:color w:val="000000"/>
          <w:szCs w:val="22"/>
        </w:rPr>
        <w:t>Zamówienie prowadzone jest w języku polskim.</w:t>
      </w:r>
    </w:p>
    <w:p w14:paraId="6975E2A8" w14:textId="77777777" w:rsidR="00FD0F81" w:rsidRPr="00910E7E" w:rsidRDefault="00FD0F81" w:rsidP="00FD0F81">
      <w:pPr>
        <w:pStyle w:val="Lista2"/>
        <w:numPr>
          <w:ilvl w:val="0"/>
          <w:numId w:val="3"/>
        </w:numPr>
        <w:tabs>
          <w:tab w:val="left" w:pos="360"/>
        </w:tabs>
        <w:spacing w:before="60" w:after="120"/>
        <w:ind w:left="357" w:hanging="357"/>
        <w:jc w:val="both"/>
        <w:rPr>
          <w:rFonts w:ascii="Open Sans" w:hAnsi="Open Sans" w:cs="Open Sans"/>
          <w:color w:val="000000"/>
          <w:szCs w:val="22"/>
        </w:rPr>
      </w:pPr>
      <w:r w:rsidRPr="00910E7E">
        <w:rPr>
          <w:rFonts w:ascii="Open Sans" w:hAnsi="Open Sans" w:cs="Open Sans"/>
          <w:color w:val="000000"/>
          <w:szCs w:val="22"/>
        </w:rPr>
        <w:t xml:space="preserve">Wszelkie oświadczenia, wnioski, zawiadomienia oraz informacje </w:t>
      </w:r>
      <w:r w:rsidRPr="00910E7E">
        <w:rPr>
          <w:rFonts w:ascii="Open Sans" w:hAnsi="Open Sans" w:cs="Open Sans"/>
          <w:color w:val="000000"/>
          <w:szCs w:val="22"/>
        </w:rPr>
        <w:br/>
        <w:t>Wykonawcy mogą przekazywać:</w:t>
      </w:r>
    </w:p>
    <w:p w14:paraId="6A8530AE" w14:textId="57F3B456" w:rsidR="00FD0F81" w:rsidRPr="00437ED5" w:rsidRDefault="00FD0F81" w:rsidP="005061C6">
      <w:pPr>
        <w:pStyle w:val="Lista2"/>
        <w:numPr>
          <w:ilvl w:val="0"/>
          <w:numId w:val="9"/>
        </w:numPr>
        <w:tabs>
          <w:tab w:val="clear" w:pos="1080"/>
          <w:tab w:val="left" w:pos="357"/>
          <w:tab w:val="num" w:pos="709"/>
        </w:tabs>
        <w:spacing w:before="60"/>
        <w:ind w:left="709"/>
        <w:jc w:val="both"/>
        <w:rPr>
          <w:rFonts w:ascii="Open Sans" w:hAnsi="Open Sans" w:cs="Open Sans"/>
          <w:color w:val="000000"/>
          <w:szCs w:val="22"/>
          <w:lang w:val="it-IT"/>
        </w:rPr>
      </w:pPr>
      <w:r w:rsidRPr="00910E7E">
        <w:rPr>
          <w:rFonts w:ascii="Open Sans" w:hAnsi="Open Sans" w:cs="Open Sans"/>
          <w:color w:val="000000"/>
          <w:szCs w:val="22"/>
          <w:lang w:val="it-IT"/>
        </w:rPr>
        <w:t xml:space="preserve">e-mailem: </w:t>
      </w:r>
      <w:hyperlink r:id="rId9" w:history="1">
        <w:r w:rsidR="00964C2B" w:rsidRPr="00785C5A">
          <w:rPr>
            <w:rStyle w:val="Hipercze"/>
            <w:rFonts w:ascii="Open Sans" w:hAnsi="Open Sans" w:cs="Open Sans"/>
            <w:szCs w:val="22"/>
            <w:lang w:val="it-IT"/>
          </w:rPr>
          <w:t>piotr.wilk@brpd.gov.pl</w:t>
        </w:r>
      </w:hyperlink>
    </w:p>
    <w:p w14:paraId="12A96166" w14:textId="77777777" w:rsidR="005061C6" w:rsidRPr="00910E7E" w:rsidRDefault="005061C6" w:rsidP="005061C6">
      <w:pPr>
        <w:pStyle w:val="Lista2"/>
        <w:tabs>
          <w:tab w:val="left" w:pos="357"/>
        </w:tabs>
        <w:spacing w:before="60"/>
        <w:ind w:left="709" w:firstLine="0"/>
        <w:jc w:val="both"/>
        <w:rPr>
          <w:rFonts w:ascii="Open Sans" w:hAnsi="Open Sans" w:cs="Open Sans"/>
          <w:color w:val="000000"/>
          <w:szCs w:val="22"/>
          <w:lang w:val="it-IT"/>
        </w:rPr>
      </w:pPr>
    </w:p>
    <w:p w14:paraId="070A45E6" w14:textId="77777777" w:rsidR="00FD0F81" w:rsidRPr="00910E7E" w:rsidRDefault="00FD0F81" w:rsidP="00FD0F81">
      <w:pPr>
        <w:pStyle w:val="Lista2"/>
        <w:numPr>
          <w:ilvl w:val="0"/>
          <w:numId w:val="20"/>
        </w:numPr>
        <w:tabs>
          <w:tab w:val="left" w:pos="357"/>
        </w:tabs>
        <w:spacing w:before="60" w:after="120"/>
        <w:jc w:val="both"/>
        <w:rPr>
          <w:rFonts w:ascii="Open Sans" w:hAnsi="Open Sans" w:cs="Open Sans"/>
          <w:b/>
          <w:color w:val="000000"/>
          <w:szCs w:val="22"/>
        </w:rPr>
      </w:pPr>
      <w:r w:rsidRPr="00910E7E">
        <w:rPr>
          <w:rFonts w:ascii="Open Sans" w:hAnsi="Open Sans" w:cs="Open Sans"/>
          <w:b/>
          <w:color w:val="000000"/>
          <w:szCs w:val="22"/>
        </w:rPr>
        <w:t>OSOBY PO STRONIE ZAMAWIAJĄCEGO UPRAWNIONE DO KONTAKTU I POROZUMIEWANIA SIĘ ZWYKONAWCAMI</w:t>
      </w:r>
    </w:p>
    <w:p w14:paraId="302832BE" w14:textId="77777777" w:rsidR="00FD0F81" w:rsidRPr="00910E7E" w:rsidRDefault="00FD0F81" w:rsidP="00D2343F">
      <w:pPr>
        <w:pStyle w:val="Lista"/>
        <w:tabs>
          <w:tab w:val="left" w:pos="357"/>
        </w:tabs>
        <w:spacing w:after="120" w:line="300" w:lineRule="auto"/>
        <w:ind w:left="357"/>
        <w:contextualSpacing/>
        <w:rPr>
          <w:rFonts w:ascii="Open Sans" w:hAnsi="Open Sans" w:cs="Open Sans"/>
          <w:color w:val="000000"/>
          <w:sz w:val="22"/>
          <w:szCs w:val="22"/>
        </w:rPr>
      </w:pPr>
      <w:r w:rsidRPr="00910E7E">
        <w:rPr>
          <w:rFonts w:ascii="Open Sans" w:hAnsi="Open Sans" w:cs="Open Sans"/>
          <w:color w:val="000000"/>
          <w:sz w:val="22"/>
          <w:szCs w:val="22"/>
        </w:rPr>
        <w:t xml:space="preserve">Osobą uprawnioną do kontaktowania się z wykonawcami i udzielania wyjaśnień dotyczących zamówienia jest: </w:t>
      </w:r>
    </w:p>
    <w:p w14:paraId="112F609E" w14:textId="3BA6A08F" w:rsidR="00D2343F" w:rsidRPr="00910E7E" w:rsidRDefault="00964C2B" w:rsidP="00D2343F">
      <w:pPr>
        <w:pStyle w:val="Lista"/>
        <w:numPr>
          <w:ilvl w:val="6"/>
          <w:numId w:val="3"/>
        </w:numPr>
        <w:tabs>
          <w:tab w:val="clear" w:pos="4680"/>
          <w:tab w:val="left" w:pos="357"/>
        </w:tabs>
        <w:spacing w:after="120" w:line="300" w:lineRule="auto"/>
        <w:ind w:left="426" w:hanging="426"/>
        <w:contextualSpacing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Piotr Wilk</w:t>
      </w:r>
      <w:r w:rsidR="00FD0F81" w:rsidRPr="00910E7E">
        <w:rPr>
          <w:rFonts w:ascii="Open Sans" w:hAnsi="Open Sans" w:cs="Open Sans"/>
          <w:color w:val="000000"/>
          <w:sz w:val="22"/>
          <w:szCs w:val="22"/>
        </w:rPr>
        <w:t xml:space="preserve">, tel. </w:t>
      </w:r>
      <w:r w:rsidR="005F1379">
        <w:rPr>
          <w:rFonts w:ascii="Open Sans" w:hAnsi="Open Sans" w:cs="Open Sans"/>
          <w:color w:val="000000"/>
          <w:sz w:val="22"/>
          <w:szCs w:val="22"/>
        </w:rPr>
        <w:t>603 336 221</w:t>
      </w:r>
      <w:r w:rsidR="00FD0F81" w:rsidRPr="00910E7E">
        <w:rPr>
          <w:rFonts w:ascii="Open Sans" w:hAnsi="Open Sans" w:cs="Open Sans"/>
          <w:color w:val="000000"/>
          <w:sz w:val="22"/>
          <w:szCs w:val="22"/>
        </w:rPr>
        <w:br/>
        <w:t xml:space="preserve">e-mail    </w:t>
      </w:r>
      <w:hyperlink r:id="rId10" w:history="1">
        <w:r w:rsidRPr="00964C2B">
          <w:rPr>
            <w:rStyle w:val="Hipercze"/>
            <w:rFonts w:ascii="Open Sans" w:hAnsi="Open Sans" w:cs="Open Sans"/>
            <w:sz w:val="22"/>
            <w:szCs w:val="22"/>
            <w:lang w:val="it-IT"/>
          </w:rPr>
          <w:t>piotr.wilk@brpd.gov.pl</w:t>
        </w:r>
      </w:hyperlink>
    </w:p>
    <w:p w14:paraId="619A4CB6" w14:textId="77777777" w:rsidR="00FD0F81" w:rsidRPr="00910E7E" w:rsidRDefault="00FD0F81" w:rsidP="00FD0F81">
      <w:pPr>
        <w:pStyle w:val="Lista2"/>
        <w:numPr>
          <w:ilvl w:val="0"/>
          <w:numId w:val="20"/>
        </w:numPr>
        <w:tabs>
          <w:tab w:val="left" w:pos="357"/>
        </w:tabs>
        <w:spacing w:before="60" w:after="120"/>
        <w:jc w:val="both"/>
        <w:rPr>
          <w:rFonts w:ascii="Open Sans" w:hAnsi="Open Sans" w:cs="Open Sans"/>
          <w:b/>
          <w:color w:val="000000"/>
          <w:szCs w:val="22"/>
        </w:rPr>
      </w:pPr>
      <w:r w:rsidRPr="00910E7E">
        <w:rPr>
          <w:rFonts w:ascii="Open Sans" w:hAnsi="Open Sans" w:cs="Open Sans"/>
          <w:b/>
          <w:color w:val="000000"/>
          <w:szCs w:val="22"/>
        </w:rPr>
        <w:t>MIEJSCE I TERMIN SKŁADANIA OFERT</w:t>
      </w:r>
    </w:p>
    <w:p w14:paraId="777DCE9C" w14:textId="08377BA8" w:rsidR="00FD0F81" w:rsidRPr="00910E7E" w:rsidRDefault="00FD0F81" w:rsidP="00FD0F81">
      <w:pPr>
        <w:pStyle w:val="Tekstpodstawowy"/>
        <w:tabs>
          <w:tab w:val="left" w:pos="357"/>
          <w:tab w:val="left" w:pos="1418"/>
        </w:tabs>
        <w:autoSpaceDN w:val="0"/>
        <w:spacing w:before="60" w:after="120"/>
        <w:ind w:left="357"/>
        <w:jc w:val="both"/>
        <w:rPr>
          <w:rFonts w:ascii="Open Sans" w:hAnsi="Open Sans" w:cs="Open Sans"/>
          <w:bCs/>
          <w:color w:val="000000"/>
          <w:sz w:val="22"/>
          <w:szCs w:val="22"/>
          <w:lang w:val="pl-PL"/>
        </w:rPr>
      </w:pPr>
      <w:r w:rsidRPr="00910E7E">
        <w:rPr>
          <w:rFonts w:ascii="Open Sans" w:hAnsi="Open Sans" w:cs="Open Sans"/>
          <w:bCs/>
          <w:color w:val="000000"/>
          <w:sz w:val="22"/>
          <w:szCs w:val="22"/>
        </w:rPr>
        <w:t xml:space="preserve">Ofertę należy złożyć w terminie do </w:t>
      </w:r>
      <w:r w:rsidR="00F81EC9">
        <w:rPr>
          <w:rFonts w:ascii="Open Sans" w:hAnsi="Open Sans" w:cs="Open Sans"/>
          <w:b/>
          <w:bCs/>
          <w:color w:val="000000"/>
          <w:sz w:val="22"/>
          <w:szCs w:val="22"/>
          <w:lang w:val="pl-PL"/>
        </w:rPr>
        <w:t>1</w:t>
      </w:r>
      <w:r w:rsidR="00BE18BB">
        <w:rPr>
          <w:rFonts w:ascii="Open Sans" w:hAnsi="Open Sans" w:cs="Open Sans"/>
          <w:b/>
          <w:bCs/>
          <w:color w:val="000000"/>
          <w:sz w:val="22"/>
          <w:szCs w:val="22"/>
          <w:lang w:val="pl-PL"/>
        </w:rPr>
        <w:t>9</w:t>
      </w:r>
      <w:r w:rsidR="00F81EC9">
        <w:rPr>
          <w:rFonts w:ascii="Open Sans" w:hAnsi="Open Sans" w:cs="Open Sans"/>
          <w:b/>
          <w:bCs/>
          <w:color w:val="000000"/>
          <w:sz w:val="22"/>
          <w:szCs w:val="22"/>
          <w:lang w:val="pl-PL"/>
        </w:rPr>
        <w:t>.12</w:t>
      </w:r>
      <w:r w:rsidR="009A043F" w:rsidRPr="00910E7E">
        <w:rPr>
          <w:rFonts w:ascii="Open Sans" w:hAnsi="Open Sans" w:cs="Open Sans"/>
          <w:b/>
          <w:bCs/>
          <w:color w:val="000000"/>
          <w:sz w:val="22"/>
          <w:szCs w:val="22"/>
          <w:lang w:val="pl-PL"/>
        </w:rPr>
        <w:t>.2024 r.</w:t>
      </w:r>
      <w:r w:rsidRPr="00910E7E">
        <w:rPr>
          <w:rFonts w:ascii="Open Sans" w:hAnsi="Open Sans" w:cs="Open Sans"/>
          <w:bCs/>
          <w:color w:val="000000"/>
          <w:sz w:val="22"/>
          <w:szCs w:val="22"/>
        </w:rPr>
        <w:t xml:space="preserve">, </w:t>
      </w:r>
      <w:r w:rsidRPr="00910E7E">
        <w:rPr>
          <w:rFonts w:ascii="Open Sans" w:hAnsi="Open Sans" w:cs="Open Sans"/>
          <w:bCs/>
          <w:color w:val="000000"/>
          <w:sz w:val="22"/>
          <w:szCs w:val="22"/>
          <w:lang w:val="pl-PL"/>
        </w:rPr>
        <w:t xml:space="preserve">na wskazany </w:t>
      </w:r>
      <w:r w:rsidR="009A043F" w:rsidRPr="00910E7E">
        <w:rPr>
          <w:rFonts w:ascii="Open Sans" w:hAnsi="Open Sans" w:cs="Open Sans"/>
          <w:bCs/>
          <w:color w:val="000000"/>
          <w:sz w:val="22"/>
          <w:szCs w:val="22"/>
          <w:lang w:val="pl-PL"/>
        </w:rPr>
        <w:t xml:space="preserve">wyżej </w:t>
      </w:r>
      <w:r w:rsidRPr="00910E7E">
        <w:rPr>
          <w:rFonts w:ascii="Open Sans" w:hAnsi="Open Sans" w:cs="Open Sans"/>
          <w:bCs/>
          <w:color w:val="000000"/>
          <w:sz w:val="22"/>
          <w:szCs w:val="22"/>
          <w:lang w:val="pl-PL"/>
        </w:rPr>
        <w:t>adres e-mail</w:t>
      </w:r>
      <w:r w:rsidR="00986E34" w:rsidRPr="00910E7E">
        <w:rPr>
          <w:rFonts w:ascii="Open Sans" w:hAnsi="Open Sans" w:cs="Open Sans"/>
          <w:bCs/>
          <w:color w:val="000000"/>
          <w:sz w:val="22"/>
          <w:szCs w:val="22"/>
          <w:lang w:val="pl-PL"/>
        </w:rPr>
        <w:t>.</w:t>
      </w:r>
    </w:p>
    <w:p w14:paraId="3B9F555C" w14:textId="48B3CA89" w:rsidR="00C7728B" w:rsidRPr="00910E7E" w:rsidRDefault="00C7728B" w:rsidP="00C7728B">
      <w:pPr>
        <w:pStyle w:val="Tekstpodstawowy"/>
        <w:tabs>
          <w:tab w:val="left" w:pos="357"/>
          <w:tab w:val="left" w:pos="1418"/>
        </w:tabs>
        <w:autoSpaceDN w:val="0"/>
        <w:spacing w:before="60" w:after="120"/>
        <w:ind w:left="357"/>
        <w:jc w:val="both"/>
        <w:rPr>
          <w:rFonts w:ascii="Open Sans" w:hAnsi="Open Sans" w:cs="Open Sans"/>
          <w:bCs/>
          <w:color w:val="000000"/>
          <w:sz w:val="22"/>
          <w:szCs w:val="22"/>
        </w:rPr>
      </w:pPr>
      <w:r w:rsidRPr="00910E7E">
        <w:rPr>
          <w:rFonts w:ascii="Open Sans" w:hAnsi="Open Sans" w:cs="Open Sans"/>
          <w:bCs/>
          <w:color w:val="000000"/>
          <w:sz w:val="22"/>
          <w:szCs w:val="22"/>
        </w:rPr>
        <w:t xml:space="preserve">Oferta wraz z załącznikami musi zostać wypełniona, podpisana i przesłana w formie elektronicznej (tj. w postaci elektronicznej opatrzonej kwalifikowanym podpisem elektronicznym) albo w postaci elektronicznej opatrzonej podpisem zaufanym albo osobistym. </w:t>
      </w:r>
    </w:p>
    <w:p w14:paraId="306C377A" w14:textId="77777777" w:rsidR="00FD0F81" w:rsidRPr="00910E7E" w:rsidRDefault="00FD0F81" w:rsidP="00FD0F81">
      <w:pPr>
        <w:pStyle w:val="Lista2"/>
        <w:numPr>
          <w:ilvl w:val="0"/>
          <w:numId w:val="20"/>
        </w:numPr>
        <w:tabs>
          <w:tab w:val="left" w:pos="357"/>
        </w:tabs>
        <w:spacing w:before="240" w:after="120"/>
        <w:ind w:left="357" w:hanging="357"/>
        <w:jc w:val="both"/>
        <w:rPr>
          <w:rFonts w:ascii="Open Sans" w:hAnsi="Open Sans" w:cs="Open Sans"/>
          <w:b/>
          <w:color w:val="000000"/>
          <w:szCs w:val="22"/>
        </w:rPr>
      </w:pPr>
      <w:r w:rsidRPr="00910E7E">
        <w:rPr>
          <w:rFonts w:ascii="Open Sans" w:hAnsi="Open Sans" w:cs="Open Sans"/>
          <w:b/>
          <w:color w:val="000000"/>
          <w:szCs w:val="22"/>
        </w:rPr>
        <w:t>OPIS SPOSOBU OBLICZENIA CENY</w:t>
      </w:r>
    </w:p>
    <w:p w14:paraId="42990016" w14:textId="650B6A26" w:rsidR="00FD0F81" w:rsidRPr="00910E7E" w:rsidRDefault="00FD0F81" w:rsidP="00FD0F81">
      <w:pPr>
        <w:pStyle w:val="NormalnyWeb"/>
        <w:numPr>
          <w:ilvl w:val="3"/>
          <w:numId w:val="6"/>
        </w:numPr>
        <w:tabs>
          <w:tab w:val="clear" w:pos="2880"/>
          <w:tab w:val="left" w:pos="357"/>
        </w:tabs>
        <w:spacing w:before="0" w:beforeAutospacing="0" w:after="0" w:afterAutospacing="0" w:line="300" w:lineRule="auto"/>
        <w:ind w:left="357" w:hanging="357"/>
        <w:rPr>
          <w:rFonts w:ascii="Open Sans" w:eastAsia="Times New Roman" w:hAnsi="Open Sans" w:cs="Open Sans"/>
          <w:color w:val="000000"/>
          <w:sz w:val="22"/>
          <w:szCs w:val="22"/>
        </w:rPr>
      </w:pPr>
      <w:r w:rsidRPr="00910E7E">
        <w:rPr>
          <w:rFonts w:ascii="Open Sans" w:hAnsi="Open Sans" w:cs="Open Sans"/>
          <w:color w:val="000000"/>
          <w:sz w:val="22"/>
          <w:szCs w:val="22"/>
        </w:rPr>
        <w:t>W formularzu ofertowym (załącznik nr 1 Zapytania) należy przedstawić cenę netto i brutto przedmiotu zamówienia oraz kwotę lub stawkę podatku VAT.</w:t>
      </w:r>
    </w:p>
    <w:p w14:paraId="02A531C0" w14:textId="77777777" w:rsidR="00FD0F81" w:rsidRPr="00910E7E" w:rsidRDefault="00FD0F81" w:rsidP="00FD0F81">
      <w:pPr>
        <w:pStyle w:val="NormalnyWeb"/>
        <w:numPr>
          <w:ilvl w:val="3"/>
          <w:numId w:val="6"/>
        </w:numPr>
        <w:tabs>
          <w:tab w:val="clear" w:pos="2880"/>
          <w:tab w:val="left" w:pos="357"/>
        </w:tabs>
        <w:spacing w:before="0" w:beforeAutospacing="0" w:after="0" w:afterAutospacing="0" w:line="300" w:lineRule="auto"/>
        <w:ind w:left="357" w:hanging="357"/>
        <w:rPr>
          <w:rFonts w:ascii="Open Sans" w:eastAsia="Times New Roman" w:hAnsi="Open Sans" w:cs="Open Sans"/>
          <w:color w:val="000000"/>
          <w:sz w:val="22"/>
          <w:szCs w:val="22"/>
        </w:rPr>
      </w:pPr>
      <w:r w:rsidRPr="00910E7E">
        <w:rPr>
          <w:rFonts w:ascii="Open Sans" w:hAnsi="Open Sans" w:cs="Open Sans"/>
          <w:color w:val="000000"/>
          <w:sz w:val="22"/>
          <w:szCs w:val="22"/>
        </w:rPr>
        <w:t>Wartość cenową należy wpisać w polskich złotych z precyzją do dwóch miejsc po przecinku.</w:t>
      </w:r>
    </w:p>
    <w:p w14:paraId="1672397E" w14:textId="77777777" w:rsidR="00FD0F81" w:rsidRPr="00910E7E" w:rsidRDefault="00FD0F81" w:rsidP="00FD0F81">
      <w:pPr>
        <w:pStyle w:val="NormalnyWeb"/>
        <w:numPr>
          <w:ilvl w:val="3"/>
          <w:numId w:val="6"/>
        </w:numPr>
        <w:tabs>
          <w:tab w:val="clear" w:pos="2880"/>
          <w:tab w:val="left" w:pos="357"/>
        </w:tabs>
        <w:spacing w:before="0" w:beforeAutospacing="0" w:after="0" w:afterAutospacing="0" w:line="300" w:lineRule="auto"/>
        <w:ind w:left="357" w:hanging="357"/>
        <w:rPr>
          <w:rFonts w:ascii="Open Sans" w:eastAsia="Times New Roman" w:hAnsi="Open Sans" w:cs="Open Sans"/>
          <w:color w:val="000000"/>
          <w:sz w:val="22"/>
          <w:szCs w:val="22"/>
        </w:rPr>
      </w:pPr>
      <w:r w:rsidRPr="00910E7E">
        <w:rPr>
          <w:rFonts w:ascii="Open Sans" w:hAnsi="Open Sans" w:cs="Open Sans"/>
          <w:color w:val="000000"/>
          <w:sz w:val="22"/>
          <w:szCs w:val="22"/>
        </w:rPr>
        <w:t>Cena musi zawierać wszystkie koszty związane z realizacją przedmiotu zamówienia.</w:t>
      </w:r>
    </w:p>
    <w:p w14:paraId="371446BB" w14:textId="77777777" w:rsidR="00FD0F81" w:rsidRPr="00910E7E" w:rsidRDefault="00FD0F81" w:rsidP="00FD0F81">
      <w:pPr>
        <w:pStyle w:val="NormalnyWeb"/>
        <w:numPr>
          <w:ilvl w:val="3"/>
          <w:numId w:val="6"/>
        </w:numPr>
        <w:tabs>
          <w:tab w:val="clear" w:pos="2880"/>
          <w:tab w:val="left" w:pos="357"/>
        </w:tabs>
        <w:spacing w:before="0" w:beforeAutospacing="0" w:after="0" w:afterAutospacing="0" w:line="300" w:lineRule="auto"/>
        <w:ind w:left="357" w:hanging="357"/>
        <w:rPr>
          <w:rFonts w:ascii="Open Sans" w:eastAsia="Times New Roman" w:hAnsi="Open Sans" w:cs="Open Sans"/>
          <w:color w:val="000000"/>
          <w:sz w:val="22"/>
          <w:szCs w:val="22"/>
        </w:rPr>
      </w:pPr>
      <w:r w:rsidRPr="00910E7E">
        <w:rPr>
          <w:rFonts w:ascii="Open Sans" w:hAnsi="Open Sans" w:cs="Open Sans"/>
          <w:color w:val="000000"/>
          <w:sz w:val="22"/>
          <w:szCs w:val="22"/>
        </w:rPr>
        <w:t>Rozliczenia między zamawiającym i wykonawcą będą prowadzone w polskich złotych.</w:t>
      </w:r>
    </w:p>
    <w:p w14:paraId="1FEA4801" w14:textId="77777777" w:rsidR="00FD0F81" w:rsidRPr="00910E7E" w:rsidRDefault="00FD0F81" w:rsidP="00FD0F81">
      <w:pPr>
        <w:pStyle w:val="Lista2"/>
        <w:numPr>
          <w:ilvl w:val="0"/>
          <w:numId w:val="20"/>
        </w:numPr>
        <w:tabs>
          <w:tab w:val="left" w:pos="357"/>
        </w:tabs>
        <w:spacing w:before="240" w:after="120"/>
        <w:ind w:left="357" w:hanging="357"/>
        <w:jc w:val="both"/>
        <w:rPr>
          <w:rFonts w:ascii="Open Sans" w:hAnsi="Open Sans" w:cs="Open Sans"/>
          <w:b/>
          <w:color w:val="000000"/>
          <w:szCs w:val="22"/>
        </w:rPr>
      </w:pPr>
      <w:r w:rsidRPr="00910E7E">
        <w:rPr>
          <w:rFonts w:ascii="Open Sans" w:hAnsi="Open Sans" w:cs="Open Sans"/>
          <w:b/>
          <w:color w:val="000000"/>
          <w:szCs w:val="22"/>
        </w:rPr>
        <w:t>KRYTERIA OCENY OFERT</w:t>
      </w:r>
    </w:p>
    <w:p w14:paraId="79D9208E" w14:textId="23356BE4" w:rsidR="00FD0F81" w:rsidRPr="00910E7E" w:rsidRDefault="00FD0F81" w:rsidP="00FD0F81">
      <w:pPr>
        <w:pStyle w:val="NormalnyWeb"/>
        <w:tabs>
          <w:tab w:val="left" w:pos="540"/>
        </w:tabs>
        <w:spacing w:before="60" w:beforeAutospacing="0" w:after="120" w:afterAutospacing="0" w:line="300" w:lineRule="auto"/>
        <w:ind w:left="360"/>
        <w:rPr>
          <w:rFonts w:ascii="Open Sans" w:eastAsia="Times New Roman" w:hAnsi="Open Sans" w:cs="Open Sans"/>
          <w:color w:val="000000"/>
          <w:sz w:val="22"/>
          <w:szCs w:val="22"/>
        </w:rPr>
      </w:pPr>
      <w:r w:rsidRPr="00910E7E">
        <w:rPr>
          <w:rFonts w:ascii="Open Sans" w:eastAsia="Times New Roman" w:hAnsi="Open Sans" w:cs="Open Sans"/>
          <w:color w:val="000000"/>
          <w:sz w:val="22"/>
          <w:szCs w:val="22"/>
        </w:rPr>
        <w:t>Zamawiający będzie się kierował następującym kryterium oceny ofert:</w:t>
      </w:r>
    </w:p>
    <w:p w14:paraId="19C2F1C2" w14:textId="77777777" w:rsidR="00FD0F81" w:rsidRPr="00910E7E" w:rsidRDefault="00FD0F81" w:rsidP="00FD0F81">
      <w:pPr>
        <w:tabs>
          <w:tab w:val="left" w:pos="-993"/>
        </w:tabs>
        <w:spacing w:line="300" w:lineRule="auto"/>
        <w:ind w:left="426"/>
        <w:rPr>
          <w:rFonts w:ascii="Open Sans" w:hAnsi="Open Sans" w:cs="Open Sans"/>
          <w:sz w:val="22"/>
          <w:szCs w:val="22"/>
        </w:rPr>
      </w:pPr>
      <w:r w:rsidRPr="00910E7E">
        <w:rPr>
          <w:rFonts w:ascii="Open Sans" w:hAnsi="Open Sans" w:cs="Open Sans"/>
          <w:sz w:val="22"/>
          <w:szCs w:val="22"/>
        </w:rPr>
        <w:t xml:space="preserve">W celu wyboru najkorzystniejszej oferty Zamawiający przyjął następujące kryteria: </w:t>
      </w:r>
    </w:p>
    <w:p w14:paraId="66C150DA" w14:textId="77777777" w:rsidR="00FD0F81" w:rsidRPr="00910E7E" w:rsidRDefault="00981BAB" w:rsidP="00FD0F81">
      <w:pPr>
        <w:tabs>
          <w:tab w:val="left" w:pos="-993"/>
        </w:tabs>
        <w:spacing w:line="300" w:lineRule="auto"/>
        <w:ind w:left="426"/>
        <w:rPr>
          <w:rFonts w:ascii="Open Sans" w:hAnsi="Open Sans" w:cs="Open Sans"/>
          <w:b/>
          <w:sz w:val="22"/>
          <w:szCs w:val="22"/>
        </w:rPr>
      </w:pPr>
      <w:r w:rsidRPr="00910E7E">
        <w:rPr>
          <w:rFonts w:ascii="Open Sans" w:hAnsi="Open Sans" w:cs="Open Sans"/>
          <w:b/>
          <w:sz w:val="22"/>
          <w:szCs w:val="22"/>
        </w:rPr>
        <w:t>C</w:t>
      </w:r>
      <w:r w:rsidR="00FD0F81" w:rsidRPr="00910E7E">
        <w:rPr>
          <w:rFonts w:ascii="Open Sans" w:hAnsi="Open Sans" w:cs="Open Sans"/>
          <w:b/>
          <w:sz w:val="22"/>
          <w:szCs w:val="22"/>
        </w:rPr>
        <w:t>ena</w:t>
      </w:r>
      <w:r w:rsidRPr="00910E7E">
        <w:rPr>
          <w:rFonts w:ascii="Open Sans" w:hAnsi="Open Sans" w:cs="Open Sans"/>
          <w:b/>
          <w:sz w:val="22"/>
          <w:szCs w:val="22"/>
        </w:rPr>
        <w:t xml:space="preserve"> 100%</w:t>
      </w:r>
    </w:p>
    <w:p w14:paraId="2147AFF0" w14:textId="77777777" w:rsidR="00FD0F81" w:rsidRPr="00910E7E" w:rsidRDefault="00FD0F81" w:rsidP="00FD0F81">
      <w:pPr>
        <w:pStyle w:val="Lista2"/>
        <w:numPr>
          <w:ilvl w:val="0"/>
          <w:numId w:val="20"/>
        </w:numPr>
        <w:tabs>
          <w:tab w:val="left" w:pos="357"/>
        </w:tabs>
        <w:spacing w:before="60" w:after="120"/>
        <w:jc w:val="both"/>
        <w:rPr>
          <w:rFonts w:ascii="Open Sans" w:hAnsi="Open Sans" w:cs="Open Sans"/>
          <w:b/>
          <w:color w:val="000000"/>
          <w:szCs w:val="22"/>
        </w:rPr>
      </w:pPr>
      <w:r w:rsidRPr="00910E7E">
        <w:rPr>
          <w:rFonts w:ascii="Open Sans" w:hAnsi="Open Sans" w:cs="Open Sans"/>
          <w:b/>
          <w:color w:val="000000"/>
          <w:szCs w:val="22"/>
        </w:rPr>
        <w:t>WYBÓR OFERTY NAJKORZYSTNIEJSZEJ</w:t>
      </w:r>
    </w:p>
    <w:p w14:paraId="56353D83" w14:textId="77777777" w:rsidR="00FD0F81" w:rsidRPr="00910E7E" w:rsidRDefault="00FD0F81" w:rsidP="00FD0F81">
      <w:pPr>
        <w:pStyle w:val="Akapitzlist"/>
        <w:numPr>
          <w:ilvl w:val="0"/>
          <w:numId w:val="11"/>
        </w:numPr>
        <w:spacing w:line="300" w:lineRule="auto"/>
        <w:ind w:left="357"/>
        <w:rPr>
          <w:rFonts w:ascii="Open Sans" w:hAnsi="Open Sans" w:cs="Open Sans"/>
          <w:color w:val="000000"/>
          <w:sz w:val="22"/>
          <w:szCs w:val="22"/>
        </w:rPr>
      </w:pPr>
      <w:r w:rsidRPr="00910E7E">
        <w:rPr>
          <w:rFonts w:ascii="Open Sans" w:hAnsi="Open Sans" w:cs="Open Sans"/>
          <w:color w:val="000000"/>
          <w:sz w:val="22"/>
          <w:szCs w:val="22"/>
        </w:rPr>
        <w:t>Wykonawca może złożyć jedną ofertę.</w:t>
      </w:r>
    </w:p>
    <w:p w14:paraId="5385B4B0" w14:textId="77777777" w:rsidR="00FD0F81" w:rsidRPr="00910E7E" w:rsidRDefault="00FD0F81" w:rsidP="00FD0F81">
      <w:pPr>
        <w:pStyle w:val="Akapitzlist"/>
        <w:numPr>
          <w:ilvl w:val="0"/>
          <w:numId w:val="11"/>
        </w:numPr>
        <w:spacing w:line="300" w:lineRule="auto"/>
        <w:ind w:left="357"/>
        <w:rPr>
          <w:rFonts w:ascii="Open Sans" w:hAnsi="Open Sans" w:cs="Open Sans"/>
          <w:color w:val="000000"/>
          <w:sz w:val="22"/>
          <w:szCs w:val="22"/>
        </w:rPr>
      </w:pPr>
      <w:r w:rsidRPr="00910E7E">
        <w:rPr>
          <w:rFonts w:ascii="Open Sans" w:hAnsi="Open Sans" w:cs="Open Sans"/>
          <w:color w:val="000000"/>
          <w:sz w:val="22"/>
          <w:szCs w:val="22"/>
        </w:rPr>
        <w:lastRenderedPageBreak/>
        <w:t>Wykonawca może, przed upływem terminu do składania ofert, zmienić lub wycofać ofertę.</w:t>
      </w:r>
    </w:p>
    <w:p w14:paraId="4B71A592" w14:textId="77777777" w:rsidR="00FD0F81" w:rsidRPr="00910E7E" w:rsidRDefault="00FD0F81" w:rsidP="00FD0F81">
      <w:pPr>
        <w:pStyle w:val="Akapitzlist"/>
        <w:numPr>
          <w:ilvl w:val="0"/>
          <w:numId w:val="11"/>
        </w:numPr>
        <w:spacing w:line="300" w:lineRule="auto"/>
        <w:ind w:left="357"/>
        <w:rPr>
          <w:rFonts w:ascii="Open Sans" w:hAnsi="Open Sans" w:cs="Open Sans"/>
          <w:color w:val="000000"/>
          <w:sz w:val="22"/>
          <w:szCs w:val="22"/>
        </w:rPr>
      </w:pPr>
      <w:r w:rsidRPr="00910E7E">
        <w:rPr>
          <w:rFonts w:ascii="Open Sans" w:hAnsi="Open Sans" w:cs="Open Sans"/>
          <w:color w:val="000000"/>
          <w:sz w:val="22"/>
          <w:szCs w:val="22"/>
        </w:rPr>
        <w:t xml:space="preserve">Zamawiający niezwłocznie zwróci ofertę, która została złożona po terminie. </w:t>
      </w:r>
    </w:p>
    <w:p w14:paraId="61E99F83" w14:textId="77777777" w:rsidR="00FD0F81" w:rsidRPr="00910E7E" w:rsidRDefault="00FD0F81" w:rsidP="00FD0F81">
      <w:pPr>
        <w:pStyle w:val="Akapitzlist"/>
        <w:numPr>
          <w:ilvl w:val="0"/>
          <w:numId w:val="11"/>
        </w:numPr>
        <w:spacing w:line="300" w:lineRule="auto"/>
        <w:ind w:left="357"/>
        <w:rPr>
          <w:rFonts w:ascii="Open Sans" w:hAnsi="Open Sans" w:cs="Open Sans"/>
          <w:color w:val="000000"/>
          <w:sz w:val="22"/>
          <w:szCs w:val="22"/>
        </w:rPr>
      </w:pPr>
      <w:r w:rsidRPr="00910E7E">
        <w:rPr>
          <w:rFonts w:ascii="Open Sans" w:hAnsi="Open Sans" w:cs="Open Sans"/>
          <w:color w:val="000000"/>
          <w:sz w:val="22"/>
          <w:szCs w:val="22"/>
        </w:rPr>
        <w:t>W toku badania i oceny ofert zamawiający może:</w:t>
      </w:r>
    </w:p>
    <w:p w14:paraId="5A995DBF" w14:textId="77777777" w:rsidR="00FD0F81" w:rsidRPr="00910E7E" w:rsidRDefault="00FD0F81" w:rsidP="00FD0F81">
      <w:pPr>
        <w:pStyle w:val="Akapitzlist"/>
        <w:numPr>
          <w:ilvl w:val="1"/>
          <w:numId w:val="11"/>
        </w:numPr>
        <w:spacing w:line="300" w:lineRule="auto"/>
        <w:ind w:left="709"/>
        <w:rPr>
          <w:rFonts w:ascii="Open Sans" w:hAnsi="Open Sans" w:cs="Open Sans"/>
          <w:color w:val="000000"/>
          <w:sz w:val="22"/>
          <w:szCs w:val="22"/>
        </w:rPr>
      </w:pPr>
      <w:r w:rsidRPr="00910E7E">
        <w:rPr>
          <w:rFonts w:ascii="Open Sans" w:hAnsi="Open Sans" w:cs="Open Sans"/>
          <w:color w:val="000000"/>
          <w:sz w:val="22"/>
          <w:szCs w:val="22"/>
        </w:rPr>
        <w:t>żądać od wykonawców wyjaśnień dotyczących treści złożonych ofert;</w:t>
      </w:r>
    </w:p>
    <w:p w14:paraId="48AE5D93" w14:textId="3EF0B203" w:rsidR="00FD0F81" w:rsidRPr="00910E7E" w:rsidRDefault="00FD0F81" w:rsidP="00FD0F81">
      <w:pPr>
        <w:pStyle w:val="Akapitzlist"/>
        <w:numPr>
          <w:ilvl w:val="1"/>
          <w:numId w:val="11"/>
        </w:numPr>
        <w:spacing w:line="300" w:lineRule="auto"/>
        <w:ind w:left="709"/>
        <w:rPr>
          <w:rFonts w:ascii="Open Sans" w:hAnsi="Open Sans" w:cs="Open Sans"/>
          <w:color w:val="000000"/>
          <w:sz w:val="22"/>
          <w:szCs w:val="22"/>
        </w:rPr>
      </w:pPr>
      <w:r w:rsidRPr="00910E7E">
        <w:rPr>
          <w:rFonts w:ascii="Open Sans" w:hAnsi="Open Sans" w:cs="Open Sans"/>
          <w:color w:val="000000" w:themeColor="text1"/>
          <w:sz w:val="22"/>
          <w:szCs w:val="22"/>
        </w:rPr>
        <w:t>wezwać wykonawców, którzy w określonym terminie nie złożyli wymaganych dokumentów, oświadczeń lub pełnomocnictw lub złożyli błędne dokumenty, oświadczenia, bądź wadliwe pełnomocnictwa do ich złożenia w wyznaczonym terminie;</w:t>
      </w:r>
    </w:p>
    <w:p w14:paraId="6448AD89" w14:textId="77777777" w:rsidR="00FD0F81" w:rsidRPr="00910E7E" w:rsidRDefault="00FD0F81" w:rsidP="00FD0F81">
      <w:pPr>
        <w:pStyle w:val="Akapitzlist"/>
        <w:numPr>
          <w:ilvl w:val="1"/>
          <w:numId w:val="11"/>
        </w:numPr>
        <w:spacing w:line="300" w:lineRule="auto"/>
        <w:ind w:left="709"/>
        <w:rPr>
          <w:rFonts w:ascii="Open Sans" w:hAnsi="Open Sans" w:cs="Open Sans"/>
          <w:color w:val="000000"/>
          <w:sz w:val="22"/>
          <w:szCs w:val="22"/>
        </w:rPr>
      </w:pPr>
      <w:r w:rsidRPr="00910E7E">
        <w:rPr>
          <w:rFonts w:ascii="Open Sans" w:hAnsi="Open Sans" w:cs="Open Sans"/>
          <w:color w:val="000000"/>
          <w:sz w:val="22"/>
          <w:szCs w:val="22"/>
        </w:rPr>
        <w:t>zbadać, czy oferty nie zawierają rażąco niskiej ceny w stosunku do przedmiotu zamówienia.</w:t>
      </w:r>
    </w:p>
    <w:p w14:paraId="53365881" w14:textId="77777777" w:rsidR="00FD0F81" w:rsidRPr="00910E7E" w:rsidRDefault="00FD0F81" w:rsidP="00FD0F81">
      <w:pPr>
        <w:pStyle w:val="Akapitzlist"/>
        <w:numPr>
          <w:ilvl w:val="0"/>
          <w:numId w:val="11"/>
        </w:numPr>
        <w:spacing w:line="300" w:lineRule="auto"/>
        <w:ind w:left="357"/>
        <w:rPr>
          <w:rFonts w:ascii="Open Sans" w:hAnsi="Open Sans" w:cs="Open Sans"/>
          <w:color w:val="000000"/>
          <w:sz w:val="22"/>
          <w:szCs w:val="22"/>
        </w:rPr>
      </w:pPr>
      <w:r w:rsidRPr="00910E7E">
        <w:rPr>
          <w:rFonts w:ascii="Open Sans" w:hAnsi="Open Sans" w:cs="Open Sans"/>
          <w:color w:val="000000"/>
          <w:sz w:val="22"/>
          <w:szCs w:val="22"/>
        </w:rPr>
        <w:t>Zamawiający może poprawić w ofercie:</w:t>
      </w:r>
    </w:p>
    <w:p w14:paraId="66EE30BE" w14:textId="77777777" w:rsidR="00FD0F81" w:rsidRPr="00910E7E" w:rsidRDefault="00710DFF" w:rsidP="00FD0F81">
      <w:pPr>
        <w:pStyle w:val="Akapitzlist"/>
        <w:tabs>
          <w:tab w:val="left" w:pos="709"/>
        </w:tabs>
        <w:spacing w:line="300" w:lineRule="auto"/>
        <w:ind w:left="709" w:hanging="283"/>
        <w:rPr>
          <w:rFonts w:ascii="Open Sans" w:hAnsi="Open Sans" w:cs="Open Sans"/>
          <w:color w:val="000000"/>
          <w:sz w:val="22"/>
          <w:szCs w:val="22"/>
        </w:rPr>
      </w:pPr>
      <w:r w:rsidRPr="00910E7E">
        <w:rPr>
          <w:rFonts w:ascii="Open Sans" w:hAnsi="Open Sans" w:cs="Open Sans"/>
          <w:color w:val="000000"/>
          <w:sz w:val="22"/>
          <w:szCs w:val="22"/>
        </w:rPr>
        <w:t xml:space="preserve">1) </w:t>
      </w:r>
      <w:r w:rsidR="00FD0F81" w:rsidRPr="00910E7E">
        <w:rPr>
          <w:rFonts w:ascii="Open Sans" w:hAnsi="Open Sans" w:cs="Open Sans"/>
          <w:color w:val="000000"/>
          <w:sz w:val="22"/>
          <w:szCs w:val="22"/>
        </w:rPr>
        <w:t>oczywiste omyłki pisarskie,</w:t>
      </w:r>
    </w:p>
    <w:p w14:paraId="5AD0C7BB" w14:textId="77777777" w:rsidR="00FD0F81" w:rsidRPr="00910E7E" w:rsidRDefault="00FD0F81" w:rsidP="00FD0F81">
      <w:pPr>
        <w:pStyle w:val="Akapitzlist"/>
        <w:tabs>
          <w:tab w:val="left" w:pos="709"/>
        </w:tabs>
        <w:spacing w:line="300" w:lineRule="auto"/>
        <w:ind w:left="709" w:hanging="283"/>
        <w:rPr>
          <w:rFonts w:ascii="Open Sans" w:hAnsi="Open Sans" w:cs="Open Sans"/>
          <w:color w:val="000000"/>
          <w:sz w:val="22"/>
          <w:szCs w:val="22"/>
        </w:rPr>
      </w:pPr>
      <w:r w:rsidRPr="00910E7E">
        <w:rPr>
          <w:rFonts w:ascii="Open Sans" w:hAnsi="Open Sans" w:cs="Open Sans"/>
          <w:color w:val="000000"/>
          <w:sz w:val="22"/>
          <w:szCs w:val="22"/>
        </w:rPr>
        <w:t>2)</w:t>
      </w:r>
      <w:r w:rsidRPr="00910E7E">
        <w:rPr>
          <w:rFonts w:ascii="Open Sans" w:hAnsi="Open Sans" w:cs="Open Sans"/>
          <w:color w:val="000000"/>
          <w:sz w:val="22"/>
          <w:szCs w:val="22"/>
        </w:rPr>
        <w:tab/>
        <w:t>oczywiste omyłki rachunkowe, z uwzględnieniem konsekwencji rachunkowych dokonanych poprawek,</w:t>
      </w:r>
    </w:p>
    <w:p w14:paraId="168B418E" w14:textId="77777777" w:rsidR="00FD0F81" w:rsidRPr="00910E7E" w:rsidRDefault="00FD0F81" w:rsidP="00FD0F81">
      <w:pPr>
        <w:pStyle w:val="Akapitzlist"/>
        <w:tabs>
          <w:tab w:val="left" w:pos="709"/>
        </w:tabs>
        <w:spacing w:line="300" w:lineRule="auto"/>
        <w:ind w:left="709" w:hanging="283"/>
        <w:rPr>
          <w:rFonts w:ascii="Open Sans" w:hAnsi="Open Sans" w:cs="Open Sans"/>
          <w:color w:val="000000"/>
          <w:sz w:val="22"/>
          <w:szCs w:val="22"/>
        </w:rPr>
      </w:pPr>
      <w:r w:rsidRPr="00910E7E">
        <w:rPr>
          <w:rFonts w:ascii="Open Sans" w:hAnsi="Open Sans" w:cs="Open Sans"/>
          <w:color w:val="000000"/>
          <w:sz w:val="22"/>
          <w:szCs w:val="22"/>
        </w:rPr>
        <w:t>3) inne omyłki polegające na niezgodności oferty ze istotnymi warunkami zamówienia, niepowodujące istotnych zmian w treści oferty.</w:t>
      </w:r>
    </w:p>
    <w:p w14:paraId="775E9849" w14:textId="77777777" w:rsidR="00FD0F81" w:rsidRPr="00910E7E" w:rsidRDefault="00FD0F81" w:rsidP="00FD0F81">
      <w:pPr>
        <w:pStyle w:val="Akapitzlist"/>
        <w:numPr>
          <w:ilvl w:val="0"/>
          <w:numId w:val="11"/>
        </w:numPr>
        <w:spacing w:line="300" w:lineRule="auto"/>
        <w:rPr>
          <w:rFonts w:ascii="Open Sans" w:hAnsi="Open Sans" w:cs="Open Sans"/>
          <w:color w:val="000000"/>
          <w:sz w:val="22"/>
          <w:szCs w:val="22"/>
        </w:rPr>
      </w:pPr>
      <w:r w:rsidRPr="00910E7E">
        <w:rPr>
          <w:rFonts w:ascii="Open Sans" w:hAnsi="Open Sans" w:cs="Open Sans"/>
          <w:color w:val="000000"/>
          <w:sz w:val="22"/>
          <w:szCs w:val="22"/>
        </w:rPr>
        <w:t>Zamawiający może odrzucić ofertę, jeżeli:</w:t>
      </w:r>
    </w:p>
    <w:p w14:paraId="03050F1A" w14:textId="77777777" w:rsidR="00FD0F81" w:rsidRPr="00910E7E" w:rsidRDefault="00FD0F81" w:rsidP="00710DFF">
      <w:pPr>
        <w:pStyle w:val="Akapitzlist"/>
        <w:numPr>
          <w:ilvl w:val="1"/>
          <w:numId w:val="37"/>
        </w:numPr>
        <w:tabs>
          <w:tab w:val="left" w:pos="357"/>
        </w:tabs>
        <w:spacing w:line="300" w:lineRule="auto"/>
        <w:rPr>
          <w:rFonts w:ascii="Open Sans" w:hAnsi="Open Sans" w:cs="Open Sans"/>
          <w:color w:val="000000"/>
          <w:sz w:val="22"/>
          <w:szCs w:val="22"/>
        </w:rPr>
      </w:pPr>
      <w:r w:rsidRPr="00910E7E">
        <w:rPr>
          <w:rFonts w:ascii="Open Sans" w:hAnsi="Open Sans" w:cs="Open Sans"/>
          <w:color w:val="000000"/>
          <w:sz w:val="22"/>
          <w:szCs w:val="22"/>
        </w:rPr>
        <w:t xml:space="preserve">jej treść nie odpowiada treści zapytania, </w:t>
      </w:r>
    </w:p>
    <w:p w14:paraId="7420FF2E" w14:textId="0A7EE811" w:rsidR="00FD0F81" w:rsidRPr="00910E7E" w:rsidRDefault="00FD0F81" w:rsidP="00710DFF">
      <w:pPr>
        <w:pStyle w:val="Akapitzlist"/>
        <w:numPr>
          <w:ilvl w:val="1"/>
          <w:numId w:val="37"/>
        </w:numPr>
        <w:tabs>
          <w:tab w:val="left" w:pos="357"/>
        </w:tabs>
        <w:spacing w:line="300" w:lineRule="auto"/>
        <w:rPr>
          <w:rFonts w:ascii="Open Sans" w:hAnsi="Open Sans" w:cs="Open Sans"/>
          <w:color w:val="000000"/>
          <w:sz w:val="22"/>
          <w:szCs w:val="22"/>
        </w:rPr>
      </w:pPr>
      <w:r w:rsidRPr="00910E7E">
        <w:rPr>
          <w:rFonts w:ascii="Open Sans" w:hAnsi="Open Sans" w:cs="Open Sans"/>
          <w:color w:val="000000"/>
          <w:sz w:val="22"/>
          <w:szCs w:val="22"/>
        </w:rPr>
        <w:t>została złożona przez wykonawcę niezaproszonego do składania ofert</w:t>
      </w:r>
      <w:r w:rsidR="00910E7E" w:rsidRPr="00910E7E">
        <w:rPr>
          <w:rFonts w:ascii="Open Sans" w:hAnsi="Open Sans" w:cs="Open Sans"/>
          <w:color w:val="000000"/>
          <w:sz w:val="22"/>
          <w:szCs w:val="22"/>
        </w:rPr>
        <w:t xml:space="preserve"> lub podlegającego wykluczeniu,</w:t>
      </w:r>
    </w:p>
    <w:p w14:paraId="30EA8465" w14:textId="77777777" w:rsidR="00FD0F81" w:rsidRPr="00910E7E" w:rsidRDefault="00FD0F81" w:rsidP="00710DFF">
      <w:pPr>
        <w:pStyle w:val="Akapitzlist"/>
        <w:numPr>
          <w:ilvl w:val="1"/>
          <w:numId w:val="37"/>
        </w:numPr>
        <w:tabs>
          <w:tab w:val="left" w:pos="357"/>
        </w:tabs>
        <w:spacing w:line="300" w:lineRule="auto"/>
        <w:rPr>
          <w:rFonts w:ascii="Open Sans" w:hAnsi="Open Sans" w:cs="Open Sans"/>
          <w:color w:val="000000"/>
          <w:sz w:val="22"/>
          <w:szCs w:val="22"/>
        </w:rPr>
      </w:pPr>
      <w:r w:rsidRPr="00910E7E">
        <w:rPr>
          <w:rFonts w:ascii="Open Sans" w:hAnsi="Open Sans" w:cs="Open Sans"/>
          <w:color w:val="000000"/>
          <w:sz w:val="22"/>
          <w:szCs w:val="22"/>
        </w:rPr>
        <w:t>została złożona przez wykonawcę, który w okresie ostatnich 24 m-cy przed dniem składania ofert realizował zamówienie dla zamawiającego w sposób nienależyty, w szczególności nie wykonał zamówienia w terminie umownym z przyczyn leżących po jego stronie,</w:t>
      </w:r>
    </w:p>
    <w:p w14:paraId="37919EE3" w14:textId="549D4FC8" w:rsidR="00910E7E" w:rsidRPr="00B71176" w:rsidRDefault="00FD0F81" w:rsidP="00B71176">
      <w:pPr>
        <w:numPr>
          <w:ilvl w:val="1"/>
          <w:numId w:val="37"/>
        </w:numPr>
        <w:rPr>
          <w:rFonts w:ascii="Open Sans" w:hAnsi="Open Sans" w:cs="Open Sans"/>
          <w:color w:val="000000"/>
          <w:sz w:val="22"/>
          <w:szCs w:val="22"/>
        </w:rPr>
      </w:pPr>
      <w:r w:rsidRPr="00910E7E">
        <w:rPr>
          <w:rFonts w:ascii="Open Sans" w:hAnsi="Open Sans" w:cs="Open Sans"/>
          <w:color w:val="000000"/>
          <w:sz w:val="22"/>
          <w:szCs w:val="22"/>
        </w:rPr>
        <w:t>Wykonawca ma zawieszoną działalność gospodarczą lub nie figuruje w wykazie podmiotów zarejestrowanych jako podatnicy VAT.</w:t>
      </w:r>
    </w:p>
    <w:p w14:paraId="226EECE9" w14:textId="1DD9F01C" w:rsidR="00FD0F81" w:rsidRPr="00910E7E" w:rsidRDefault="00FD0F81" w:rsidP="00FD0F81">
      <w:pPr>
        <w:pStyle w:val="Tekstpodstawowy"/>
        <w:numPr>
          <w:ilvl w:val="0"/>
          <w:numId w:val="11"/>
        </w:numPr>
        <w:tabs>
          <w:tab w:val="left" w:pos="357"/>
          <w:tab w:val="left" w:pos="1418"/>
        </w:tabs>
        <w:autoSpaceDN w:val="0"/>
        <w:spacing w:line="300" w:lineRule="auto"/>
        <w:rPr>
          <w:rFonts w:ascii="Open Sans" w:hAnsi="Open Sans" w:cs="Open Sans"/>
          <w:bCs/>
          <w:color w:val="000000"/>
          <w:sz w:val="22"/>
          <w:szCs w:val="22"/>
        </w:rPr>
      </w:pPr>
      <w:r w:rsidRPr="00910E7E">
        <w:rPr>
          <w:rFonts w:ascii="Open Sans" w:hAnsi="Open Sans" w:cs="Open Sans"/>
          <w:bCs/>
          <w:color w:val="000000"/>
          <w:sz w:val="22"/>
          <w:szCs w:val="22"/>
        </w:rPr>
        <w:t xml:space="preserve">Zamawiający wybiera ofertę najkorzystniejszą na podstawie kryteriów oceny ofert określonych w </w:t>
      </w:r>
      <w:r w:rsidRPr="00910E7E">
        <w:rPr>
          <w:rFonts w:ascii="Open Sans" w:hAnsi="Open Sans" w:cs="Open Sans"/>
          <w:bCs/>
          <w:color w:val="000000"/>
          <w:sz w:val="22"/>
          <w:szCs w:val="22"/>
          <w:lang w:val="pl-PL"/>
        </w:rPr>
        <w:t>zapytaniu ofertowym</w:t>
      </w:r>
      <w:r w:rsidR="0056075A">
        <w:rPr>
          <w:rFonts w:ascii="Open Sans" w:hAnsi="Open Sans" w:cs="Open Sans"/>
          <w:bCs/>
          <w:color w:val="000000"/>
          <w:sz w:val="22"/>
          <w:szCs w:val="22"/>
          <w:lang w:val="pl-PL"/>
        </w:rPr>
        <w:t xml:space="preserve"> biorąc pod uwagę wartość całego zamówienia</w:t>
      </w:r>
      <w:r w:rsidRPr="00910E7E">
        <w:rPr>
          <w:rFonts w:ascii="Open Sans" w:hAnsi="Open Sans" w:cs="Open Sans"/>
          <w:bCs/>
          <w:color w:val="000000"/>
          <w:sz w:val="22"/>
          <w:szCs w:val="22"/>
        </w:rPr>
        <w:t>.</w:t>
      </w:r>
    </w:p>
    <w:p w14:paraId="5B790ABC" w14:textId="07FE52F1" w:rsidR="00B71176" w:rsidRPr="00B71176" w:rsidRDefault="00FD0F81" w:rsidP="00B71176">
      <w:pPr>
        <w:pStyle w:val="Tekstpodstawowy"/>
        <w:numPr>
          <w:ilvl w:val="0"/>
          <w:numId w:val="11"/>
        </w:numPr>
        <w:tabs>
          <w:tab w:val="left" w:pos="357"/>
          <w:tab w:val="left" w:pos="1418"/>
        </w:tabs>
        <w:autoSpaceDN w:val="0"/>
        <w:spacing w:line="300" w:lineRule="auto"/>
        <w:rPr>
          <w:rFonts w:ascii="Open Sans" w:hAnsi="Open Sans" w:cs="Open Sans"/>
          <w:bCs/>
          <w:color w:val="000000"/>
          <w:sz w:val="22"/>
          <w:szCs w:val="22"/>
        </w:rPr>
      </w:pPr>
      <w:r w:rsidRPr="00910E7E">
        <w:rPr>
          <w:rFonts w:ascii="Open Sans" w:hAnsi="Open Sans" w:cs="Open Sans"/>
          <w:bCs/>
          <w:color w:val="000000"/>
          <w:sz w:val="22"/>
          <w:szCs w:val="22"/>
          <w:lang w:val="pl-PL"/>
        </w:rPr>
        <w:t>Dopuszcza się negocjowanie ceny z wykonawcą, który złożył najkorzystniejszą ofertę, szczególnie w przypadku, gdy cena przekracza wartość, jaką zamawiający zamierzał przeznaczyć na sfinansowanie zamówienia lub w przypadku braku możliwości wyboru oferty najkorzystniejszej tj. otrzymania ofert o tej samej cenie lub jednakowym bilansie ceny i innych kryteriów oceny ofert</w:t>
      </w:r>
      <w:r w:rsidR="00986E34" w:rsidRPr="00910E7E">
        <w:rPr>
          <w:rFonts w:ascii="Open Sans" w:hAnsi="Open Sans" w:cs="Open Sans"/>
          <w:bCs/>
          <w:color w:val="000000"/>
          <w:sz w:val="22"/>
          <w:szCs w:val="22"/>
          <w:lang w:val="pl-PL"/>
        </w:rPr>
        <w:t>.</w:t>
      </w:r>
      <w:r w:rsidRPr="00910E7E">
        <w:rPr>
          <w:rFonts w:ascii="Open Sans" w:hAnsi="Open Sans" w:cs="Open Sans"/>
          <w:bCs/>
          <w:color w:val="000000"/>
          <w:sz w:val="22"/>
          <w:szCs w:val="22"/>
          <w:lang w:val="pl-PL"/>
        </w:rPr>
        <w:t xml:space="preserve"> Zamawiający dokonuje wyboru oferty po przeprowadzeniu negocjacji z wykonawcami których oferty otrzymały jednakowy bilans cen i innych kryteriów oceny oferty. </w:t>
      </w:r>
    </w:p>
    <w:p w14:paraId="5C1475AF" w14:textId="77777777" w:rsidR="00FD0F81" w:rsidRPr="00910E7E" w:rsidRDefault="00FD0F81" w:rsidP="00FD0F81">
      <w:pPr>
        <w:pStyle w:val="Lista2"/>
        <w:numPr>
          <w:ilvl w:val="0"/>
          <w:numId w:val="20"/>
        </w:numPr>
        <w:tabs>
          <w:tab w:val="left" w:pos="357"/>
        </w:tabs>
        <w:spacing w:before="60" w:after="120"/>
        <w:jc w:val="both"/>
        <w:rPr>
          <w:rFonts w:ascii="Open Sans" w:hAnsi="Open Sans" w:cs="Open Sans"/>
          <w:b/>
          <w:color w:val="000000"/>
          <w:szCs w:val="22"/>
        </w:rPr>
      </w:pPr>
      <w:r w:rsidRPr="00910E7E">
        <w:rPr>
          <w:rFonts w:ascii="Open Sans" w:hAnsi="Open Sans" w:cs="Open Sans"/>
          <w:b/>
          <w:color w:val="000000"/>
          <w:szCs w:val="22"/>
        </w:rPr>
        <w:t>ZAMÓWIENIE</w:t>
      </w:r>
    </w:p>
    <w:p w14:paraId="17F3A606" w14:textId="77777777" w:rsidR="00FD0F81" w:rsidRPr="00910E7E" w:rsidRDefault="00FD0F81" w:rsidP="00FD0F81">
      <w:pPr>
        <w:pStyle w:val="NormalnyWeb"/>
        <w:numPr>
          <w:ilvl w:val="0"/>
          <w:numId w:val="7"/>
        </w:numPr>
        <w:tabs>
          <w:tab w:val="clear" w:pos="360"/>
          <w:tab w:val="left" w:pos="357"/>
        </w:tabs>
        <w:spacing w:before="0" w:beforeAutospacing="0" w:after="0" w:afterAutospacing="0" w:line="300" w:lineRule="auto"/>
        <w:ind w:left="357" w:hanging="357"/>
        <w:rPr>
          <w:rFonts w:ascii="Open Sans" w:eastAsia="Times New Roman" w:hAnsi="Open Sans" w:cs="Open Sans"/>
          <w:i/>
          <w:color w:val="000000"/>
          <w:sz w:val="22"/>
          <w:szCs w:val="22"/>
        </w:rPr>
      </w:pPr>
      <w:r w:rsidRPr="00910E7E">
        <w:rPr>
          <w:rFonts w:ascii="Open Sans" w:hAnsi="Open Sans" w:cs="Open Sans"/>
          <w:color w:val="000000"/>
          <w:sz w:val="22"/>
          <w:szCs w:val="22"/>
        </w:rPr>
        <w:lastRenderedPageBreak/>
        <w:t>Jeżeli wykonawca, którego oferta została wybrana, uchyli się od realizacji umowy, Zamawiający wybierze ofertę najkorzystniejszą spośród pozostałych ofert, bez przeprowadzania ich ponownej oceny.</w:t>
      </w:r>
    </w:p>
    <w:p w14:paraId="7934F9C9" w14:textId="77777777" w:rsidR="00FD0F81" w:rsidRPr="00910E7E" w:rsidRDefault="00FD0F81" w:rsidP="00FD0F81">
      <w:pPr>
        <w:pStyle w:val="NormalnyWeb"/>
        <w:numPr>
          <w:ilvl w:val="0"/>
          <w:numId w:val="7"/>
        </w:numPr>
        <w:tabs>
          <w:tab w:val="clear" w:pos="360"/>
          <w:tab w:val="left" w:pos="357"/>
        </w:tabs>
        <w:spacing w:before="0" w:beforeAutospacing="0" w:after="0" w:afterAutospacing="0" w:line="300" w:lineRule="auto"/>
        <w:ind w:left="357" w:hanging="357"/>
        <w:rPr>
          <w:rFonts w:ascii="Open Sans" w:eastAsia="Times New Roman" w:hAnsi="Open Sans" w:cs="Open Sans"/>
          <w:color w:val="000000"/>
          <w:sz w:val="22"/>
          <w:szCs w:val="22"/>
        </w:rPr>
      </w:pPr>
      <w:r w:rsidRPr="00910E7E">
        <w:rPr>
          <w:rFonts w:ascii="Open Sans" w:hAnsi="Open Sans" w:cs="Open Sans"/>
          <w:color w:val="000000"/>
          <w:sz w:val="22"/>
          <w:szCs w:val="22"/>
        </w:rPr>
        <w:t>Do zamówień składanych w wyniku zapytania ofertowego  stosowane będą przepisy ustawy z dnia 23 kwietnia 1964 r. Kodeks cywilny.</w:t>
      </w:r>
    </w:p>
    <w:p w14:paraId="005F8A69" w14:textId="77777777" w:rsidR="00FD0F81" w:rsidRPr="00910E7E" w:rsidRDefault="00FD0F81" w:rsidP="00FD0F81">
      <w:pPr>
        <w:pStyle w:val="Lista2"/>
        <w:numPr>
          <w:ilvl w:val="0"/>
          <w:numId w:val="20"/>
        </w:numPr>
        <w:tabs>
          <w:tab w:val="left" w:pos="357"/>
        </w:tabs>
        <w:spacing w:before="60" w:after="120"/>
        <w:jc w:val="both"/>
        <w:rPr>
          <w:rFonts w:ascii="Open Sans" w:hAnsi="Open Sans" w:cs="Open Sans"/>
          <w:b/>
          <w:color w:val="000000"/>
          <w:szCs w:val="22"/>
        </w:rPr>
      </w:pPr>
      <w:r w:rsidRPr="00910E7E">
        <w:rPr>
          <w:rFonts w:ascii="Open Sans" w:hAnsi="Open Sans" w:cs="Open Sans"/>
          <w:b/>
          <w:color w:val="000000"/>
          <w:szCs w:val="22"/>
        </w:rPr>
        <w:t>ZAŁĄCZNIKI DO ZAPYTANIA OFERTOWEGO:</w:t>
      </w:r>
    </w:p>
    <w:p w14:paraId="6C4D9151" w14:textId="77777777" w:rsidR="00395FE6" w:rsidRPr="00910E7E" w:rsidRDefault="00395FE6" w:rsidP="00395FE6">
      <w:pPr>
        <w:numPr>
          <w:ilvl w:val="0"/>
          <w:numId w:val="29"/>
        </w:numPr>
        <w:tabs>
          <w:tab w:val="left" w:pos="357"/>
        </w:tabs>
        <w:spacing w:before="60" w:after="12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10E7E">
        <w:rPr>
          <w:rFonts w:ascii="Open Sans" w:hAnsi="Open Sans" w:cs="Open Sans"/>
          <w:color w:val="000000"/>
          <w:sz w:val="22"/>
          <w:szCs w:val="22"/>
        </w:rPr>
        <w:t>Formularz ofertowy</w:t>
      </w:r>
    </w:p>
    <w:p w14:paraId="7313982E" w14:textId="7A100620" w:rsidR="00B71176" w:rsidRDefault="00B71176" w:rsidP="00395FE6">
      <w:pPr>
        <w:numPr>
          <w:ilvl w:val="0"/>
          <w:numId w:val="29"/>
        </w:numPr>
        <w:tabs>
          <w:tab w:val="left" w:pos="357"/>
        </w:tabs>
        <w:spacing w:before="60" w:after="12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Formularz Cenowy</w:t>
      </w:r>
    </w:p>
    <w:p w14:paraId="157B4ACB" w14:textId="1F64390F" w:rsidR="00FD0F81" w:rsidRPr="00910E7E" w:rsidRDefault="00910E7E" w:rsidP="00465ED9">
      <w:pPr>
        <w:numPr>
          <w:ilvl w:val="0"/>
          <w:numId w:val="29"/>
        </w:numPr>
        <w:tabs>
          <w:tab w:val="left" w:pos="357"/>
        </w:tabs>
        <w:spacing w:before="60" w:after="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10E7E">
        <w:rPr>
          <w:rFonts w:ascii="Open Sans" w:hAnsi="Open Sans" w:cs="Open Sans"/>
          <w:color w:val="000000"/>
          <w:sz w:val="22"/>
          <w:szCs w:val="22"/>
        </w:rPr>
        <w:t xml:space="preserve">Oświadczenie </w:t>
      </w:r>
      <w:r w:rsidR="00395FE6" w:rsidRPr="00910E7E">
        <w:rPr>
          <w:rFonts w:ascii="Open Sans" w:hAnsi="Open Sans" w:cs="Open Sans"/>
          <w:color w:val="000000"/>
          <w:sz w:val="22"/>
          <w:szCs w:val="22"/>
        </w:rPr>
        <w:t xml:space="preserve"> RODO.</w:t>
      </w:r>
    </w:p>
    <w:p w14:paraId="384B83B0" w14:textId="0FC35524" w:rsidR="005D764F" w:rsidRPr="00910E7E" w:rsidRDefault="005D764F" w:rsidP="00465ED9">
      <w:pPr>
        <w:numPr>
          <w:ilvl w:val="0"/>
          <w:numId w:val="29"/>
        </w:numPr>
        <w:tabs>
          <w:tab w:val="left" w:pos="357"/>
        </w:tabs>
        <w:spacing w:before="60" w:after="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10E7E">
        <w:rPr>
          <w:rFonts w:ascii="Open Sans" w:hAnsi="Open Sans" w:cs="Open Sans"/>
          <w:color w:val="000000"/>
          <w:sz w:val="22"/>
          <w:szCs w:val="22"/>
        </w:rPr>
        <w:t>Wzór umowy</w:t>
      </w:r>
    </w:p>
    <w:p w14:paraId="1D56C280" w14:textId="3A690485" w:rsidR="00C7728B" w:rsidRDefault="00C7728B" w:rsidP="00465ED9">
      <w:pPr>
        <w:numPr>
          <w:ilvl w:val="0"/>
          <w:numId w:val="29"/>
        </w:numPr>
        <w:tabs>
          <w:tab w:val="left" w:pos="357"/>
        </w:tabs>
        <w:spacing w:before="60" w:after="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10E7E">
        <w:rPr>
          <w:rFonts w:ascii="Open Sans" w:hAnsi="Open Sans" w:cs="Open Sans"/>
          <w:color w:val="000000"/>
          <w:sz w:val="22"/>
          <w:szCs w:val="22"/>
        </w:rPr>
        <w:t>Oświadczenie o niepodleganiu wykluczeniu</w:t>
      </w:r>
    </w:p>
    <w:p w14:paraId="34F6B1FD" w14:textId="3480E4A8" w:rsidR="00B71176" w:rsidRPr="00B71176" w:rsidRDefault="00B71176" w:rsidP="00B71176">
      <w:pPr>
        <w:pStyle w:val="Akapitzlist"/>
        <w:numPr>
          <w:ilvl w:val="0"/>
          <w:numId w:val="29"/>
        </w:numPr>
        <w:rPr>
          <w:rFonts w:ascii="Open Sans" w:hAnsi="Open Sans" w:cs="Open Sans"/>
          <w:color w:val="000000"/>
          <w:sz w:val="22"/>
          <w:szCs w:val="22"/>
        </w:rPr>
      </w:pPr>
      <w:r w:rsidRPr="00B71176">
        <w:rPr>
          <w:rFonts w:ascii="Open Sans" w:hAnsi="Open Sans" w:cs="Open Sans"/>
          <w:color w:val="000000"/>
          <w:sz w:val="22"/>
          <w:szCs w:val="22"/>
        </w:rPr>
        <w:t>Opis Przedmiotu Zamówienia</w:t>
      </w:r>
    </w:p>
    <w:p w14:paraId="668C0BDC" w14:textId="4956EA4F" w:rsidR="00910E7E" w:rsidRPr="00910E7E" w:rsidRDefault="00910E7E" w:rsidP="00465ED9">
      <w:pPr>
        <w:numPr>
          <w:ilvl w:val="0"/>
          <w:numId w:val="29"/>
        </w:numPr>
        <w:tabs>
          <w:tab w:val="left" w:pos="357"/>
        </w:tabs>
        <w:spacing w:before="60" w:after="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10E7E">
        <w:rPr>
          <w:rFonts w:ascii="Open Sans" w:hAnsi="Open Sans" w:cs="Open Sans"/>
          <w:color w:val="000000"/>
          <w:sz w:val="22"/>
          <w:szCs w:val="22"/>
        </w:rPr>
        <w:t>Klauzula informacyjna RODO</w:t>
      </w:r>
    </w:p>
    <w:p w14:paraId="35F116CD" w14:textId="77777777" w:rsidR="00FD0F81" w:rsidRPr="00910E7E" w:rsidRDefault="00FD0F81" w:rsidP="00FD0F81">
      <w:pPr>
        <w:spacing w:before="60" w:after="60"/>
        <w:rPr>
          <w:rFonts w:ascii="Open Sans" w:hAnsi="Open Sans" w:cs="Open Sans"/>
          <w:color w:val="000000"/>
          <w:sz w:val="22"/>
          <w:szCs w:val="22"/>
        </w:rPr>
      </w:pPr>
    </w:p>
    <w:sectPr w:rsidR="00FD0F81" w:rsidRPr="00910E7E" w:rsidSect="00981BAB">
      <w:footerReference w:type="default" r:id="rId11"/>
      <w:headerReference w:type="first" r:id="rId12"/>
      <w:pgSz w:w="11906" w:h="16838"/>
      <w:pgMar w:top="993" w:right="1274" w:bottom="1276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A6FA0" w14:textId="77777777" w:rsidR="002018AF" w:rsidRDefault="002018AF" w:rsidP="00935C7C">
      <w:r>
        <w:separator/>
      </w:r>
    </w:p>
  </w:endnote>
  <w:endnote w:type="continuationSeparator" w:id="0">
    <w:p w14:paraId="29BE37A3" w14:textId="77777777" w:rsidR="002018AF" w:rsidRDefault="002018AF" w:rsidP="0093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7C4FF" w14:textId="77777777" w:rsidR="004A0353" w:rsidRPr="00986E34" w:rsidRDefault="004A0353">
    <w:pPr>
      <w:pStyle w:val="Stopka"/>
      <w:jc w:val="right"/>
      <w:rPr>
        <w:rFonts w:ascii="Open Sans" w:hAnsi="Open Sans" w:cs="Open Sans"/>
        <w:sz w:val="18"/>
        <w:szCs w:val="18"/>
      </w:rPr>
    </w:pPr>
    <w:r w:rsidRPr="00986E34">
      <w:rPr>
        <w:rFonts w:ascii="Open Sans" w:hAnsi="Open Sans" w:cs="Open Sans"/>
        <w:sz w:val="18"/>
        <w:szCs w:val="18"/>
      </w:rPr>
      <w:t xml:space="preserve">str. </w:t>
    </w:r>
    <w:r w:rsidRPr="00986E34">
      <w:rPr>
        <w:rFonts w:ascii="Open Sans" w:hAnsi="Open Sans" w:cs="Open Sans"/>
        <w:sz w:val="18"/>
        <w:szCs w:val="18"/>
      </w:rPr>
      <w:fldChar w:fldCharType="begin"/>
    </w:r>
    <w:r w:rsidRPr="00986E34">
      <w:rPr>
        <w:rFonts w:ascii="Open Sans" w:hAnsi="Open Sans" w:cs="Open Sans"/>
        <w:sz w:val="18"/>
        <w:szCs w:val="18"/>
      </w:rPr>
      <w:instrText xml:space="preserve"> PAGE    \* MERGEFORMAT </w:instrText>
    </w:r>
    <w:r w:rsidRPr="00986E34">
      <w:rPr>
        <w:rFonts w:ascii="Open Sans" w:hAnsi="Open Sans" w:cs="Open Sans"/>
        <w:sz w:val="18"/>
        <w:szCs w:val="18"/>
      </w:rPr>
      <w:fldChar w:fldCharType="separate"/>
    </w:r>
    <w:r w:rsidR="002C662D" w:rsidRPr="00986E34">
      <w:rPr>
        <w:rFonts w:ascii="Open Sans" w:hAnsi="Open Sans" w:cs="Open Sans"/>
        <w:noProof/>
        <w:sz w:val="18"/>
        <w:szCs w:val="18"/>
      </w:rPr>
      <w:t>2</w:t>
    </w:r>
    <w:r w:rsidRPr="00986E34">
      <w:rPr>
        <w:rFonts w:ascii="Open Sans" w:hAnsi="Open Sans" w:cs="Open Sans"/>
        <w:sz w:val="18"/>
        <w:szCs w:val="18"/>
      </w:rPr>
      <w:fldChar w:fldCharType="end"/>
    </w:r>
  </w:p>
  <w:p w14:paraId="254D655F" w14:textId="77777777" w:rsidR="004A0353" w:rsidRDefault="004A03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BF33F" w14:textId="77777777" w:rsidR="002018AF" w:rsidRDefault="002018AF" w:rsidP="00935C7C">
      <w:r>
        <w:separator/>
      </w:r>
    </w:p>
  </w:footnote>
  <w:footnote w:type="continuationSeparator" w:id="0">
    <w:p w14:paraId="72312B6E" w14:textId="77777777" w:rsidR="002018AF" w:rsidRDefault="002018AF" w:rsidP="00935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8B868" w14:textId="77777777" w:rsidR="00F3542F" w:rsidRPr="000A5337" w:rsidRDefault="00181295" w:rsidP="000A5337">
    <w:pPr>
      <w:pStyle w:val="Nagwek"/>
      <w:rPr>
        <w:rFonts w:eastAsia="Calibri"/>
      </w:rPr>
    </w:pPr>
    <w:r w:rsidRPr="000A5337">
      <w:rPr>
        <w:rFonts w:eastAsia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769B4"/>
    <w:multiLevelType w:val="hybridMultilevel"/>
    <w:tmpl w:val="F5C2CE54"/>
    <w:lvl w:ilvl="0" w:tplc="0415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1" w15:restartNumberingAfterBreak="0">
    <w:nsid w:val="07ED3375"/>
    <w:multiLevelType w:val="hybridMultilevel"/>
    <w:tmpl w:val="1FC2BE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F07F06"/>
    <w:multiLevelType w:val="hybridMultilevel"/>
    <w:tmpl w:val="58E49B96"/>
    <w:lvl w:ilvl="0" w:tplc="36A4A59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B0C85"/>
    <w:multiLevelType w:val="hybridMultilevel"/>
    <w:tmpl w:val="FB208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8415B"/>
    <w:multiLevelType w:val="multilevel"/>
    <w:tmpl w:val="077451E4"/>
    <w:lvl w:ilvl="0">
      <w:start w:val="1"/>
      <w:numFmt w:val="upperRoman"/>
      <w:lvlText w:val="%1."/>
      <w:lvlJc w:val="righ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  <w:sz w:val="22"/>
      </w:rPr>
    </w:lvl>
  </w:abstractNum>
  <w:abstractNum w:abstractNumId="5" w15:restartNumberingAfterBreak="0">
    <w:nsid w:val="0C456506"/>
    <w:multiLevelType w:val="hybridMultilevel"/>
    <w:tmpl w:val="9FC256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E3372"/>
    <w:multiLevelType w:val="hybridMultilevel"/>
    <w:tmpl w:val="4E105362"/>
    <w:lvl w:ilvl="0" w:tplc="87F2DC5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628E5386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7" w15:restartNumberingAfterBreak="0">
    <w:nsid w:val="136D7B5A"/>
    <w:multiLevelType w:val="hybridMultilevel"/>
    <w:tmpl w:val="A4FE3D90"/>
    <w:lvl w:ilvl="0" w:tplc="2BD038D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3C23D06"/>
    <w:multiLevelType w:val="hybridMultilevel"/>
    <w:tmpl w:val="5B60000C"/>
    <w:lvl w:ilvl="0" w:tplc="04150017">
      <w:start w:val="1"/>
      <w:numFmt w:val="decimal"/>
      <w:lvlText w:val="%1."/>
      <w:lvlJc w:val="left"/>
      <w:pPr>
        <w:tabs>
          <w:tab w:val="num" w:pos="1213"/>
        </w:tabs>
        <w:ind w:left="1213" w:hanging="360"/>
      </w:pPr>
    </w:lvl>
    <w:lvl w:ilvl="1" w:tplc="40AEDB3C">
      <w:start w:val="1"/>
      <w:numFmt w:val="decimal"/>
      <w:lvlText w:val="%2)"/>
      <w:lvlJc w:val="left"/>
      <w:pPr>
        <w:tabs>
          <w:tab w:val="num" w:pos="-590"/>
        </w:tabs>
        <w:ind w:left="-947" w:firstLine="2520"/>
      </w:pPr>
      <w:rPr>
        <w:rFonts w:ascii="Arial" w:hAnsi="Arial" w:cs="Arial" w:hint="default"/>
        <w:b w:val="0"/>
        <w:sz w:val="20"/>
        <w:szCs w:val="20"/>
      </w:rPr>
    </w:lvl>
    <w:lvl w:ilvl="2" w:tplc="0415001B">
      <w:start w:val="2"/>
      <w:numFmt w:val="ordinal"/>
      <w:lvlText w:val="%3"/>
      <w:lvlJc w:val="left"/>
      <w:pPr>
        <w:tabs>
          <w:tab w:val="num" w:pos="2833"/>
        </w:tabs>
        <w:ind w:left="2833" w:hanging="360"/>
      </w:pPr>
      <w:rPr>
        <w:rFonts w:ascii="Arial" w:hAnsi="Arial" w:cs="Arial" w:hint="default"/>
        <w:sz w:val="20"/>
        <w:szCs w:val="20"/>
      </w:rPr>
    </w:lvl>
    <w:lvl w:ilvl="3" w:tplc="28EEAD02">
      <w:start w:val="50"/>
      <w:numFmt w:val="decimal"/>
      <w:lvlText w:val="%4"/>
      <w:lvlJc w:val="left"/>
      <w:pPr>
        <w:ind w:left="337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3"/>
        </w:tabs>
        <w:ind w:left="40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3"/>
        </w:tabs>
        <w:ind w:left="48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3"/>
        </w:tabs>
        <w:ind w:left="55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3"/>
        </w:tabs>
        <w:ind w:left="62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3"/>
        </w:tabs>
        <w:ind w:left="6973" w:hanging="180"/>
      </w:pPr>
    </w:lvl>
  </w:abstractNum>
  <w:abstractNum w:abstractNumId="9" w15:restartNumberingAfterBreak="0">
    <w:nsid w:val="15FA3DA0"/>
    <w:multiLevelType w:val="multilevel"/>
    <w:tmpl w:val="C072528A"/>
    <w:lvl w:ilvl="0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hAnsi="Calibri" w:cs="Times New Roman"/>
        <w:i w:val="0"/>
        <w:iCs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)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A8B7A58"/>
    <w:multiLevelType w:val="hybridMultilevel"/>
    <w:tmpl w:val="93106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66EC2"/>
    <w:multiLevelType w:val="hybridMultilevel"/>
    <w:tmpl w:val="22F44918"/>
    <w:lvl w:ilvl="0" w:tplc="959041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DC71C18"/>
    <w:multiLevelType w:val="hybridMultilevel"/>
    <w:tmpl w:val="27125F34"/>
    <w:lvl w:ilvl="0" w:tplc="4704E5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40041"/>
    <w:multiLevelType w:val="hybridMultilevel"/>
    <w:tmpl w:val="A97EF7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BD11E5"/>
    <w:multiLevelType w:val="multilevel"/>
    <w:tmpl w:val="0810CA9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4"/>
      <w:numFmt w:val="decimal"/>
      <w:isLgl/>
      <w:lvlText w:val="%1.%2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506"/>
        </w:tabs>
        <w:ind w:left="150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506"/>
        </w:tabs>
        <w:ind w:left="1506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66"/>
        </w:tabs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66"/>
        </w:tabs>
        <w:ind w:left="186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66"/>
        </w:tabs>
        <w:ind w:left="1866" w:hanging="1440"/>
      </w:pPr>
    </w:lvl>
  </w:abstractNum>
  <w:abstractNum w:abstractNumId="15" w15:restartNumberingAfterBreak="0">
    <w:nsid w:val="2D4F5A5A"/>
    <w:multiLevelType w:val="hybridMultilevel"/>
    <w:tmpl w:val="F38270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E3AC8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 w:tplc="F0A6AB0E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C6146B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CE1B56"/>
    <w:multiLevelType w:val="hybridMultilevel"/>
    <w:tmpl w:val="E1F287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CB1345"/>
    <w:multiLevelType w:val="hybridMultilevel"/>
    <w:tmpl w:val="F97E1B2E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8" w15:restartNumberingAfterBreak="0">
    <w:nsid w:val="31E90791"/>
    <w:multiLevelType w:val="hybridMultilevel"/>
    <w:tmpl w:val="0EAAC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41053"/>
    <w:multiLevelType w:val="hybridMultilevel"/>
    <w:tmpl w:val="2A14B440"/>
    <w:lvl w:ilvl="0" w:tplc="45E84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77549B"/>
    <w:multiLevelType w:val="hybridMultilevel"/>
    <w:tmpl w:val="F8D6B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B211DE"/>
    <w:multiLevelType w:val="hybridMultilevel"/>
    <w:tmpl w:val="676AC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04BED"/>
    <w:multiLevelType w:val="hybridMultilevel"/>
    <w:tmpl w:val="34A273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7350F7"/>
    <w:multiLevelType w:val="hybridMultilevel"/>
    <w:tmpl w:val="9B48A6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85363"/>
    <w:multiLevelType w:val="hybridMultilevel"/>
    <w:tmpl w:val="70F2519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3D32A01"/>
    <w:multiLevelType w:val="multilevel"/>
    <w:tmpl w:val="8B8E6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trike w:val="0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7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70B22A8"/>
    <w:multiLevelType w:val="hybridMultilevel"/>
    <w:tmpl w:val="DE528A4A"/>
    <w:lvl w:ilvl="0" w:tplc="4524D4A2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7373F17"/>
    <w:multiLevelType w:val="hybridMultilevel"/>
    <w:tmpl w:val="0A38730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0D40CC3"/>
    <w:multiLevelType w:val="hybridMultilevel"/>
    <w:tmpl w:val="04F80DAA"/>
    <w:lvl w:ilvl="0" w:tplc="AA700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7357F4"/>
    <w:multiLevelType w:val="hybridMultilevel"/>
    <w:tmpl w:val="D8782DC4"/>
    <w:lvl w:ilvl="0" w:tplc="94BC875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656AF2"/>
    <w:multiLevelType w:val="hybridMultilevel"/>
    <w:tmpl w:val="CD6AE154"/>
    <w:lvl w:ilvl="0" w:tplc="D5023D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13C14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FB9E5E9C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61418F"/>
    <w:multiLevelType w:val="hybridMultilevel"/>
    <w:tmpl w:val="59E635EC"/>
    <w:lvl w:ilvl="0" w:tplc="2FA096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61487C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7C2A83"/>
    <w:multiLevelType w:val="hybridMultilevel"/>
    <w:tmpl w:val="2954CAD2"/>
    <w:lvl w:ilvl="0" w:tplc="06241572">
      <w:start w:val="1"/>
      <w:numFmt w:val="lowerLetter"/>
      <w:lvlText w:val="%1)"/>
      <w:lvlJc w:val="left"/>
      <w:pPr>
        <w:ind w:left="720" w:hanging="360"/>
      </w:pPr>
      <w:rPr>
        <w:rFonts w:ascii="Open Sans" w:hAnsi="Open Sans" w:cs="Open Sans"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73BFF"/>
    <w:multiLevelType w:val="hybridMultilevel"/>
    <w:tmpl w:val="21C8467C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4" w15:restartNumberingAfterBreak="0">
    <w:nsid w:val="639F2700"/>
    <w:multiLevelType w:val="multilevel"/>
    <w:tmpl w:val="AA7841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trike w:val="0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5" w15:restartNumberingAfterBreak="0">
    <w:nsid w:val="65FD76E8"/>
    <w:multiLevelType w:val="hybridMultilevel"/>
    <w:tmpl w:val="D6225090"/>
    <w:lvl w:ilvl="0" w:tplc="EEBEAD68">
      <w:start w:val="1"/>
      <w:numFmt w:val="decimal"/>
      <w:lvlText w:val="%1)"/>
      <w:lvlJc w:val="left"/>
      <w:pPr>
        <w:tabs>
          <w:tab w:val="num" w:pos="-1083"/>
        </w:tabs>
        <w:ind w:left="-1440" w:firstLine="25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3544DE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7725B8"/>
    <w:multiLevelType w:val="hybridMultilevel"/>
    <w:tmpl w:val="55F886A4"/>
    <w:lvl w:ilvl="0" w:tplc="C5C49BD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3006CB"/>
    <w:multiLevelType w:val="hybridMultilevel"/>
    <w:tmpl w:val="A5CCF938"/>
    <w:lvl w:ilvl="0" w:tplc="45E84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04090B"/>
    <w:multiLevelType w:val="multilevel"/>
    <w:tmpl w:val="0DB8A8F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9" w15:restartNumberingAfterBreak="0">
    <w:nsid w:val="74D679FB"/>
    <w:multiLevelType w:val="hybridMultilevel"/>
    <w:tmpl w:val="A4B89A2E"/>
    <w:lvl w:ilvl="0" w:tplc="3DC40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7960D1"/>
    <w:multiLevelType w:val="hybridMultilevel"/>
    <w:tmpl w:val="D0D0758C"/>
    <w:lvl w:ilvl="0" w:tplc="26444B22">
      <w:start w:val="2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B05C6"/>
    <w:multiLevelType w:val="hybridMultilevel"/>
    <w:tmpl w:val="3F4A81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4144225">
    <w:abstractNumId w:val="31"/>
  </w:num>
  <w:num w:numId="2" w16cid:durableId="1596087637">
    <w:abstractNumId w:val="6"/>
  </w:num>
  <w:num w:numId="3" w16cid:durableId="135164369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8669254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27148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8416097">
    <w:abstractNumId w:val="15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1749218">
    <w:abstractNumId w:val="11"/>
  </w:num>
  <w:num w:numId="8" w16cid:durableId="82067746">
    <w:abstractNumId w:val="30"/>
  </w:num>
  <w:num w:numId="9" w16cid:durableId="98839379">
    <w:abstractNumId w:val="24"/>
  </w:num>
  <w:num w:numId="10" w16cid:durableId="1199776231">
    <w:abstractNumId w:val="37"/>
  </w:num>
  <w:num w:numId="11" w16cid:durableId="1654069402">
    <w:abstractNumId w:val="13"/>
  </w:num>
  <w:num w:numId="12" w16cid:durableId="1851946452">
    <w:abstractNumId w:val="8"/>
  </w:num>
  <w:num w:numId="13" w16cid:durableId="599609448">
    <w:abstractNumId w:val="35"/>
  </w:num>
  <w:num w:numId="14" w16cid:durableId="1962303703">
    <w:abstractNumId w:val="22"/>
  </w:num>
  <w:num w:numId="15" w16cid:durableId="1663925561">
    <w:abstractNumId w:val="36"/>
  </w:num>
  <w:num w:numId="16" w16cid:durableId="1332371905">
    <w:abstractNumId w:val="20"/>
  </w:num>
  <w:num w:numId="17" w16cid:durableId="1932081491">
    <w:abstractNumId w:val="10"/>
  </w:num>
  <w:num w:numId="18" w16cid:durableId="1412776506">
    <w:abstractNumId w:val="2"/>
  </w:num>
  <w:num w:numId="19" w16cid:durableId="1687899067">
    <w:abstractNumId w:val="41"/>
  </w:num>
  <w:num w:numId="20" w16cid:durableId="363140179">
    <w:abstractNumId w:val="4"/>
  </w:num>
  <w:num w:numId="21" w16cid:durableId="1972595873">
    <w:abstractNumId w:val="31"/>
  </w:num>
  <w:num w:numId="22" w16cid:durableId="738753553">
    <w:abstractNumId w:val="38"/>
  </w:num>
  <w:num w:numId="23" w16cid:durableId="1781952750">
    <w:abstractNumId w:val="28"/>
  </w:num>
  <w:num w:numId="24" w16cid:durableId="414211379">
    <w:abstractNumId w:val="29"/>
  </w:num>
  <w:num w:numId="25" w16cid:durableId="627513018">
    <w:abstractNumId w:val="15"/>
  </w:num>
  <w:num w:numId="26" w16cid:durableId="128516293">
    <w:abstractNumId w:val="27"/>
  </w:num>
  <w:num w:numId="27" w16cid:durableId="596334107">
    <w:abstractNumId w:val="40"/>
  </w:num>
  <w:num w:numId="28" w16cid:durableId="398989776">
    <w:abstractNumId w:val="3"/>
  </w:num>
  <w:num w:numId="29" w16cid:durableId="1721006286">
    <w:abstractNumId w:val="19"/>
  </w:num>
  <w:num w:numId="30" w16cid:durableId="1242716369">
    <w:abstractNumId w:val="33"/>
  </w:num>
  <w:num w:numId="31" w16cid:durableId="40639637">
    <w:abstractNumId w:val="39"/>
  </w:num>
  <w:num w:numId="32" w16cid:durableId="1158693696">
    <w:abstractNumId w:val="12"/>
  </w:num>
  <w:num w:numId="33" w16cid:durableId="950093647">
    <w:abstractNumId w:val="1"/>
  </w:num>
  <w:num w:numId="34" w16cid:durableId="1581938952">
    <w:abstractNumId w:val="17"/>
  </w:num>
  <w:num w:numId="35" w16cid:durableId="1913540220">
    <w:abstractNumId w:val="0"/>
  </w:num>
  <w:num w:numId="36" w16cid:durableId="979000889">
    <w:abstractNumId w:val="16"/>
  </w:num>
  <w:num w:numId="37" w16cid:durableId="1826043055">
    <w:abstractNumId w:val="34"/>
  </w:num>
  <w:num w:numId="38" w16cid:durableId="585696758">
    <w:abstractNumId w:val="18"/>
  </w:num>
  <w:num w:numId="39" w16cid:durableId="1136996048">
    <w:abstractNumId w:val="9"/>
  </w:num>
  <w:num w:numId="40" w16cid:durableId="1402555597">
    <w:abstractNumId w:val="26"/>
  </w:num>
  <w:num w:numId="41" w16cid:durableId="444808146">
    <w:abstractNumId w:val="7"/>
  </w:num>
  <w:num w:numId="42" w16cid:durableId="129133197">
    <w:abstractNumId w:val="32"/>
  </w:num>
  <w:num w:numId="43" w16cid:durableId="830565495">
    <w:abstractNumId w:val="5"/>
  </w:num>
  <w:num w:numId="44" w16cid:durableId="211116484">
    <w:abstractNumId w:val="21"/>
  </w:num>
  <w:num w:numId="45" w16cid:durableId="7661993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D5"/>
    <w:rsid w:val="000059F7"/>
    <w:rsid w:val="00014193"/>
    <w:rsid w:val="00016219"/>
    <w:rsid w:val="00016503"/>
    <w:rsid w:val="00016C41"/>
    <w:rsid w:val="0002048D"/>
    <w:rsid w:val="000264FC"/>
    <w:rsid w:val="00027156"/>
    <w:rsid w:val="00041197"/>
    <w:rsid w:val="00052B84"/>
    <w:rsid w:val="00054BFA"/>
    <w:rsid w:val="00060EDD"/>
    <w:rsid w:val="00061092"/>
    <w:rsid w:val="000617C4"/>
    <w:rsid w:val="00061F07"/>
    <w:rsid w:val="00063D24"/>
    <w:rsid w:val="000641A5"/>
    <w:rsid w:val="000751E5"/>
    <w:rsid w:val="00091881"/>
    <w:rsid w:val="0009610C"/>
    <w:rsid w:val="00096198"/>
    <w:rsid w:val="000A5337"/>
    <w:rsid w:val="000A736D"/>
    <w:rsid w:val="000B1623"/>
    <w:rsid w:val="000B1BBA"/>
    <w:rsid w:val="000C5964"/>
    <w:rsid w:val="000D47A1"/>
    <w:rsid w:val="000D663B"/>
    <w:rsid w:val="000D67B5"/>
    <w:rsid w:val="000E3547"/>
    <w:rsid w:val="000E3A85"/>
    <w:rsid w:val="000E4ED2"/>
    <w:rsid w:val="000F1AA3"/>
    <w:rsid w:val="000F3FCC"/>
    <w:rsid w:val="000F4FCB"/>
    <w:rsid w:val="000F5C67"/>
    <w:rsid w:val="000F63A6"/>
    <w:rsid w:val="001027F8"/>
    <w:rsid w:val="001106C9"/>
    <w:rsid w:val="00112213"/>
    <w:rsid w:val="00114C19"/>
    <w:rsid w:val="00115335"/>
    <w:rsid w:val="00115F46"/>
    <w:rsid w:val="001210D6"/>
    <w:rsid w:val="0012198E"/>
    <w:rsid w:val="0012246B"/>
    <w:rsid w:val="00125247"/>
    <w:rsid w:val="00133F61"/>
    <w:rsid w:val="0013407D"/>
    <w:rsid w:val="00135838"/>
    <w:rsid w:val="001435E3"/>
    <w:rsid w:val="001456B1"/>
    <w:rsid w:val="0014715B"/>
    <w:rsid w:val="001512D9"/>
    <w:rsid w:val="00154C20"/>
    <w:rsid w:val="00154C31"/>
    <w:rsid w:val="00163550"/>
    <w:rsid w:val="00172457"/>
    <w:rsid w:val="00173A74"/>
    <w:rsid w:val="00181295"/>
    <w:rsid w:val="00182328"/>
    <w:rsid w:val="001839A4"/>
    <w:rsid w:val="0018474F"/>
    <w:rsid w:val="001970FA"/>
    <w:rsid w:val="001A0EFD"/>
    <w:rsid w:val="001A16C6"/>
    <w:rsid w:val="001A18B4"/>
    <w:rsid w:val="001B0310"/>
    <w:rsid w:val="001B1016"/>
    <w:rsid w:val="001B7EBB"/>
    <w:rsid w:val="001C0AED"/>
    <w:rsid w:val="001C0D2C"/>
    <w:rsid w:val="001C518C"/>
    <w:rsid w:val="001C54D1"/>
    <w:rsid w:val="001C6195"/>
    <w:rsid w:val="001C6364"/>
    <w:rsid w:val="001C78EB"/>
    <w:rsid w:val="001D381E"/>
    <w:rsid w:val="001D7C34"/>
    <w:rsid w:val="001E0D72"/>
    <w:rsid w:val="001E5030"/>
    <w:rsid w:val="002018AF"/>
    <w:rsid w:val="00206E69"/>
    <w:rsid w:val="0021263C"/>
    <w:rsid w:val="00213CB4"/>
    <w:rsid w:val="0022159C"/>
    <w:rsid w:val="002249ED"/>
    <w:rsid w:val="00230592"/>
    <w:rsid w:val="00233841"/>
    <w:rsid w:val="00241063"/>
    <w:rsid w:val="00241941"/>
    <w:rsid w:val="0024481E"/>
    <w:rsid w:val="00247724"/>
    <w:rsid w:val="002529DD"/>
    <w:rsid w:val="00253554"/>
    <w:rsid w:val="00265075"/>
    <w:rsid w:val="00271467"/>
    <w:rsid w:val="002724FA"/>
    <w:rsid w:val="002728AF"/>
    <w:rsid w:val="00274F9C"/>
    <w:rsid w:val="00276336"/>
    <w:rsid w:val="00276444"/>
    <w:rsid w:val="002808DC"/>
    <w:rsid w:val="00284902"/>
    <w:rsid w:val="00284FEE"/>
    <w:rsid w:val="00286A3F"/>
    <w:rsid w:val="00290FD5"/>
    <w:rsid w:val="00291261"/>
    <w:rsid w:val="002928B1"/>
    <w:rsid w:val="00297331"/>
    <w:rsid w:val="002A43C2"/>
    <w:rsid w:val="002A562C"/>
    <w:rsid w:val="002B24A8"/>
    <w:rsid w:val="002B26F3"/>
    <w:rsid w:val="002B69CA"/>
    <w:rsid w:val="002C5857"/>
    <w:rsid w:val="002C5903"/>
    <w:rsid w:val="002C662D"/>
    <w:rsid w:val="002D1B90"/>
    <w:rsid w:val="002D42A2"/>
    <w:rsid w:val="002D4ECD"/>
    <w:rsid w:val="002D6B6C"/>
    <w:rsid w:val="002D7B54"/>
    <w:rsid w:val="002E116C"/>
    <w:rsid w:val="002E15CD"/>
    <w:rsid w:val="002F04AB"/>
    <w:rsid w:val="002F1480"/>
    <w:rsid w:val="002F2F6B"/>
    <w:rsid w:val="002F3BE5"/>
    <w:rsid w:val="00300E66"/>
    <w:rsid w:val="00302305"/>
    <w:rsid w:val="00302C60"/>
    <w:rsid w:val="00303A21"/>
    <w:rsid w:val="00303A88"/>
    <w:rsid w:val="00307C9F"/>
    <w:rsid w:val="00307D45"/>
    <w:rsid w:val="00315FA9"/>
    <w:rsid w:val="00316F92"/>
    <w:rsid w:val="00320267"/>
    <w:rsid w:val="00321B0C"/>
    <w:rsid w:val="00321B13"/>
    <w:rsid w:val="0032212A"/>
    <w:rsid w:val="00324416"/>
    <w:rsid w:val="00324B29"/>
    <w:rsid w:val="003258D7"/>
    <w:rsid w:val="00325C42"/>
    <w:rsid w:val="0033265C"/>
    <w:rsid w:val="003347FE"/>
    <w:rsid w:val="00334A23"/>
    <w:rsid w:val="003365CB"/>
    <w:rsid w:val="003402CB"/>
    <w:rsid w:val="00340E7F"/>
    <w:rsid w:val="0034372D"/>
    <w:rsid w:val="00346E08"/>
    <w:rsid w:val="00351090"/>
    <w:rsid w:val="00352092"/>
    <w:rsid w:val="003530EC"/>
    <w:rsid w:val="00356C3E"/>
    <w:rsid w:val="00363B62"/>
    <w:rsid w:val="00364DF1"/>
    <w:rsid w:val="00366DD5"/>
    <w:rsid w:val="00367C4C"/>
    <w:rsid w:val="00370B39"/>
    <w:rsid w:val="00374C6D"/>
    <w:rsid w:val="00376562"/>
    <w:rsid w:val="0037705E"/>
    <w:rsid w:val="0038556E"/>
    <w:rsid w:val="003926BC"/>
    <w:rsid w:val="00392A4B"/>
    <w:rsid w:val="00394D4F"/>
    <w:rsid w:val="00395FE6"/>
    <w:rsid w:val="003A60DD"/>
    <w:rsid w:val="003B4831"/>
    <w:rsid w:val="003C5657"/>
    <w:rsid w:val="003D07A2"/>
    <w:rsid w:val="003D2FEE"/>
    <w:rsid w:val="003D7169"/>
    <w:rsid w:val="003D7BD3"/>
    <w:rsid w:val="003E1ACC"/>
    <w:rsid w:val="003E3D9F"/>
    <w:rsid w:val="003E7C50"/>
    <w:rsid w:val="003F0955"/>
    <w:rsid w:val="003F10D8"/>
    <w:rsid w:val="003F3E4C"/>
    <w:rsid w:val="003F7E70"/>
    <w:rsid w:val="00400C1E"/>
    <w:rsid w:val="004038AE"/>
    <w:rsid w:val="004110AB"/>
    <w:rsid w:val="004200B8"/>
    <w:rsid w:val="0042122E"/>
    <w:rsid w:val="00424A1A"/>
    <w:rsid w:val="00426CE7"/>
    <w:rsid w:val="00427B80"/>
    <w:rsid w:val="0043204E"/>
    <w:rsid w:val="004376CC"/>
    <w:rsid w:val="00437ED5"/>
    <w:rsid w:val="00441614"/>
    <w:rsid w:val="00444DB0"/>
    <w:rsid w:val="0044506C"/>
    <w:rsid w:val="00446D6D"/>
    <w:rsid w:val="004552D5"/>
    <w:rsid w:val="00461065"/>
    <w:rsid w:val="00461F69"/>
    <w:rsid w:val="00463F5A"/>
    <w:rsid w:val="004647DE"/>
    <w:rsid w:val="00467A5A"/>
    <w:rsid w:val="00474E0D"/>
    <w:rsid w:val="004867C8"/>
    <w:rsid w:val="004A0353"/>
    <w:rsid w:val="004A1620"/>
    <w:rsid w:val="004A7958"/>
    <w:rsid w:val="004B1353"/>
    <w:rsid w:val="004B2B47"/>
    <w:rsid w:val="004C1F37"/>
    <w:rsid w:val="004C2D34"/>
    <w:rsid w:val="004C3ACA"/>
    <w:rsid w:val="004C473C"/>
    <w:rsid w:val="004C4FF0"/>
    <w:rsid w:val="004D0BCD"/>
    <w:rsid w:val="004D27FE"/>
    <w:rsid w:val="004D68F8"/>
    <w:rsid w:val="004E17E5"/>
    <w:rsid w:val="004E4522"/>
    <w:rsid w:val="004E4C34"/>
    <w:rsid w:val="004F139D"/>
    <w:rsid w:val="004F4560"/>
    <w:rsid w:val="004F5A02"/>
    <w:rsid w:val="004F7789"/>
    <w:rsid w:val="00501AD2"/>
    <w:rsid w:val="00503462"/>
    <w:rsid w:val="005061C6"/>
    <w:rsid w:val="00516AF3"/>
    <w:rsid w:val="0051715E"/>
    <w:rsid w:val="00523AD5"/>
    <w:rsid w:val="005350BF"/>
    <w:rsid w:val="00536DF8"/>
    <w:rsid w:val="005413F3"/>
    <w:rsid w:val="00544FEC"/>
    <w:rsid w:val="00552F3F"/>
    <w:rsid w:val="005533FB"/>
    <w:rsid w:val="00553E05"/>
    <w:rsid w:val="0055765E"/>
    <w:rsid w:val="0056075A"/>
    <w:rsid w:val="00560D82"/>
    <w:rsid w:val="00561669"/>
    <w:rsid w:val="0057183A"/>
    <w:rsid w:val="0057197B"/>
    <w:rsid w:val="00573497"/>
    <w:rsid w:val="00577B70"/>
    <w:rsid w:val="00583421"/>
    <w:rsid w:val="0058533F"/>
    <w:rsid w:val="005877A1"/>
    <w:rsid w:val="005935F1"/>
    <w:rsid w:val="005A0315"/>
    <w:rsid w:val="005A53D7"/>
    <w:rsid w:val="005A6C33"/>
    <w:rsid w:val="005B009A"/>
    <w:rsid w:val="005B1AD3"/>
    <w:rsid w:val="005B2883"/>
    <w:rsid w:val="005B37B7"/>
    <w:rsid w:val="005B3D84"/>
    <w:rsid w:val="005B47B7"/>
    <w:rsid w:val="005B7D2F"/>
    <w:rsid w:val="005C083A"/>
    <w:rsid w:val="005C6488"/>
    <w:rsid w:val="005D00D0"/>
    <w:rsid w:val="005D0D6A"/>
    <w:rsid w:val="005D24B7"/>
    <w:rsid w:val="005D292E"/>
    <w:rsid w:val="005D764F"/>
    <w:rsid w:val="005E13A0"/>
    <w:rsid w:val="005E1BD9"/>
    <w:rsid w:val="005E3005"/>
    <w:rsid w:val="005E4356"/>
    <w:rsid w:val="005E4390"/>
    <w:rsid w:val="005E522A"/>
    <w:rsid w:val="005E787B"/>
    <w:rsid w:val="005F1379"/>
    <w:rsid w:val="005F270E"/>
    <w:rsid w:val="005F44BA"/>
    <w:rsid w:val="005F7463"/>
    <w:rsid w:val="00601E5C"/>
    <w:rsid w:val="006034A9"/>
    <w:rsid w:val="00603CB0"/>
    <w:rsid w:val="00604BD0"/>
    <w:rsid w:val="0060558E"/>
    <w:rsid w:val="006065DC"/>
    <w:rsid w:val="00615348"/>
    <w:rsid w:val="006178BC"/>
    <w:rsid w:val="00617B36"/>
    <w:rsid w:val="00622509"/>
    <w:rsid w:val="00623026"/>
    <w:rsid w:val="00623C45"/>
    <w:rsid w:val="00633963"/>
    <w:rsid w:val="006348E8"/>
    <w:rsid w:val="00647A54"/>
    <w:rsid w:val="006515D3"/>
    <w:rsid w:val="00655774"/>
    <w:rsid w:val="00660517"/>
    <w:rsid w:val="006624DD"/>
    <w:rsid w:val="006646F6"/>
    <w:rsid w:val="00670F89"/>
    <w:rsid w:val="0067375B"/>
    <w:rsid w:val="00674C64"/>
    <w:rsid w:val="00676CA8"/>
    <w:rsid w:val="00682913"/>
    <w:rsid w:val="00687D27"/>
    <w:rsid w:val="00690FCD"/>
    <w:rsid w:val="00693673"/>
    <w:rsid w:val="00695440"/>
    <w:rsid w:val="006970FA"/>
    <w:rsid w:val="00697F56"/>
    <w:rsid w:val="006A5D0F"/>
    <w:rsid w:val="006B312B"/>
    <w:rsid w:val="006C3291"/>
    <w:rsid w:val="006C33D2"/>
    <w:rsid w:val="006C35FA"/>
    <w:rsid w:val="006C6AF4"/>
    <w:rsid w:val="006E44BB"/>
    <w:rsid w:val="006F1A63"/>
    <w:rsid w:val="006F1C7C"/>
    <w:rsid w:val="006F3CD0"/>
    <w:rsid w:val="006F3DEE"/>
    <w:rsid w:val="00701259"/>
    <w:rsid w:val="00701FC1"/>
    <w:rsid w:val="0071058F"/>
    <w:rsid w:val="00710DFF"/>
    <w:rsid w:val="00722A25"/>
    <w:rsid w:val="007240BC"/>
    <w:rsid w:val="00725BD5"/>
    <w:rsid w:val="007267B9"/>
    <w:rsid w:val="007426B6"/>
    <w:rsid w:val="00744012"/>
    <w:rsid w:val="00744524"/>
    <w:rsid w:val="00752C62"/>
    <w:rsid w:val="00752DF5"/>
    <w:rsid w:val="0075473A"/>
    <w:rsid w:val="00762E8D"/>
    <w:rsid w:val="007704F2"/>
    <w:rsid w:val="00776C76"/>
    <w:rsid w:val="007774E4"/>
    <w:rsid w:val="0078020F"/>
    <w:rsid w:val="007A1D40"/>
    <w:rsid w:val="007A51D9"/>
    <w:rsid w:val="007B62F5"/>
    <w:rsid w:val="007B6C3C"/>
    <w:rsid w:val="007C2572"/>
    <w:rsid w:val="007C2DFC"/>
    <w:rsid w:val="007C421F"/>
    <w:rsid w:val="007C5275"/>
    <w:rsid w:val="007C621F"/>
    <w:rsid w:val="007C6249"/>
    <w:rsid w:val="007C7ACB"/>
    <w:rsid w:val="007D3B9A"/>
    <w:rsid w:val="007D6578"/>
    <w:rsid w:val="007D6A71"/>
    <w:rsid w:val="007D7333"/>
    <w:rsid w:val="007E0F2B"/>
    <w:rsid w:val="007E3B78"/>
    <w:rsid w:val="007E3E1F"/>
    <w:rsid w:val="007F3131"/>
    <w:rsid w:val="007F360C"/>
    <w:rsid w:val="007F7B38"/>
    <w:rsid w:val="008118F1"/>
    <w:rsid w:val="008136C9"/>
    <w:rsid w:val="00816BDB"/>
    <w:rsid w:val="008229F0"/>
    <w:rsid w:val="00822AB4"/>
    <w:rsid w:val="008236E8"/>
    <w:rsid w:val="00823EE7"/>
    <w:rsid w:val="0083627E"/>
    <w:rsid w:val="00836527"/>
    <w:rsid w:val="0084110D"/>
    <w:rsid w:val="00844028"/>
    <w:rsid w:val="00844070"/>
    <w:rsid w:val="00846D00"/>
    <w:rsid w:val="00853CAF"/>
    <w:rsid w:val="00890EEF"/>
    <w:rsid w:val="008958C4"/>
    <w:rsid w:val="008A1FA3"/>
    <w:rsid w:val="008A2CEC"/>
    <w:rsid w:val="008A5B8B"/>
    <w:rsid w:val="008B2942"/>
    <w:rsid w:val="008B2E24"/>
    <w:rsid w:val="008B34FD"/>
    <w:rsid w:val="008B4460"/>
    <w:rsid w:val="008C0789"/>
    <w:rsid w:val="008C0E6F"/>
    <w:rsid w:val="008C586C"/>
    <w:rsid w:val="008C594C"/>
    <w:rsid w:val="008C60D4"/>
    <w:rsid w:val="008C7F79"/>
    <w:rsid w:val="008D2B3F"/>
    <w:rsid w:val="008D2F41"/>
    <w:rsid w:val="008E211B"/>
    <w:rsid w:val="008E2727"/>
    <w:rsid w:val="008E2852"/>
    <w:rsid w:val="008E68CF"/>
    <w:rsid w:val="008F20F6"/>
    <w:rsid w:val="008F4FAC"/>
    <w:rsid w:val="00906CE2"/>
    <w:rsid w:val="00910E7E"/>
    <w:rsid w:val="00913415"/>
    <w:rsid w:val="0092788D"/>
    <w:rsid w:val="009304A8"/>
    <w:rsid w:val="009353B5"/>
    <w:rsid w:val="00935752"/>
    <w:rsid w:val="00935C7C"/>
    <w:rsid w:val="00941D79"/>
    <w:rsid w:val="00942572"/>
    <w:rsid w:val="00944F8D"/>
    <w:rsid w:val="009456DB"/>
    <w:rsid w:val="00947DEB"/>
    <w:rsid w:val="00953557"/>
    <w:rsid w:val="00953EED"/>
    <w:rsid w:val="00955E00"/>
    <w:rsid w:val="0095766C"/>
    <w:rsid w:val="00957B1B"/>
    <w:rsid w:val="00957E7C"/>
    <w:rsid w:val="009608AD"/>
    <w:rsid w:val="00964C2B"/>
    <w:rsid w:val="00965F77"/>
    <w:rsid w:val="0096702B"/>
    <w:rsid w:val="00973BD6"/>
    <w:rsid w:val="00973EDA"/>
    <w:rsid w:val="00980880"/>
    <w:rsid w:val="00981BAB"/>
    <w:rsid w:val="00984CFC"/>
    <w:rsid w:val="00986495"/>
    <w:rsid w:val="00986E34"/>
    <w:rsid w:val="009900B1"/>
    <w:rsid w:val="00990941"/>
    <w:rsid w:val="00992717"/>
    <w:rsid w:val="009A043F"/>
    <w:rsid w:val="009A0D1A"/>
    <w:rsid w:val="009A2267"/>
    <w:rsid w:val="009B1B4B"/>
    <w:rsid w:val="009B23BF"/>
    <w:rsid w:val="009B2996"/>
    <w:rsid w:val="009C1BDC"/>
    <w:rsid w:val="009C592E"/>
    <w:rsid w:val="009C7D49"/>
    <w:rsid w:val="009D0F44"/>
    <w:rsid w:val="009D1F71"/>
    <w:rsid w:val="009D30DD"/>
    <w:rsid w:val="009D480C"/>
    <w:rsid w:val="009E7B84"/>
    <w:rsid w:val="009F11F7"/>
    <w:rsid w:val="009F67D1"/>
    <w:rsid w:val="009F6BC0"/>
    <w:rsid w:val="00A01395"/>
    <w:rsid w:val="00A01E2A"/>
    <w:rsid w:val="00A02214"/>
    <w:rsid w:val="00A02751"/>
    <w:rsid w:val="00A03405"/>
    <w:rsid w:val="00A03552"/>
    <w:rsid w:val="00A076AD"/>
    <w:rsid w:val="00A1069E"/>
    <w:rsid w:val="00A176B9"/>
    <w:rsid w:val="00A21905"/>
    <w:rsid w:val="00A27620"/>
    <w:rsid w:val="00A2778B"/>
    <w:rsid w:val="00A36F1D"/>
    <w:rsid w:val="00A408DA"/>
    <w:rsid w:val="00A436A9"/>
    <w:rsid w:val="00A44398"/>
    <w:rsid w:val="00A44E55"/>
    <w:rsid w:val="00A4725F"/>
    <w:rsid w:val="00A50BC0"/>
    <w:rsid w:val="00A50FED"/>
    <w:rsid w:val="00A55CA0"/>
    <w:rsid w:val="00A64A0D"/>
    <w:rsid w:val="00A661DB"/>
    <w:rsid w:val="00A722C8"/>
    <w:rsid w:val="00A73622"/>
    <w:rsid w:val="00A8246B"/>
    <w:rsid w:val="00A84863"/>
    <w:rsid w:val="00AA229E"/>
    <w:rsid w:val="00AA5106"/>
    <w:rsid w:val="00AA6292"/>
    <w:rsid w:val="00AB0725"/>
    <w:rsid w:val="00AB194A"/>
    <w:rsid w:val="00AB33EA"/>
    <w:rsid w:val="00AC6C04"/>
    <w:rsid w:val="00AD6F98"/>
    <w:rsid w:val="00AE050F"/>
    <w:rsid w:val="00AE3E39"/>
    <w:rsid w:val="00AE6C14"/>
    <w:rsid w:val="00AE6C67"/>
    <w:rsid w:val="00AF2291"/>
    <w:rsid w:val="00AF3CEE"/>
    <w:rsid w:val="00AF49DA"/>
    <w:rsid w:val="00AF67B6"/>
    <w:rsid w:val="00B02306"/>
    <w:rsid w:val="00B0677A"/>
    <w:rsid w:val="00B13975"/>
    <w:rsid w:val="00B14CA7"/>
    <w:rsid w:val="00B220AF"/>
    <w:rsid w:val="00B24DD1"/>
    <w:rsid w:val="00B26317"/>
    <w:rsid w:val="00B310DE"/>
    <w:rsid w:val="00B31D9C"/>
    <w:rsid w:val="00B33DFF"/>
    <w:rsid w:val="00B34BA7"/>
    <w:rsid w:val="00B34D03"/>
    <w:rsid w:val="00B443BC"/>
    <w:rsid w:val="00B44C42"/>
    <w:rsid w:val="00B45EAB"/>
    <w:rsid w:val="00B47601"/>
    <w:rsid w:val="00B51102"/>
    <w:rsid w:val="00B5576C"/>
    <w:rsid w:val="00B625EF"/>
    <w:rsid w:val="00B62C49"/>
    <w:rsid w:val="00B644FE"/>
    <w:rsid w:val="00B71176"/>
    <w:rsid w:val="00B74F13"/>
    <w:rsid w:val="00B754B4"/>
    <w:rsid w:val="00B75D26"/>
    <w:rsid w:val="00B771BE"/>
    <w:rsid w:val="00B805EA"/>
    <w:rsid w:val="00B84E78"/>
    <w:rsid w:val="00B90D03"/>
    <w:rsid w:val="00B90D18"/>
    <w:rsid w:val="00B93090"/>
    <w:rsid w:val="00B94C8F"/>
    <w:rsid w:val="00B94D07"/>
    <w:rsid w:val="00B951F4"/>
    <w:rsid w:val="00B97ACB"/>
    <w:rsid w:val="00B97E78"/>
    <w:rsid w:val="00BA043A"/>
    <w:rsid w:val="00BA30E2"/>
    <w:rsid w:val="00BA3197"/>
    <w:rsid w:val="00BB1903"/>
    <w:rsid w:val="00BB342E"/>
    <w:rsid w:val="00BB4148"/>
    <w:rsid w:val="00BC04CF"/>
    <w:rsid w:val="00BC1570"/>
    <w:rsid w:val="00BC1875"/>
    <w:rsid w:val="00BC3D99"/>
    <w:rsid w:val="00BC5BE7"/>
    <w:rsid w:val="00BC65A7"/>
    <w:rsid w:val="00BE12D2"/>
    <w:rsid w:val="00BE18BB"/>
    <w:rsid w:val="00BE681A"/>
    <w:rsid w:val="00BF185D"/>
    <w:rsid w:val="00BF4E8C"/>
    <w:rsid w:val="00C129C1"/>
    <w:rsid w:val="00C23EBE"/>
    <w:rsid w:val="00C26141"/>
    <w:rsid w:val="00C2753D"/>
    <w:rsid w:val="00C3056A"/>
    <w:rsid w:val="00C366B1"/>
    <w:rsid w:val="00C452B5"/>
    <w:rsid w:val="00C458B0"/>
    <w:rsid w:val="00C45FA9"/>
    <w:rsid w:val="00C45FCF"/>
    <w:rsid w:val="00C50EA2"/>
    <w:rsid w:val="00C52623"/>
    <w:rsid w:val="00C55233"/>
    <w:rsid w:val="00C55798"/>
    <w:rsid w:val="00C5724D"/>
    <w:rsid w:val="00C61082"/>
    <w:rsid w:val="00C6415C"/>
    <w:rsid w:val="00C64961"/>
    <w:rsid w:val="00C712CC"/>
    <w:rsid w:val="00C7692F"/>
    <w:rsid w:val="00C7728B"/>
    <w:rsid w:val="00C82887"/>
    <w:rsid w:val="00C83355"/>
    <w:rsid w:val="00C83CEB"/>
    <w:rsid w:val="00C8701B"/>
    <w:rsid w:val="00C87A4A"/>
    <w:rsid w:val="00C932E5"/>
    <w:rsid w:val="00C96238"/>
    <w:rsid w:val="00CA2377"/>
    <w:rsid w:val="00CA3CCE"/>
    <w:rsid w:val="00CB19D3"/>
    <w:rsid w:val="00CC15C3"/>
    <w:rsid w:val="00CC409F"/>
    <w:rsid w:val="00CC5538"/>
    <w:rsid w:val="00CC5636"/>
    <w:rsid w:val="00CD2470"/>
    <w:rsid w:val="00CD416E"/>
    <w:rsid w:val="00CD4A82"/>
    <w:rsid w:val="00CD5209"/>
    <w:rsid w:val="00CD7A39"/>
    <w:rsid w:val="00CF0327"/>
    <w:rsid w:val="00CF65FB"/>
    <w:rsid w:val="00CF74B5"/>
    <w:rsid w:val="00D02B98"/>
    <w:rsid w:val="00D06048"/>
    <w:rsid w:val="00D062C6"/>
    <w:rsid w:val="00D11AB6"/>
    <w:rsid w:val="00D12542"/>
    <w:rsid w:val="00D2343F"/>
    <w:rsid w:val="00D24A92"/>
    <w:rsid w:val="00D4348A"/>
    <w:rsid w:val="00D47760"/>
    <w:rsid w:val="00D514CB"/>
    <w:rsid w:val="00D53A78"/>
    <w:rsid w:val="00D553C0"/>
    <w:rsid w:val="00D62E38"/>
    <w:rsid w:val="00D631C8"/>
    <w:rsid w:val="00D63721"/>
    <w:rsid w:val="00D64095"/>
    <w:rsid w:val="00D666E6"/>
    <w:rsid w:val="00D70E15"/>
    <w:rsid w:val="00D76C3A"/>
    <w:rsid w:val="00D83761"/>
    <w:rsid w:val="00D900AD"/>
    <w:rsid w:val="00D9481C"/>
    <w:rsid w:val="00DA24C1"/>
    <w:rsid w:val="00DB6BA0"/>
    <w:rsid w:val="00DC55B9"/>
    <w:rsid w:val="00DD193E"/>
    <w:rsid w:val="00DD343C"/>
    <w:rsid w:val="00DD51A5"/>
    <w:rsid w:val="00DD752B"/>
    <w:rsid w:val="00DE580E"/>
    <w:rsid w:val="00DE7F0C"/>
    <w:rsid w:val="00DF1A2A"/>
    <w:rsid w:val="00DF3CB7"/>
    <w:rsid w:val="00DF7AF7"/>
    <w:rsid w:val="00E00D03"/>
    <w:rsid w:val="00E040D9"/>
    <w:rsid w:val="00E04932"/>
    <w:rsid w:val="00E13C44"/>
    <w:rsid w:val="00E21EF2"/>
    <w:rsid w:val="00E2448F"/>
    <w:rsid w:val="00E24684"/>
    <w:rsid w:val="00E25455"/>
    <w:rsid w:val="00E37699"/>
    <w:rsid w:val="00E6430C"/>
    <w:rsid w:val="00E723E5"/>
    <w:rsid w:val="00E76EDE"/>
    <w:rsid w:val="00E776B4"/>
    <w:rsid w:val="00E8009D"/>
    <w:rsid w:val="00E82673"/>
    <w:rsid w:val="00E90DC8"/>
    <w:rsid w:val="00E91737"/>
    <w:rsid w:val="00E974F6"/>
    <w:rsid w:val="00EA4562"/>
    <w:rsid w:val="00EA4967"/>
    <w:rsid w:val="00EA4F4D"/>
    <w:rsid w:val="00EB2466"/>
    <w:rsid w:val="00EB61D3"/>
    <w:rsid w:val="00EC120F"/>
    <w:rsid w:val="00EC247F"/>
    <w:rsid w:val="00ED2174"/>
    <w:rsid w:val="00ED3457"/>
    <w:rsid w:val="00ED37CA"/>
    <w:rsid w:val="00ED450D"/>
    <w:rsid w:val="00EE16FA"/>
    <w:rsid w:val="00EF111B"/>
    <w:rsid w:val="00EF4F62"/>
    <w:rsid w:val="00EF7F11"/>
    <w:rsid w:val="00F006EC"/>
    <w:rsid w:val="00F01C06"/>
    <w:rsid w:val="00F06312"/>
    <w:rsid w:val="00F068FA"/>
    <w:rsid w:val="00F07000"/>
    <w:rsid w:val="00F074D4"/>
    <w:rsid w:val="00F15944"/>
    <w:rsid w:val="00F17180"/>
    <w:rsid w:val="00F17182"/>
    <w:rsid w:val="00F2519B"/>
    <w:rsid w:val="00F2641F"/>
    <w:rsid w:val="00F30702"/>
    <w:rsid w:val="00F32A02"/>
    <w:rsid w:val="00F3542F"/>
    <w:rsid w:val="00F40B03"/>
    <w:rsid w:val="00F41AC3"/>
    <w:rsid w:val="00F43853"/>
    <w:rsid w:val="00F45EEF"/>
    <w:rsid w:val="00F5067F"/>
    <w:rsid w:val="00F51FAF"/>
    <w:rsid w:val="00F52360"/>
    <w:rsid w:val="00F550F9"/>
    <w:rsid w:val="00F61452"/>
    <w:rsid w:val="00F70BB6"/>
    <w:rsid w:val="00F72BB9"/>
    <w:rsid w:val="00F75C56"/>
    <w:rsid w:val="00F768D3"/>
    <w:rsid w:val="00F81EC9"/>
    <w:rsid w:val="00F82977"/>
    <w:rsid w:val="00F8529F"/>
    <w:rsid w:val="00F97276"/>
    <w:rsid w:val="00F97BC9"/>
    <w:rsid w:val="00FA2625"/>
    <w:rsid w:val="00FA2A26"/>
    <w:rsid w:val="00FA32F3"/>
    <w:rsid w:val="00FA38E4"/>
    <w:rsid w:val="00FA39F2"/>
    <w:rsid w:val="00FB65C0"/>
    <w:rsid w:val="00FC12CB"/>
    <w:rsid w:val="00FC4F47"/>
    <w:rsid w:val="00FC7062"/>
    <w:rsid w:val="00FC731F"/>
    <w:rsid w:val="00FD0F81"/>
    <w:rsid w:val="00FD32A3"/>
    <w:rsid w:val="00FD4539"/>
    <w:rsid w:val="00FD7327"/>
    <w:rsid w:val="00FE1F0D"/>
    <w:rsid w:val="0D47ADEF"/>
    <w:rsid w:val="22945B82"/>
    <w:rsid w:val="2BCC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5E1C8"/>
  <w15:chartTrackingRefBased/>
  <w15:docId w15:val="{ED55925F-436D-4452-AF28-1BE92F56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0FD5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7D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90FD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7DE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90FD5"/>
    <w:pPr>
      <w:tabs>
        <w:tab w:val="num" w:pos="0"/>
      </w:tabs>
      <w:spacing w:before="240" w:after="60"/>
      <w:ind w:left="3116" w:hanging="708"/>
      <w:jc w:val="both"/>
      <w:outlineLvl w:val="5"/>
    </w:pPr>
    <w:rPr>
      <w:rFonts w:ascii="Arial" w:hAnsi="Arial"/>
      <w:i/>
      <w:sz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290FD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6Znak">
    <w:name w:val="Nagłówek 6 Znak"/>
    <w:link w:val="Nagwek6"/>
    <w:rsid w:val="00290FD5"/>
    <w:rPr>
      <w:rFonts w:ascii="Arial" w:eastAsia="Times New Roman" w:hAnsi="Arial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90FD5"/>
    <w:pPr>
      <w:ind w:left="284"/>
    </w:pPr>
    <w:rPr>
      <w:rFonts w:ascii="Arial" w:hAnsi="Arial"/>
      <w:sz w:val="20"/>
      <w:lang w:val="x-none"/>
    </w:rPr>
  </w:style>
  <w:style w:type="character" w:customStyle="1" w:styleId="TekstpodstawowyZnak">
    <w:name w:val="Tekst podstawowy Znak"/>
    <w:link w:val="Tekstpodstawowy"/>
    <w:uiPriority w:val="99"/>
    <w:rsid w:val="00290FD5"/>
    <w:rPr>
      <w:rFonts w:ascii="Arial" w:eastAsia="Times New Roman" w:hAnsi="Arial" w:cs="Arial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90FD5"/>
    <w:pPr>
      <w:ind w:left="708"/>
    </w:pPr>
  </w:style>
  <w:style w:type="paragraph" w:styleId="Tekstblokowy">
    <w:name w:val="Block Text"/>
    <w:basedOn w:val="Normalny"/>
    <w:rsid w:val="00290FD5"/>
    <w:pPr>
      <w:ind w:left="5049" w:right="-290"/>
      <w:jc w:val="both"/>
    </w:pPr>
    <w:rPr>
      <w:sz w:val="20"/>
      <w:szCs w:val="24"/>
    </w:rPr>
  </w:style>
  <w:style w:type="paragraph" w:styleId="NormalnyWeb">
    <w:name w:val="Normal (Web)"/>
    <w:basedOn w:val="Normalny"/>
    <w:rsid w:val="00290FD5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Lista2">
    <w:name w:val="List 2"/>
    <w:basedOn w:val="Normalny"/>
    <w:rsid w:val="00290FD5"/>
    <w:pPr>
      <w:ind w:left="566" w:hanging="283"/>
    </w:pPr>
    <w:rPr>
      <w:rFonts w:ascii="Univers" w:hAnsi="Univers"/>
      <w:sz w:val="22"/>
    </w:rPr>
  </w:style>
  <w:style w:type="character" w:customStyle="1" w:styleId="oznaczenie">
    <w:name w:val="oznaczenie"/>
    <w:basedOn w:val="Domylnaczcionkaakapitu"/>
    <w:rsid w:val="00290FD5"/>
  </w:style>
  <w:style w:type="paragraph" w:styleId="Lista">
    <w:name w:val="List"/>
    <w:basedOn w:val="Normalny"/>
    <w:rsid w:val="00290FD5"/>
  </w:style>
  <w:style w:type="paragraph" w:styleId="Tytu">
    <w:name w:val="Title"/>
    <w:basedOn w:val="Normalny"/>
    <w:link w:val="TytuZnak"/>
    <w:uiPriority w:val="99"/>
    <w:qFormat/>
    <w:rsid w:val="00290FD5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4"/>
      <w:lang w:val="x-none"/>
    </w:rPr>
  </w:style>
  <w:style w:type="character" w:customStyle="1" w:styleId="TytuZnak">
    <w:name w:val="Tytuł Znak"/>
    <w:link w:val="Tytu"/>
    <w:uiPriority w:val="99"/>
    <w:rsid w:val="00290FD5"/>
    <w:rPr>
      <w:rFonts w:ascii="Arial" w:eastAsia="Times New Roman" w:hAnsi="Arial" w:cs="Times New Roman"/>
      <w:b/>
      <w:kern w:val="28"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8D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2808D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E21EF2"/>
    <w:pPr>
      <w:spacing w:after="120"/>
      <w:ind w:left="283"/>
    </w:pPr>
    <w:rPr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E21E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5C7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935C7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5C7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935C7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346E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6E08"/>
    <w:rPr>
      <w:sz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346E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6E0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46E0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uiPriority w:val="99"/>
    <w:unhideWhenUsed/>
    <w:rsid w:val="00F17182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4D27FE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9"/>
    <w:rsid w:val="00947DE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5Znak">
    <w:name w:val="Nagłówek 5 Znak"/>
    <w:link w:val="Nagwek5"/>
    <w:uiPriority w:val="9"/>
    <w:semiHidden/>
    <w:rsid w:val="00947DE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47DE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947DEB"/>
    <w:rPr>
      <w:rFonts w:ascii="Times New Roman" w:eastAsia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47DE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947DEB"/>
    <w:rPr>
      <w:rFonts w:ascii="Times New Roman" w:eastAsia="Times New Roman" w:hAnsi="Times New Roman"/>
      <w:sz w:val="16"/>
      <w:szCs w:val="16"/>
    </w:rPr>
  </w:style>
  <w:style w:type="paragraph" w:customStyle="1" w:styleId="Default">
    <w:name w:val="Default"/>
    <w:rsid w:val="00FD0F8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4863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4863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48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0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.wilk@brpd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iotr.wilk@brpd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otr.wilk@brpd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FF7E3-C698-49A7-AF1D-9C18BAD6E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954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</dc:creator>
  <cp:keywords/>
  <cp:lastModifiedBy>Piotr Wilk</cp:lastModifiedBy>
  <cp:revision>25</cp:revision>
  <cp:lastPrinted>2022-05-24T07:47:00Z</cp:lastPrinted>
  <dcterms:created xsi:type="dcterms:W3CDTF">2024-08-08T16:52:00Z</dcterms:created>
  <dcterms:modified xsi:type="dcterms:W3CDTF">2024-12-16T11:46:00Z</dcterms:modified>
</cp:coreProperties>
</file>